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i/>
          <w:iCs/>
          <w:color w:val="1F497D" w:themeColor="text2"/>
          <w:sz w:val="18"/>
          <w:szCs w:val="18"/>
        </w:rPr>
        <w:id w:val="27798007"/>
        <w:docPartObj>
          <w:docPartGallery w:val="Cover Pages"/>
          <w:docPartUnique/>
        </w:docPartObj>
      </w:sdtPr>
      <w:sdtEndPr>
        <w:rPr>
          <w:i w:val="0"/>
          <w:iCs w:val="0"/>
          <w:color w:val="auto"/>
          <w:sz w:val="22"/>
          <w:szCs w:val="24"/>
        </w:rPr>
      </w:sdtEndPr>
      <w:sdtContent>
        <w:p w14:paraId="2710DD67" w14:textId="7EC0D30B" w:rsidR="00E41734" w:rsidRPr="00A23F09" w:rsidRDefault="00C54A21" w:rsidP="00535F4E">
          <w:pPr>
            <w:jc w:val="center"/>
            <w:rPr>
              <w:b/>
              <w:bCs/>
            </w:rPr>
          </w:pPr>
          <w:r w:rsidRPr="00A23F09">
            <w:rPr>
              <w:b/>
              <w:bCs/>
            </w:rPr>
            <w:t>COUNCIL ASSESSMENT REPORT</w:t>
          </w:r>
        </w:p>
        <w:p w14:paraId="6B43E3FE" w14:textId="31852B84" w:rsidR="00C54A21" w:rsidRPr="00A23F09" w:rsidRDefault="00C54A21" w:rsidP="00535F4E">
          <w:pPr>
            <w:jc w:val="center"/>
            <w:rPr>
              <w:b/>
              <w:bCs/>
            </w:rPr>
          </w:pPr>
          <w:r w:rsidRPr="00A23F09">
            <w:rPr>
              <w:b/>
              <w:bCs/>
            </w:rPr>
            <w:t>SOUTHERN REGIONAL PLANNING PANEL</w:t>
          </w:r>
        </w:p>
        <w:p w14:paraId="4D0A7050" w14:textId="77777777" w:rsidR="00E41734" w:rsidRPr="00A23F09" w:rsidRDefault="00E41734" w:rsidP="00E41734">
          <w:pPr>
            <w:jc w:val="center"/>
          </w:pPr>
        </w:p>
        <w:tbl>
          <w:tblPr>
            <w:tblW w:w="5506" w:type="pct"/>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6"/>
            <w:gridCol w:w="6178"/>
            <w:gridCol w:w="1547"/>
            <w:gridCol w:w="12"/>
          </w:tblGrid>
          <w:tr w:rsidR="00E41734" w:rsidRPr="00A23F09" w14:paraId="6801BB09" w14:textId="77777777" w:rsidTr="002308E5">
            <w:trPr>
              <w:gridAfter w:val="1"/>
              <w:wAfter w:w="12" w:type="dxa"/>
            </w:trPr>
            <w:tc>
              <w:tcPr>
                <w:tcW w:w="2866" w:type="dxa"/>
                <w:shd w:val="clear" w:color="auto" w:fill="E7E6E6"/>
              </w:tcPr>
              <w:p w14:paraId="24839A3C" w14:textId="77777777" w:rsidR="00E41734" w:rsidRPr="00A23F09" w:rsidRDefault="00E41734" w:rsidP="002308E5">
                <w:pPr>
                  <w:spacing w:after="120"/>
                  <w:rPr>
                    <w:b/>
                    <w:bCs/>
                    <w:sz w:val="20"/>
                    <w:szCs w:val="20"/>
                  </w:rPr>
                </w:pPr>
                <w:r w:rsidRPr="00A23F09">
                  <w:rPr>
                    <w:b/>
                    <w:bCs/>
                    <w:sz w:val="20"/>
                    <w:szCs w:val="20"/>
                  </w:rPr>
                  <w:t>Panel Reference</w:t>
                </w:r>
              </w:p>
            </w:tc>
            <w:tc>
              <w:tcPr>
                <w:tcW w:w="7725" w:type="dxa"/>
                <w:gridSpan w:val="2"/>
              </w:tcPr>
              <w:p w14:paraId="67C0BC39" w14:textId="2DED7ACA" w:rsidR="00E41734" w:rsidRPr="00A23F09" w:rsidRDefault="00E41734" w:rsidP="002308E5">
                <w:pPr>
                  <w:spacing w:after="120"/>
                  <w:rPr>
                    <w:sz w:val="20"/>
                    <w:szCs w:val="20"/>
                  </w:rPr>
                </w:pPr>
                <w:r w:rsidRPr="00A23F09">
                  <w:rPr>
                    <w:sz w:val="20"/>
                    <w:szCs w:val="20"/>
                  </w:rPr>
                  <w:t>PPSSTH-</w:t>
                </w:r>
                <w:r w:rsidR="006C6FDB" w:rsidRPr="00A23F09">
                  <w:rPr>
                    <w:sz w:val="20"/>
                    <w:szCs w:val="20"/>
                  </w:rPr>
                  <w:t>303</w:t>
                </w:r>
              </w:p>
            </w:tc>
          </w:tr>
          <w:tr w:rsidR="00E41734" w:rsidRPr="00A23F09" w14:paraId="1142EABA" w14:textId="77777777" w:rsidTr="002308E5">
            <w:trPr>
              <w:gridAfter w:val="1"/>
              <w:wAfter w:w="12" w:type="dxa"/>
            </w:trPr>
            <w:tc>
              <w:tcPr>
                <w:tcW w:w="2866" w:type="dxa"/>
                <w:shd w:val="clear" w:color="auto" w:fill="E7E6E6"/>
              </w:tcPr>
              <w:p w14:paraId="25712A6D" w14:textId="77777777" w:rsidR="00E41734" w:rsidRPr="00A23F09" w:rsidRDefault="00E41734" w:rsidP="002308E5">
                <w:pPr>
                  <w:spacing w:after="120"/>
                  <w:rPr>
                    <w:b/>
                    <w:bCs/>
                    <w:sz w:val="20"/>
                    <w:szCs w:val="20"/>
                  </w:rPr>
                </w:pPr>
                <w:r w:rsidRPr="00A23F09">
                  <w:rPr>
                    <w:b/>
                    <w:bCs/>
                    <w:sz w:val="20"/>
                    <w:szCs w:val="20"/>
                  </w:rPr>
                  <w:t>DA Number</w:t>
                </w:r>
              </w:p>
            </w:tc>
            <w:tc>
              <w:tcPr>
                <w:tcW w:w="7725" w:type="dxa"/>
                <w:gridSpan w:val="2"/>
              </w:tcPr>
              <w:p w14:paraId="01756F7E" w14:textId="44A69D69" w:rsidR="00E41734" w:rsidRPr="00A23F09" w:rsidRDefault="008B7BE2" w:rsidP="002308E5">
                <w:pPr>
                  <w:spacing w:after="120"/>
                  <w:rPr>
                    <w:sz w:val="20"/>
                    <w:szCs w:val="20"/>
                  </w:rPr>
                </w:pPr>
                <w:r w:rsidRPr="00A23F09">
                  <w:rPr>
                    <w:sz w:val="20"/>
                    <w:szCs w:val="20"/>
                  </w:rPr>
                  <w:t>RA2</w:t>
                </w:r>
                <w:r w:rsidR="00C540B7" w:rsidRPr="00A23F09">
                  <w:rPr>
                    <w:sz w:val="20"/>
                    <w:szCs w:val="20"/>
                  </w:rPr>
                  <w:t>3</w:t>
                </w:r>
                <w:r w:rsidRPr="00A23F09">
                  <w:rPr>
                    <w:sz w:val="20"/>
                    <w:szCs w:val="20"/>
                  </w:rPr>
                  <w:t>/100</w:t>
                </w:r>
                <w:r w:rsidR="00C540B7" w:rsidRPr="00A23F09">
                  <w:rPr>
                    <w:sz w:val="20"/>
                    <w:szCs w:val="20"/>
                  </w:rPr>
                  <w:t>4</w:t>
                </w:r>
              </w:p>
            </w:tc>
          </w:tr>
          <w:tr w:rsidR="00E41734" w:rsidRPr="00A23F09" w14:paraId="4D3D57A7" w14:textId="77777777" w:rsidTr="002308E5">
            <w:trPr>
              <w:gridAfter w:val="1"/>
              <w:wAfter w:w="12" w:type="dxa"/>
            </w:trPr>
            <w:tc>
              <w:tcPr>
                <w:tcW w:w="2866" w:type="dxa"/>
                <w:shd w:val="clear" w:color="auto" w:fill="E7E6E6"/>
              </w:tcPr>
              <w:p w14:paraId="4F338CA8" w14:textId="77777777" w:rsidR="00E41734" w:rsidRPr="00A23F09" w:rsidRDefault="00E41734" w:rsidP="002308E5">
                <w:pPr>
                  <w:spacing w:after="120"/>
                  <w:rPr>
                    <w:b/>
                    <w:bCs/>
                    <w:sz w:val="20"/>
                    <w:szCs w:val="20"/>
                  </w:rPr>
                </w:pPr>
                <w:r w:rsidRPr="00A23F09">
                  <w:rPr>
                    <w:b/>
                    <w:bCs/>
                    <w:sz w:val="20"/>
                    <w:szCs w:val="20"/>
                  </w:rPr>
                  <w:t>LGA</w:t>
                </w:r>
              </w:p>
            </w:tc>
            <w:tc>
              <w:tcPr>
                <w:tcW w:w="7725" w:type="dxa"/>
                <w:gridSpan w:val="2"/>
              </w:tcPr>
              <w:p w14:paraId="07A7D905" w14:textId="77777777" w:rsidR="00E41734" w:rsidRPr="00A23F09" w:rsidRDefault="00E41734" w:rsidP="002308E5">
                <w:pPr>
                  <w:spacing w:after="120"/>
                  <w:rPr>
                    <w:sz w:val="20"/>
                    <w:szCs w:val="20"/>
                  </w:rPr>
                </w:pPr>
                <w:r w:rsidRPr="00A23F09">
                  <w:rPr>
                    <w:sz w:val="20"/>
                    <w:szCs w:val="20"/>
                  </w:rPr>
                  <w:t>Shoalhaven City Council</w:t>
                </w:r>
              </w:p>
            </w:tc>
          </w:tr>
          <w:tr w:rsidR="00E41734" w:rsidRPr="00A23F09" w14:paraId="79F8AFB7" w14:textId="77777777" w:rsidTr="002308E5">
            <w:trPr>
              <w:gridAfter w:val="1"/>
              <w:wAfter w:w="12" w:type="dxa"/>
            </w:trPr>
            <w:tc>
              <w:tcPr>
                <w:tcW w:w="2866" w:type="dxa"/>
                <w:shd w:val="clear" w:color="auto" w:fill="E7E6E6"/>
              </w:tcPr>
              <w:p w14:paraId="45587C68" w14:textId="1AF77287" w:rsidR="00E41734" w:rsidRPr="00A23F09" w:rsidRDefault="00E41734" w:rsidP="002308E5">
                <w:pPr>
                  <w:spacing w:after="120"/>
                  <w:rPr>
                    <w:b/>
                    <w:bCs/>
                    <w:sz w:val="20"/>
                    <w:szCs w:val="20"/>
                  </w:rPr>
                </w:pPr>
                <w:r w:rsidRPr="00A23F09">
                  <w:rPr>
                    <w:b/>
                    <w:bCs/>
                    <w:sz w:val="20"/>
                    <w:szCs w:val="20"/>
                  </w:rPr>
                  <w:t>Propos</w:t>
                </w:r>
                <w:r w:rsidR="002308E5" w:rsidRPr="00A23F09">
                  <w:rPr>
                    <w:b/>
                    <w:bCs/>
                    <w:sz w:val="20"/>
                    <w:szCs w:val="20"/>
                  </w:rPr>
                  <w:t>al</w:t>
                </w:r>
              </w:p>
            </w:tc>
            <w:tc>
              <w:tcPr>
                <w:tcW w:w="7725" w:type="dxa"/>
                <w:gridSpan w:val="2"/>
              </w:tcPr>
              <w:p w14:paraId="4EE673E3" w14:textId="41A3D43F" w:rsidR="00535F4E" w:rsidRPr="00A23F09" w:rsidRDefault="002308E5" w:rsidP="002308E5">
                <w:pPr>
                  <w:autoSpaceDE w:val="0"/>
                  <w:autoSpaceDN w:val="0"/>
                  <w:spacing w:after="120"/>
                  <w:jc w:val="both"/>
                  <w:rPr>
                    <w:sz w:val="20"/>
                    <w:szCs w:val="20"/>
                  </w:rPr>
                </w:pPr>
                <w:r w:rsidRPr="00A23F09">
                  <w:rPr>
                    <w:sz w:val="20"/>
                    <w:szCs w:val="20"/>
                  </w:rPr>
                  <w:t>To</w:t>
                </w:r>
                <w:r w:rsidR="006C6FDB" w:rsidRPr="00A23F09">
                  <w:rPr>
                    <w:sz w:val="20"/>
                    <w:szCs w:val="20"/>
                  </w:rPr>
                  <w:t xml:space="preserve"> construct and operate a waste resource learning centre on land within the Shoalhaven City Council West Nowra Recycling and Waste Depot.</w:t>
                </w:r>
              </w:p>
            </w:tc>
          </w:tr>
          <w:tr w:rsidR="00E41734" w:rsidRPr="00A23F09" w14:paraId="2AE9D22E" w14:textId="77777777" w:rsidTr="002308E5">
            <w:trPr>
              <w:gridAfter w:val="1"/>
              <w:wAfter w:w="12" w:type="dxa"/>
            </w:trPr>
            <w:tc>
              <w:tcPr>
                <w:tcW w:w="2866" w:type="dxa"/>
                <w:shd w:val="clear" w:color="auto" w:fill="E7E6E6"/>
              </w:tcPr>
              <w:p w14:paraId="547A0108" w14:textId="7F2FAE04" w:rsidR="00E41734" w:rsidRPr="00A23F09" w:rsidRDefault="00E41734" w:rsidP="002308E5">
                <w:pPr>
                  <w:spacing w:after="120"/>
                  <w:rPr>
                    <w:b/>
                    <w:bCs/>
                    <w:sz w:val="20"/>
                    <w:szCs w:val="20"/>
                  </w:rPr>
                </w:pPr>
                <w:r w:rsidRPr="00A23F09">
                  <w:rPr>
                    <w:b/>
                    <w:bCs/>
                    <w:sz w:val="20"/>
                    <w:szCs w:val="20"/>
                  </w:rPr>
                  <w:t>Address</w:t>
                </w:r>
              </w:p>
            </w:tc>
            <w:tc>
              <w:tcPr>
                <w:tcW w:w="7725" w:type="dxa"/>
                <w:gridSpan w:val="2"/>
              </w:tcPr>
              <w:p w14:paraId="67866BFE" w14:textId="37C2861D" w:rsidR="008B7BE2" w:rsidRPr="00A23F09" w:rsidRDefault="00C540B7" w:rsidP="002308E5">
                <w:pPr>
                  <w:spacing w:after="120"/>
                  <w:rPr>
                    <w:bCs/>
                    <w:sz w:val="20"/>
                    <w:szCs w:val="20"/>
                  </w:rPr>
                </w:pPr>
                <w:r w:rsidRPr="00A23F09">
                  <w:rPr>
                    <w:sz w:val="20"/>
                    <w:szCs w:val="20"/>
                  </w:rPr>
                  <w:t>120 Flatrock Road, MUNDAMIA</w:t>
                </w:r>
                <w:r w:rsidR="008B7BE2" w:rsidRPr="00A23F09">
                  <w:rPr>
                    <w:sz w:val="20"/>
                    <w:szCs w:val="20"/>
                  </w:rPr>
                  <w:t xml:space="preserve"> – Lot </w:t>
                </w:r>
                <w:r w:rsidR="00A27B2F" w:rsidRPr="00A23F09">
                  <w:rPr>
                    <w:sz w:val="20"/>
                    <w:szCs w:val="20"/>
                  </w:rPr>
                  <w:t>1</w:t>
                </w:r>
                <w:r w:rsidR="008B7BE2" w:rsidRPr="00A23F09">
                  <w:rPr>
                    <w:sz w:val="20"/>
                    <w:szCs w:val="20"/>
                  </w:rPr>
                  <w:t xml:space="preserve"> DP </w:t>
                </w:r>
                <w:r w:rsidR="00A27B2F" w:rsidRPr="00A23F09">
                  <w:rPr>
                    <w:sz w:val="20"/>
                    <w:szCs w:val="20"/>
                  </w:rPr>
                  <w:t>1018193</w:t>
                </w:r>
              </w:p>
            </w:tc>
          </w:tr>
          <w:tr w:rsidR="00E41734" w:rsidRPr="00A23F09" w14:paraId="4541F606" w14:textId="77777777" w:rsidTr="002308E5">
            <w:trPr>
              <w:gridAfter w:val="1"/>
              <w:wAfter w:w="12" w:type="dxa"/>
            </w:trPr>
            <w:tc>
              <w:tcPr>
                <w:tcW w:w="2866" w:type="dxa"/>
                <w:shd w:val="clear" w:color="auto" w:fill="E7E6E6"/>
              </w:tcPr>
              <w:p w14:paraId="6730FF8E" w14:textId="248400A9" w:rsidR="00E41734" w:rsidRPr="00A23F09" w:rsidRDefault="00E41734" w:rsidP="002308E5">
                <w:pPr>
                  <w:spacing w:after="120"/>
                  <w:rPr>
                    <w:b/>
                    <w:bCs/>
                    <w:sz w:val="20"/>
                    <w:szCs w:val="20"/>
                  </w:rPr>
                </w:pPr>
                <w:r w:rsidRPr="00A23F09">
                  <w:rPr>
                    <w:b/>
                    <w:bCs/>
                    <w:sz w:val="20"/>
                    <w:szCs w:val="20"/>
                  </w:rPr>
                  <w:t>Applicant</w:t>
                </w:r>
              </w:p>
            </w:tc>
            <w:tc>
              <w:tcPr>
                <w:tcW w:w="7725" w:type="dxa"/>
                <w:gridSpan w:val="2"/>
              </w:tcPr>
              <w:p w14:paraId="7FD5B9B3" w14:textId="465026AE" w:rsidR="00E41734" w:rsidRPr="00A23F09" w:rsidRDefault="008B7BE2" w:rsidP="002308E5">
                <w:pPr>
                  <w:tabs>
                    <w:tab w:val="left" w:pos="5"/>
                  </w:tabs>
                  <w:spacing w:after="120"/>
                  <w:jc w:val="both"/>
                  <w:rPr>
                    <w:rFonts w:eastAsia="Calibri"/>
                    <w:sz w:val="20"/>
                    <w:szCs w:val="20"/>
                    <w:lang w:val="en-US"/>
                  </w:rPr>
                </w:pPr>
                <w:r w:rsidRPr="00A23F09">
                  <w:rPr>
                    <w:sz w:val="20"/>
                    <w:szCs w:val="20"/>
                  </w:rPr>
                  <w:t xml:space="preserve">Shoalhaven City Council </w:t>
                </w:r>
                <w:r w:rsidR="00E67334" w:rsidRPr="00A23F09">
                  <w:rPr>
                    <w:sz w:val="20"/>
                    <w:szCs w:val="20"/>
                  </w:rPr>
                  <w:t xml:space="preserve">c/- </w:t>
                </w:r>
                <w:r w:rsidR="00C540B7" w:rsidRPr="00A23F09">
                  <w:rPr>
                    <w:sz w:val="20"/>
                    <w:szCs w:val="20"/>
                  </w:rPr>
                  <w:t>Terrior</w:t>
                </w:r>
                <w:r w:rsidR="00535F4E" w:rsidRPr="00A23F09">
                  <w:rPr>
                    <w:sz w:val="20"/>
                    <w:szCs w:val="20"/>
                  </w:rPr>
                  <w:t xml:space="preserve"> </w:t>
                </w:r>
                <w:r w:rsidR="00B70219" w:rsidRPr="00A23F09">
                  <w:rPr>
                    <w:sz w:val="20"/>
                    <w:szCs w:val="20"/>
                  </w:rPr>
                  <w:t>Pty Ltd</w:t>
                </w:r>
              </w:p>
            </w:tc>
          </w:tr>
          <w:tr w:rsidR="002308E5" w:rsidRPr="00A23F09" w14:paraId="4F3FFA9A" w14:textId="77777777" w:rsidTr="002308E5">
            <w:trPr>
              <w:gridAfter w:val="1"/>
              <w:wAfter w:w="12" w:type="dxa"/>
            </w:trPr>
            <w:tc>
              <w:tcPr>
                <w:tcW w:w="2866" w:type="dxa"/>
                <w:shd w:val="clear" w:color="auto" w:fill="E7E6E6"/>
              </w:tcPr>
              <w:p w14:paraId="3CD150DF" w14:textId="504512CC" w:rsidR="002308E5" w:rsidRPr="00A23F09" w:rsidRDefault="002308E5" w:rsidP="002308E5">
                <w:pPr>
                  <w:spacing w:after="120"/>
                  <w:rPr>
                    <w:b/>
                    <w:bCs/>
                    <w:sz w:val="20"/>
                    <w:szCs w:val="20"/>
                  </w:rPr>
                </w:pPr>
                <w:r w:rsidRPr="00A23F09">
                  <w:rPr>
                    <w:b/>
                    <w:bCs/>
                    <w:sz w:val="20"/>
                    <w:szCs w:val="20"/>
                  </w:rPr>
                  <w:t>Owner</w:t>
                </w:r>
              </w:p>
            </w:tc>
            <w:tc>
              <w:tcPr>
                <w:tcW w:w="7725" w:type="dxa"/>
                <w:gridSpan w:val="2"/>
              </w:tcPr>
              <w:p w14:paraId="451845F1" w14:textId="3491D0A7" w:rsidR="002308E5" w:rsidRPr="00A23F09" w:rsidRDefault="002308E5" w:rsidP="002308E5">
                <w:pPr>
                  <w:tabs>
                    <w:tab w:val="left" w:pos="5"/>
                  </w:tabs>
                  <w:spacing w:after="120"/>
                  <w:jc w:val="both"/>
                  <w:rPr>
                    <w:rFonts w:eastAsia="Calibri"/>
                    <w:sz w:val="20"/>
                    <w:szCs w:val="20"/>
                    <w:lang w:val="en-US"/>
                  </w:rPr>
                </w:pPr>
                <w:r w:rsidRPr="00A23F09">
                  <w:rPr>
                    <w:rFonts w:eastAsia="Calibri"/>
                    <w:sz w:val="20"/>
                    <w:szCs w:val="20"/>
                    <w:lang w:val="en-US"/>
                  </w:rPr>
                  <w:t>Shoalhaven City Council</w:t>
                </w:r>
              </w:p>
            </w:tc>
          </w:tr>
          <w:tr w:rsidR="00E41734" w:rsidRPr="00A23F09" w14:paraId="32165B7B" w14:textId="77777777" w:rsidTr="002308E5">
            <w:trPr>
              <w:gridAfter w:val="1"/>
              <w:wAfter w:w="12" w:type="dxa"/>
            </w:trPr>
            <w:tc>
              <w:tcPr>
                <w:tcW w:w="2866" w:type="dxa"/>
                <w:shd w:val="clear" w:color="auto" w:fill="E7E6E6"/>
              </w:tcPr>
              <w:p w14:paraId="0E881089" w14:textId="7DDAA742" w:rsidR="00E41734" w:rsidRPr="00A23F09" w:rsidRDefault="00E41734" w:rsidP="002308E5">
                <w:pPr>
                  <w:spacing w:after="120"/>
                  <w:rPr>
                    <w:b/>
                    <w:bCs/>
                    <w:sz w:val="20"/>
                    <w:szCs w:val="20"/>
                  </w:rPr>
                </w:pPr>
                <w:r w:rsidRPr="00A23F09">
                  <w:rPr>
                    <w:b/>
                    <w:bCs/>
                    <w:sz w:val="20"/>
                    <w:szCs w:val="20"/>
                  </w:rPr>
                  <w:t xml:space="preserve">DA </w:t>
                </w:r>
                <w:r w:rsidR="00B70219" w:rsidRPr="00A23F09">
                  <w:rPr>
                    <w:b/>
                    <w:bCs/>
                    <w:sz w:val="20"/>
                    <w:szCs w:val="20"/>
                  </w:rPr>
                  <w:t>L</w:t>
                </w:r>
                <w:r w:rsidRPr="00A23F09">
                  <w:rPr>
                    <w:b/>
                    <w:bCs/>
                    <w:sz w:val="20"/>
                    <w:szCs w:val="20"/>
                  </w:rPr>
                  <w:t>odgement</w:t>
                </w:r>
                <w:r w:rsidR="002308E5" w:rsidRPr="00A23F09">
                  <w:rPr>
                    <w:b/>
                    <w:bCs/>
                    <w:sz w:val="20"/>
                    <w:szCs w:val="20"/>
                  </w:rPr>
                  <w:t xml:space="preserve"> </w:t>
                </w:r>
                <w:r w:rsidR="00B70219" w:rsidRPr="00A23F09">
                  <w:rPr>
                    <w:b/>
                    <w:bCs/>
                    <w:sz w:val="20"/>
                    <w:szCs w:val="20"/>
                  </w:rPr>
                  <w:t>D</w:t>
                </w:r>
                <w:r w:rsidR="002308E5" w:rsidRPr="00A23F09">
                  <w:rPr>
                    <w:b/>
                    <w:bCs/>
                    <w:sz w:val="20"/>
                    <w:szCs w:val="20"/>
                  </w:rPr>
                  <w:t>ate</w:t>
                </w:r>
              </w:p>
            </w:tc>
            <w:tc>
              <w:tcPr>
                <w:tcW w:w="7725" w:type="dxa"/>
                <w:gridSpan w:val="2"/>
              </w:tcPr>
              <w:p w14:paraId="14EF0EC5" w14:textId="482FCCBF" w:rsidR="00E41734" w:rsidRPr="00A23F09" w:rsidRDefault="00000000" w:rsidP="002308E5">
                <w:pPr>
                  <w:tabs>
                    <w:tab w:val="left" w:pos="5"/>
                  </w:tabs>
                  <w:spacing w:after="120"/>
                  <w:jc w:val="both"/>
                  <w:rPr>
                    <w:sz w:val="20"/>
                    <w:szCs w:val="20"/>
                  </w:rPr>
                </w:pPr>
                <w:sdt>
                  <w:sdtPr>
                    <w:rPr>
                      <w:sz w:val="20"/>
                      <w:szCs w:val="20"/>
                    </w:rPr>
                    <w:id w:val="998234965"/>
                    <w:placeholder>
                      <w:docPart w:val="146316D5B392490DB381C15C5B0CB023"/>
                    </w:placeholder>
                    <w:date w:fullDate="2023-10-15T00:00:00Z">
                      <w:dateFormat w:val="d MMMM yyyy"/>
                      <w:lid w:val="en-AU"/>
                      <w:storeMappedDataAs w:val="dateTime"/>
                      <w:calendar w:val="gregorian"/>
                    </w:date>
                  </w:sdtPr>
                  <w:sdtContent>
                    <w:r w:rsidR="006C6FDB" w:rsidRPr="00A23F09">
                      <w:rPr>
                        <w:sz w:val="20"/>
                        <w:szCs w:val="20"/>
                      </w:rPr>
                      <w:t>15 October 2023</w:t>
                    </w:r>
                  </w:sdtContent>
                </w:sdt>
              </w:p>
            </w:tc>
          </w:tr>
          <w:tr w:rsidR="002308E5" w:rsidRPr="00A23F09" w14:paraId="2D62BE00" w14:textId="77777777" w:rsidTr="002308E5">
            <w:trPr>
              <w:gridAfter w:val="1"/>
              <w:wAfter w:w="12" w:type="dxa"/>
            </w:trPr>
            <w:tc>
              <w:tcPr>
                <w:tcW w:w="2866" w:type="dxa"/>
                <w:shd w:val="clear" w:color="auto" w:fill="E7E6E6"/>
              </w:tcPr>
              <w:p w14:paraId="533F47D5" w14:textId="5BED2D48" w:rsidR="002308E5" w:rsidRPr="00A23F09" w:rsidRDefault="002308E5" w:rsidP="002308E5">
                <w:pPr>
                  <w:pStyle w:val="NoSpacing"/>
                  <w:spacing w:after="120"/>
                  <w:rPr>
                    <w:rFonts w:ascii="Arial" w:hAnsi="Arial" w:cs="Arial"/>
                    <w:b/>
                    <w:bCs/>
                    <w:sz w:val="20"/>
                    <w:szCs w:val="20"/>
                  </w:rPr>
                </w:pPr>
                <w:r w:rsidRPr="00A23F09">
                  <w:rPr>
                    <w:rFonts w:ascii="Arial" w:hAnsi="Arial" w:cs="Arial"/>
                    <w:b/>
                    <w:bCs/>
                    <w:sz w:val="20"/>
                    <w:szCs w:val="20"/>
                  </w:rPr>
                  <w:t xml:space="preserve">Application </w:t>
                </w:r>
                <w:r w:rsidR="002B7D08" w:rsidRPr="00A23F09">
                  <w:rPr>
                    <w:rFonts w:ascii="Arial" w:hAnsi="Arial" w:cs="Arial"/>
                    <w:b/>
                    <w:bCs/>
                    <w:sz w:val="20"/>
                    <w:szCs w:val="20"/>
                  </w:rPr>
                  <w:t>type</w:t>
                </w:r>
              </w:p>
            </w:tc>
            <w:tc>
              <w:tcPr>
                <w:tcW w:w="7725" w:type="dxa"/>
                <w:gridSpan w:val="2"/>
              </w:tcPr>
              <w:p w14:paraId="3DB394DD" w14:textId="328F3BA6" w:rsidR="002308E5" w:rsidRPr="00A23F09" w:rsidRDefault="002308E5" w:rsidP="002308E5">
                <w:pPr>
                  <w:tabs>
                    <w:tab w:val="left" w:pos="5"/>
                  </w:tabs>
                  <w:spacing w:after="120"/>
                  <w:jc w:val="both"/>
                  <w:rPr>
                    <w:sz w:val="20"/>
                    <w:szCs w:val="20"/>
                  </w:rPr>
                </w:pPr>
                <w:r w:rsidRPr="00A23F09">
                  <w:rPr>
                    <w:sz w:val="20"/>
                    <w:szCs w:val="20"/>
                  </w:rPr>
                  <w:t>Development application</w:t>
                </w:r>
              </w:p>
            </w:tc>
          </w:tr>
          <w:tr w:rsidR="002308E5" w:rsidRPr="00A23F09" w14:paraId="714621AE" w14:textId="77777777" w:rsidTr="002308E5">
            <w:trPr>
              <w:gridAfter w:val="1"/>
              <w:wAfter w:w="12" w:type="dxa"/>
              <w:trHeight w:val="553"/>
            </w:trPr>
            <w:tc>
              <w:tcPr>
                <w:tcW w:w="2866" w:type="dxa"/>
                <w:shd w:val="clear" w:color="auto" w:fill="E7E6E6"/>
              </w:tcPr>
              <w:p w14:paraId="5C335700" w14:textId="77777777" w:rsidR="002308E5" w:rsidRPr="00A23F09" w:rsidRDefault="002308E5" w:rsidP="002308E5">
                <w:pPr>
                  <w:spacing w:after="120"/>
                  <w:rPr>
                    <w:b/>
                    <w:bCs/>
                    <w:sz w:val="20"/>
                    <w:szCs w:val="20"/>
                  </w:rPr>
                </w:pPr>
                <w:r w:rsidRPr="00A23F09">
                  <w:rPr>
                    <w:b/>
                    <w:bCs/>
                    <w:sz w:val="20"/>
                    <w:szCs w:val="20"/>
                  </w:rPr>
                  <w:t>Regionally Significant Criteria</w:t>
                </w:r>
              </w:p>
            </w:tc>
            <w:tc>
              <w:tcPr>
                <w:tcW w:w="7725" w:type="dxa"/>
                <w:gridSpan w:val="2"/>
              </w:tcPr>
              <w:p w14:paraId="389D90F0" w14:textId="77777777" w:rsidR="002308E5" w:rsidRPr="00A23F09" w:rsidRDefault="002308E5" w:rsidP="002308E5">
                <w:pPr>
                  <w:spacing w:after="120"/>
                  <w:jc w:val="both"/>
                  <w:rPr>
                    <w:sz w:val="20"/>
                    <w:szCs w:val="20"/>
                  </w:rPr>
                </w:pPr>
                <w:r w:rsidRPr="00A23F09">
                  <w:rPr>
                    <w:sz w:val="20"/>
                    <w:szCs w:val="20"/>
                  </w:rPr>
                  <w:t>Schedule 6 Section 3(b) – Council related development over $5 million</w:t>
                </w:r>
              </w:p>
              <w:p w14:paraId="0FCE1D49" w14:textId="77777777" w:rsidR="002308E5" w:rsidRPr="00A23F09" w:rsidRDefault="002308E5" w:rsidP="002308E5">
                <w:pPr>
                  <w:spacing w:after="120"/>
                  <w:jc w:val="both"/>
                  <w:rPr>
                    <w:szCs w:val="22"/>
                  </w:rPr>
                </w:pPr>
                <w:r w:rsidRPr="00A23F09">
                  <w:rPr>
                    <w:rFonts w:eastAsia="Calibri"/>
                    <w:sz w:val="20"/>
                    <w:szCs w:val="20"/>
                    <w:lang w:val="en-US"/>
                  </w:rPr>
                  <w:t>The development has a capital investment value (CIV) of more than $5 million.</w:t>
                </w:r>
                <w:r w:rsidRPr="00A23F09">
                  <w:t xml:space="preserve"> </w:t>
                </w:r>
              </w:p>
            </w:tc>
          </w:tr>
          <w:tr w:rsidR="002308E5" w:rsidRPr="00A23F09" w14:paraId="67ABBA7B" w14:textId="77777777" w:rsidTr="002308E5">
            <w:trPr>
              <w:gridAfter w:val="1"/>
              <w:wAfter w:w="12" w:type="dxa"/>
            </w:trPr>
            <w:tc>
              <w:tcPr>
                <w:tcW w:w="2866" w:type="dxa"/>
                <w:shd w:val="clear" w:color="auto" w:fill="E7E6E6"/>
              </w:tcPr>
              <w:p w14:paraId="77DFE5D5" w14:textId="0128D843" w:rsidR="002308E5" w:rsidRPr="00A23F09" w:rsidRDefault="002308E5" w:rsidP="002308E5">
                <w:pPr>
                  <w:pStyle w:val="NoSpacing"/>
                  <w:spacing w:after="120"/>
                  <w:rPr>
                    <w:rFonts w:ascii="Arial" w:hAnsi="Arial" w:cs="Arial"/>
                    <w:b/>
                    <w:bCs/>
                    <w:sz w:val="20"/>
                    <w:szCs w:val="20"/>
                  </w:rPr>
                </w:pPr>
                <w:r w:rsidRPr="00A23F09">
                  <w:rPr>
                    <w:rFonts w:ascii="Arial" w:hAnsi="Arial" w:cs="Arial"/>
                    <w:b/>
                    <w:bCs/>
                    <w:sz w:val="20"/>
                    <w:szCs w:val="20"/>
                  </w:rPr>
                  <w:t>Capital Investment Value</w:t>
                </w:r>
              </w:p>
            </w:tc>
            <w:tc>
              <w:tcPr>
                <w:tcW w:w="7725" w:type="dxa"/>
                <w:gridSpan w:val="2"/>
              </w:tcPr>
              <w:p w14:paraId="6381050D" w14:textId="65CAC79E" w:rsidR="002308E5" w:rsidRPr="00A23F09" w:rsidRDefault="00B540AF" w:rsidP="002308E5">
                <w:pPr>
                  <w:tabs>
                    <w:tab w:val="left" w:pos="5"/>
                  </w:tabs>
                  <w:spacing w:after="120"/>
                  <w:jc w:val="both"/>
                  <w:rPr>
                    <w:sz w:val="20"/>
                    <w:szCs w:val="20"/>
                  </w:rPr>
                </w:pPr>
                <w:r w:rsidRPr="00A23F09">
                  <w:rPr>
                    <w:sz w:val="20"/>
                    <w:szCs w:val="20"/>
                  </w:rPr>
                  <w:t xml:space="preserve">$7,071,769.10 </w:t>
                </w:r>
                <w:r w:rsidR="002308E5" w:rsidRPr="00A23F09">
                  <w:rPr>
                    <w:sz w:val="20"/>
                    <w:szCs w:val="20"/>
                  </w:rPr>
                  <w:t>(excluding GST)</w:t>
                </w:r>
              </w:p>
            </w:tc>
          </w:tr>
          <w:tr w:rsidR="00E41734" w:rsidRPr="00A23F09" w14:paraId="17D0CAFB" w14:textId="77777777" w:rsidTr="002308E5">
            <w:trPr>
              <w:gridAfter w:val="1"/>
              <w:wAfter w:w="12" w:type="dxa"/>
            </w:trPr>
            <w:tc>
              <w:tcPr>
                <w:tcW w:w="2866" w:type="dxa"/>
                <w:shd w:val="clear" w:color="auto" w:fill="E7E6E6"/>
              </w:tcPr>
              <w:p w14:paraId="60FF50BF" w14:textId="13284E24" w:rsidR="00E41734" w:rsidRPr="00A23F09" w:rsidRDefault="00B540AF" w:rsidP="002308E5">
                <w:pPr>
                  <w:spacing w:after="120"/>
                  <w:rPr>
                    <w:b/>
                    <w:bCs/>
                    <w:sz w:val="20"/>
                    <w:szCs w:val="20"/>
                  </w:rPr>
                </w:pPr>
                <w:r w:rsidRPr="00A23F09">
                  <w:rPr>
                    <w:b/>
                    <w:bCs/>
                    <w:sz w:val="20"/>
                    <w:szCs w:val="20"/>
                  </w:rPr>
                  <w:t>R</w:t>
                </w:r>
                <w:r w:rsidR="00E41734" w:rsidRPr="00A23F09">
                  <w:rPr>
                    <w:b/>
                    <w:bCs/>
                    <w:sz w:val="20"/>
                    <w:szCs w:val="20"/>
                  </w:rPr>
                  <w:t xml:space="preserve">elevant </w:t>
                </w:r>
                <w:r w:rsidR="00B70219" w:rsidRPr="00A23F09">
                  <w:rPr>
                    <w:b/>
                    <w:bCs/>
                    <w:sz w:val="20"/>
                    <w:szCs w:val="20"/>
                  </w:rPr>
                  <w:t>P</w:t>
                </w:r>
                <w:r w:rsidRPr="00A23F09">
                  <w:rPr>
                    <w:b/>
                    <w:bCs/>
                    <w:sz w:val="20"/>
                    <w:szCs w:val="20"/>
                  </w:rPr>
                  <w:t xml:space="preserve">lanning </w:t>
                </w:r>
                <w:r w:rsidR="00B70219" w:rsidRPr="00A23F09">
                  <w:rPr>
                    <w:b/>
                    <w:bCs/>
                    <w:sz w:val="20"/>
                    <w:szCs w:val="20"/>
                  </w:rPr>
                  <w:t>M</w:t>
                </w:r>
                <w:r w:rsidRPr="00A23F09">
                  <w:rPr>
                    <w:b/>
                    <w:bCs/>
                    <w:sz w:val="20"/>
                    <w:szCs w:val="20"/>
                  </w:rPr>
                  <w:t>atters</w:t>
                </w:r>
              </w:p>
            </w:tc>
            <w:tc>
              <w:tcPr>
                <w:tcW w:w="7725" w:type="dxa"/>
                <w:gridSpan w:val="2"/>
              </w:tcPr>
              <w:p w14:paraId="3DC9A5EC" w14:textId="77777777" w:rsidR="00E41734" w:rsidRPr="00A23F09" w:rsidRDefault="00E41734" w:rsidP="002308E5">
                <w:pPr>
                  <w:numPr>
                    <w:ilvl w:val="0"/>
                    <w:numId w:val="7"/>
                  </w:numPr>
                  <w:spacing w:after="120"/>
                  <w:ind w:left="284" w:hanging="284"/>
                  <w:jc w:val="both"/>
                  <w:rPr>
                    <w:rFonts w:eastAsia="Calibri"/>
                    <w:sz w:val="20"/>
                    <w:szCs w:val="20"/>
                    <w:lang w:val="en-US"/>
                  </w:rPr>
                </w:pPr>
                <w:r w:rsidRPr="00A23F09">
                  <w:rPr>
                    <w:rFonts w:eastAsia="Calibri"/>
                    <w:sz w:val="20"/>
                    <w:szCs w:val="20"/>
                    <w:lang w:val="en-US"/>
                  </w:rPr>
                  <w:t>Shoalhaven Local Environmental Plan 2014</w:t>
                </w:r>
              </w:p>
              <w:p w14:paraId="2AFDEEB7" w14:textId="6ABBB74C" w:rsidR="00881861" w:rsidRPr="00A23F09" w:rsidRDefault="00881861" w:rsidP="002308E5">
                <w:pPr>
                  <w:numPr>
                    <w:ilvl w:val="0"/>
                    <w:numId w:val="7"/>
                  </w:numPr>
                  <w:spacing w:after="120"/>
                  <w:ind w:left="284" w:hanging="284"/>
                  <w:jc w:val="both"/>
                  <w:rPr>
                    <w:rFonts w:eastAsia="Calibri"/>
                    <w:sz w:val="20"/>
                    <w:szCs w:val="20"/>
                    <w:lang w:val="en-US"/>
                  </w:rPr>
                </w:pPr>
                <w:r w:rsidRPr="00A23F09">
                  <w:rPr>
                    <w:rFonts w:eastAsia="Calibri"/>
                    <w:sz w:val="20"/>
                    <w:szCs w:val="20"/>
                    <w:lang w:val="en-US"/>
                  </w:rPr>
                  <w:t>State Environmental Planning Policy (Resilience and Hazards) 2021</w:t>
                </w:r>
              </w:p>
              <w:p w14:paraId="079D2BCD" w14:textId="33A5FC7D" w:rsidR="00881861" w:rsidRPr="00A23F09" w:rsidRDefault="00881861" w:rsidP="002308E5">
                <w:pPr>
                  <w:numPr>
                    <w:ilvl w:val="0"/>
                    <w:numId w:val="7"/>
                  </w:numPr>
                  <w:spacing w:after="120"/>
                  <w:ind w:left="284" w:hanging="284"/>
                  <w:jc w:val="both"/>
                  <w:rPr>
                    <w:rFonts w:eastAsia="Calibri"/>
                    <w:sz w:val="20"/>
                    <w:szCs w:val="20"/>
                    <w:lang w:val="en-US"/>
                  </w:rPr>
                </w:pPr>
                <w:r w:rsidRPr="00A23F09">
                  <w:rPr>
                    <w:rFonts w:eastAsia="Calibri"/>
                    <w:sz w:val="20"/>
                    <w:szCs w:val="20"/>
                    <w:lang w:val="en-US"/>
                  </w:rPr>
                  <w:t>State Environmental Planning Policy (Biodiversity and Conservation) 2021</w:t>
                </w:r>
              </w:p>
              <w:p w14:paraId="37F0DDD7" w14:textId="77777777" w:rsidR="00E41734" w:rsidRPr="00A23F09" w:rsidRDefault="00E41734" w:rsidP="00B540AF">
                <w:pPr>
                  <w:numPr>
                    <w:ilvl w:val="0"/>
                    <w:numId w:val="7"/>
                  </w:numPr>
                  <w:spacing w:after="120"/>
                  <w:ind w:left="284" w:hanging="284"/>
                  <w:jc w:val="both"/>
                  <w:rPr>
                    <w:rFonts w:eastAsia="Calibri"/>
                    <w:sz w:val="20"/>
                    <w:szCs w:val="20"/>
                    <w:lang w:val="en-US"/>
                  </w:rPr>
                </w:pPr>
                <w:r w:rsidRPr="00A23F09">
                  <w:rPr>
                    <w:rFonts w:eastAsia="Calibri"/>
                    <w:sz w:val="20"/>
                    <w:szCs w:val="20"/>
                    <w:lang w:val="en-US"/>
                  </w:rPr>
                  <w:t>State Environmental Planning Policy (</w:t>
                </w:r>
                <w:r w:rsidR="00881861" w:rsidRPr="00A23F09">
                  <w:rPr>
                    <w:rFonts w:eastAsia="Calibri"/>
                    <w:sz w:val="20"/>
                    <w:szCs w:val="20"/>
                    <w:lang w:val="en-US"/>
                  </w:rPr>
                  <w:t>Planning Systems</w:t>
                </w:r>
                <w:r w:rsidRPr="00A23F09">
                  <w:rPr>
                    <w:rFonts w:eastAsia="Calibri"/>
                    <w:sz w:val="20"/>
                    <w:szCs w:val="20"/>
                    <w:lang w:val="en-US"/>
                  </w:rPr>
                  <w:t>) 20</w:t>
                </w:r>
                <w:r w:rsidR="00881861" w:rsidRPr="00A23F09">
                  <w:rPr>
                    <w:rFonts w:eastAsia="Calibri"/>
                    <w:sz w:val="20"/>
                    <w:szCs w:val="20"/>
                    <w:lang w:val="en-US"/>
                  </w:rPr>
                  <w:t>2</w:t>
                </w:r>
                <w:r w:rsidRPr="00A23F09">
                  <w:rPr>
                    <w:rFonts w:eastAsia="Calibri"/>
                    <w:sz w:val="20"/>
                    <w:szCs w:val="20"/>
                    <w:lang w:val="en-US"/>
                  </w:rPr>
                  <w:t>1</w:t>
                </w:r>
              </w:p>
              <w:p w14:paraId="63D5B014" w14:textId="577D2621" w:rsidR="00B540AF" w:rsidRPr="00A23F09" w:rsidRDefault="00B540AF" w:rsidP="00B540AF">
                <w:pPr>
                  <w:numPr>
                    <w:ilvl w:val="0"/>
                    <w:numId w:val="7"/>
                  </w:numPr>
                  <w:spacing w:after="120"/>
                  <w:ind w:left="284" w:hanging="284"/>
                  <w:jc w:val="both"/>
                  <w:rPr>
                    <w:rFonts w:eastAsia="Calibri"/>
                    <w:sz w:val="20"/>
                    <w:szCs w:val="20"/>
                    <w:lang w:val="en-US"/>
                  </w:rPr>
                </w:pPr>
                <w:r w:rsidRPr="00A23F09">
                  <w:rPr>
                    <w:rFonts w:eastAsia="Calibri"/>
                    <w:sz w:val="20"/>
                    <w:szCs w:val="20"/>
                    <w:lang w:val="en-US"/>
                  </w:rPr>
                  <w:t>Shoalhaven Development Control Plan 201</w:t>
                </w:r>
                <w:r w:rsidR="00A03E90">
                  <w:rPr>
                    <w:rFonts w:eastAsia="Calibri"/>
                    <w:sz w:val="20"/>
                    <w:szCs w:val="20"/>
                    <w:lang w:val="en-US"/>
                  </w:rPr>
                  <w:t>4</w:t>
                </w:r>
              </w:p>
            </w:tc>
          </w:tr>
          <w:tr w:rsidR="00E41734" w:rsidRPr="00A23F09" w14:paraId="26AA5FD2" w14:textId="77777777" w:rsidTr="002308E5">
            <w:trPr>
              <w:gridAfter w:val="1"/>
              <w:wAfter w:w="12" w:type="dxa"/>
            </w:trPr>
            <w:tc>
              <w:tcPr>
                <w:tcW w:w="2866" w:type="dxa"/>
                <w:shd w:val="clear" w:color="auto" w:fill="E7E6E6"/>
              </w:tcPr>
              <w:p w14:paraId="4007BF3F" w14:textId="57112168" w:rsidR="00E41734" w:rsidRPr="00A23F09" w:rsidRDefault="00B540AF" w:rsidP="002308E5">
                <w:pPr>
                  <w:spacing w:after="120"/>
                  <w:rPr>
                    <w:b/>
                    <w:bCs/>
                    <w:sz w:val="20"/>
                    <w:szCs w:val="20"/>
                  </w:rPr>
                </w:pPr>
                <w:r w:rsidRPr="00A23F09">
                  <w:rPr>
                    <w:b/>
                    <w:bCs/>
                    <w:sz w:val="20"/>
                    <w:szCs w:val="20"/>
                  </w:rPr>
                  <w:t>D</w:t>
                </w:r>
                <w:r w:rsidR="00E41734" w:rsidRPr="00A23F09">
                  <w:rPr>
                    <w:b/>
                    <w:bCs/>
                    <w:sz w:val="20"/>
                    <w:szCs w:val="20"/>
                  </w:rPr>
                  <w:t xml:space="preserve">ocuments </w:t>
                </w:r>
                <w:r w:rsidR="00B70219" w:rsidRPr="00A23F09">
                  <w:rPr>
                    <w:b/>
                    <w:bCs/>
                    <w:sz w:val="20"/>
                    <w:szCs w:val="20"/>
                  </w:rPr>
                  <w:t>S</w:t>
                </w:r>
                <w:r w:rsidR="00E41734" w:rsidRPr="00A23F09">
                  <w:rPr>
                    <w:b/>
                    <w:bCs/>
                    <w:sz w:val="20"/>
                    <w:szCs w:val="20"/>
                  </w:rPr>
                  <w:t xml:space="preserve">ubmitted </w:t>
                </w:r>
                <w:r w:rsidR="00B70219" w:rsidRPr="00A23F09">
                  <w:rPr>
                    <w:b/>
                    <w:bCs/>
                    <w:sz w:val="20"/>
                    <w:szCs w:val="20"/>
                  </w:rPr>
                  <w:t>f</w:t>
                </w:r>
                <w:r w:rsidRPr="00A23F09">
                  <w:rPr>
                    <w:b/>
                    <w:bCs/>
                    <w:sz w:val="20"/>
                    <w:szCs w:val="20"/>
                  </w:rPr>
                  <w:t xml:space="preserve">or </w:t>
                </w:r>
                <w:r w:rsidR="00B70219" w:rsidRPr="00A23F09">
                  <w:rPr>
                    <w:b/>
                    <w:bCs/>
                    <w:sz w:val="20"/>
                    <w:szCs w:val="20"/>
                  </w:rPr>
                  <w:t>C</w:t>
                </w:r>
                <w:r w:rsidR="00E41734" w:rsidRPr="00A23F09">
                  <w:rPr>
                    <w:b/>
                    <w:bCs/>
                    <w:sz w:val="20"/>
                    <w:szCs w:val="20"/>
                  </w:rPr>
                  <w:t>onsideration</w:t>
                </w:r>
              </w:p>
            </w:tc>
            <w:tc>
              <w:tcPr>
                <w:tcW w:w="7725" w:type="dxa"/>
                <w:gridSpan w:val="2"/>
              </w:tcPr>
              <w:p w14:paraId="5FAEE059" w14:textId="77777777" w:rsidR="00F61CE6" w:rsidRDefault="00F61CE6" w:rsidP="00FC14CC">
                <w:pPr>
                  <w:rPr>
                    <w:sz w:val="20"/>
                    <w:szCs w:val="20"/>
                  </w:rPr>
                </w:pPr>
                <w:r>
                  <w:rPr>
                    <w:sz w:val="20"/>
                    <w:szCs w:val="20"/>
                  </w:rPr>
                  <w:t>Refer to table below for full reference details</w:t>
                </w:r>
              </w:p>
              <w:p w14:paraId="34339BD7" w14:textId="77777777" w:rsidR="00F61CE6" w:rsidRDefault="00F61CE6" w:rsidP="00FC14CC">
                <w:pPr>
                  <w:rPr>
                    <w:sz w:val="20"/>
                    <w:szCs w:val="20"/>
                  </w:rPr>
                </w:pPr>
              </w:p>
              <w:p w14:paraId="6341E6FA" w14:textId="384867E9" w:rsidR="00FC14CC" w:rsidRPr="00A23F09" w:rsidRDefault="00FC14CC" w:rsidP="00FC14CC">
                <w:pPr>
                  <w:rPr>
                    <w:sz w:val="20"/>
                    <w:szCs w:val="20"/>
                  </w:rPr>
                </w:pPr>
                <w:r w:rsidRPr="00A23F09">
                  <w:rPr>
                    <w:sz w:val="20"/>
                    <w:szCs w:val="20"/>
                  </w:rPr>
                  <w:t>Attachment 1 - Architectural Plans</w:t>
                </w:r>
              </w:p>
              <w:p w14:paraId="7246F9C8" w14:textId="77777777" w:rsidR="00FC14CC" w:rsidRPr="00A23F09" w:rsidRDefault="00FC14CC" w:rsidP="00FC14CC">
                <w:pPr>
                  <w:rPr>
                    <w:sz w:val="20"/>
                    <w:szCs w:val="20"/>
                    <w:lang w:val="en-GB"/>
                  </w:rPr>
                </w:pPr>
                <w:r w:rsidRPr="00A23F09">
                  <w:rPr>
                    <w:sz w:val="20"/>
                    <w:szCs w:val="20"/>
                    <w:lang w:val="en-GB"/>
                  </w:rPr>
                  <w:t>Attachment 2 - Acoustic Letter</w:t>
                </w:r>
              </w:p>
              <w:p w14:paraId="27E95C41" w14:textId="77777777" w:rsidR="00FC14CC" w:rsidRPr="00A23F09" w:rsidRDefault="00FC14CC" w:rsidP="00FC14CC">
                <w:pPr>
                  <w:rPr>
                    <w:sz w:val="20"/>
                    <w:szCs w:val="20"/>
                  </w:rPr>
                </w:pPr>
                <w:r w:rsidRPr="00A23F09">
                  <w:rPr>
                    <w:sz w:val="20"/>
                    <w:szCs w:val="20"/>
                    <w:lang w:val="en-GB"/>
                  </w:rPr>
                  <w:t xml:space="preserve">Attachment 3- </w:t>
                </w:r>
                <w:r w:rsidRPr="00A23F09">
                  <w:rPr>
                    <w:sz w:val="20"/>
                    <w:szCs w:val="20"/>
                  </w:rPr>
                  <w:t>Arboricultural Impact Assessment</w:t>
                </w:r>
              </w:p>
              <w:p w14:paraId="5F41933D" w14:textId="17368429" w:rsidR="00C17C84" w:rsidRDefault="00FC14CC" w:rsidP="00FC14CC">
                <w:pPr>
                  <w:rPr>
                    <w:sz w:val="20"/>
                    <w:szCs w:val="20"/>
                    <w:lang w:val="en-GB"/>
                  </w:rPr>
                </w:pPr>
                <w:r w:rsidRPr="00A23F09">
                  <w:rPr>
                    <w:sz w:val="20"/>
                    <w:szCs w:val="20"/>
                    <w:lang w:val="en-GB"/>
                  </w:rPr>
                  <w:t xml:space="preserve">Attachment 4 </w:t>
                </w:r>
                <w:r w:rsidR="00C27E0E">
                  <w:rPr>
                    <w:sz w:val="20"/>
                    <w:szCs w:val="20"/>
                    <w:lang w:val="en-GB"/>
                  </w:rPr>
                  <w:t>-</w:t>
                </w:r>
                <w:r w:rsidRPr="00A23F09">
                  <w:rPr>
                    <w:sz w:val="20"/>
                    <w:szCs w:val="20"/>
                    <w:lang w:val="en-GB"/>
                  </w:rPr>
                  <w:t xml:space="preserve"> </w:t>
                </w:r>
                <w:r w:rsidR="00C17C84">
                  <w:rPr>
                    <w:sz w:val="20"/>
                    <w:szCs w:val="20"/>
                    <w:lang w:val="en-GB"/>
                  </w:rPr>
                  <w:t>DA Report</w:t>
                </w:r>
              </w:p>
              <w:p w14:paraId="3E84E0FC" w14:textId="7B8610E4" w:rsidR="00FC14CC" w:rsidRPr="00A23F09" w:rsidRDefault="00C17C84" w:rsidP="00FC14CC">
                <w:pPr>
                  <w:rPr>
                    <w:sz w:val="20"/>
                    <w:szCs w:val="20"/>
                  </w:rPr>
                </w:pPr>
                <w:r w:rsidRPr="00A23F09">
                  <w:rPr>
                    <w:sz w:val="20"/>
                    <w:szCs w:val="20"/>
                    <w:lang w:val="en-GB"/>
                  </w:rPr>
                  <w:t xml:space="preserve">Attachment 5 </w:t>
                </w:r>
                <w:r>
                  <w:rPr>
                    <w:sz w:val="20"/>
                    <w:szCs w:val="20"/>
                    <w:lang w:val="en-GB"/>
                  </w:rPr>
                  <w:t xml:space="preserve">- </w:t>
                </w:r>
                <w:r w:rsidR="00204B67">
                  <w:rPr>
                    <w:sz w:val="20"/>
                    <w:szCs w:val="20"/>
                    <w:lang w:val="en-GB"/>
                  </w:rPr>
                  <w:t xml:space="preserve">Flora and Fauna Surveys and </w:t>
                </w:r>
                <w:r w:rsidR="00FC14CC" w:rsidRPr="00A23F09">
                  <w:rPr>
                    <w:sz w:val="20"/>
                    <w:szCs w:val="20"/>
                  </w:rPr>
                  <w:t>Biodiversity Impact Assessment</w:t>
                </w:r>
              </w:p>
              <w:p w14:paraId="0AB8064E" w14:textId="5F550E4B" w:rsidR="00FC14CC" w:rsidRPr="00A23F09" w:rsidRDefault="00FC14CC" w:rsidP="00FC14CC">
                <w:pPr>
                  <w:rPr>
                    <w:sz w:val="20"/>
                    <w:szCs w:val="20"/>
                  </w:rPr>
                </w:pPr>
                <w:r w:rsidRPr="00A23F09">
                  <w:rPr>
                    <w:sz w:val="20"/>
                    <w:szCs w:val="20"/>
                    <w:lang w:val="en-GB"/>
                  </w:rPr>
                  <w:t xml:space="preserve">Attachment </w:t>
                </w:r>
                <w:r w:rsidR="00C17C84">
                  <w:rPr>
                    <w:sz w:val="20"/>
                    <w:szCs w:val="20"/>
                    <w:lang w:val="en-GB"/>
                  </w:rPr>
                  <w:t>6</w:t>
                </w:r>
                <w:r w:rsidRPr="00A23F09">
                  <w:rPr>
                    <w:sz w:val="20"/>
                    <w:szCs w:val="20"/>
                    <w:lang w:val="en-GB"/>
                  </w:rPr>
                  <w:t xml:space="preserve"> - </w:t>
                </w:r>
                <w:r w:rsidRPr="00A23F09">
                  <w:rPr>
                    <w:sz w:val="20"/>
                    <w:szCs w:val="20"/>
                  </w:rPr>
                  <w:t>Bushfire Assessment Report</w:t>
                </w:r>
              </w:p>
              <w:p w14:paraId="50D6A13F" w14:textId="1F1042E1" w:rsidR="00FC14CC" w:rsidRPr="00A23F09" w:rsidRDefault="00FC14CC" w:rsidP="00FC14CC">
                <w:pPr>
                  <w:rPr>
                    <w:sz w:val="20"/>
                    <w:szCs w:val="20"/>
                  </w:rPr>
                </w:pPr>
                <w:r w:rsidRPr="00A23F09">
                  <w:rPr>
                    <w:sz w:val="20"/>
                    <w:szCs w:val="20"/>
                    <w:lang w:val="en-GB"/>
                  </w:rPr>
                  <w:t xml:space="preserve">Attachment </w:t>
                </w:r>
                <w:r w:rsidR="00C17C84">
                  <w:rPr>
                    <w:sz w:val="20"/>
                    <w:szCs w:val="20"/>
                    <w:lang w:val="en-GB"/>
                  </w:rPr>
                  <w:t>7</w:t>
                </w:r>
                <w:r w:rsidRPr="00A23F09">
                  <w:rPr>
                    <w:sz w:val="20"/>
                    <w:szCs w:val="20"/>
                    <w:lang w:val="en-GB"/>
                  </w:rPr>
                  <w:t xml:space="preserve"> - </w:t>
                </w:r>
                <w:r w:rsidRPr="00A23F09">
                  <w:rPr>
                    <w:sz w:val="20"/>
                    <w:szCs w:val="20"/>
                  </w:rPr>
                  <w:t xml:space="preserve">Existing Survey </w:t>
                </w:r>
              </w:p>
              <w:p w14:paraId="54F4CF98" w14:textId="047F3C0F" w:rsidR="00FC14CC" w:rsidRPr="00A23F09" w:rsidRDefault="00FC14CC" w:rsidP="00FC14CC">
                <w:pPr>
                  <w:rPr>
                    <w:sz w:val="20"/>
                    <w:szCs w:val="20"/>
                  </w:rPr>
                </w:pPr>
                <w:r w:rsidRPr="00A23F09">
                  <w:rPr>
                    <w:sz w:val="20"/>
                    <w:szCs w:val="20"/>
                    <w:lang w:val="en-GB"/>
                  </w:rPr>
                  <w:t xml:space="preserve">Attachment </w:t>
                </w:r>
                <w:r w:rsidR="00C17C84">
                  <w:rPr>
                    <w:sz w:val="20"/>
                    <w:szCs w:val="20"/>
                    <w:lang w:val="en-GB"/>
                  </w:rPr>
                  <w:t>8</w:t>
                </w:r>
                <w:r w:rsidRPr="00A23F09">
                  <w:rPr>
                    <w:sz w:val="20"/>
                    <w:szCs w:val="20"/>
                    <w:lang w:val="en-GB"/>
                  </w:rPr>
                  <w:t xml:space="preserve"> - </w:t>
                </w:r>
                <w:r w:rsidRPr="00A23F09">
                  <w:rPr>
                    <w:sz w:val="20"/>
                    <w:szCs w:val="20"/>
                  </w:rPr>
                  <w:t>Sediment &amp; Erosion Control Plan</w:t>
                </w:r>
              </w:p>
              <w:p w14:paraId="4ECCCEAA" w14:textId="10307CD3" w:rsidR="00FC14CC" w:rsidRPr="00A23F09" w:rsidRDefault="00FC14CC" w:rsidP="00FC14CC">
                <w:pPr>
                  <w:rPr>
                    <w:sz w:val="20"/>
                    <w:szCs w:val="20"/>
                  </w:rPr>
                </w:pPr>
                <w:r w:rsidRPr="00A23F09">
                  <w:rPr>
                    <w:sz w:val="20"/>
                    <w:szCs w:val="20"/>
                    <w:lang w:val="en-GB"/>
                  </w:rPr>
                  <w:t xml:space="preserve">Attachment </w:t>
                </w:r>
                <w:r w:rsidR="00C17C84">
                  <w:rPr>
                    <w:sz w:val="20"/>
                    <w:szCs w:val="20"/>
                    <w:lang w:val="en-GB"/>
                  </w:rPr>
                  <w:t>9</w:t>
                </w:r>
                <w:r w:rsidRPr="00A23F09">
                  <w:rPr>
                    <w:sz w:val="20"/>
                    <w:szCs w:val="20"/>
                    <w:lang w:val="en-GB"/>
                  </w:rPr>
                  <w:t xml:space="preserve"> </w:t>
                </w:r>
                <w:r w:rsidR="00C27E0E">
                  <w:rPr>
                    <w:sz w:val="20"/>
                    <w:szCs w:val="20"/>
                    <w:lang w:val="en-GB"/>
                  </w:rPr>
                  <w:t>-</w:t>
                </w:r>
                <w:r w:rsidRPr="00A23F09">
                  <w:rPr>
                    <w:sz w:val="20"/>
                    <w:szCs w:val="20"/>
                    <w:lang w:val="en-GB"/>
                  </w:rPr>
                  <w:t xml:space="preserve"> Sediment </w:t>
                </w:r>
                <w:r w:rsidRPr="00A23F09">
                  <w:rPr>
                    <w:sz w:val="20"/>
                    <w:szCs w:val="20"/>
                  </w:rPr>
                  <w:t>&amp; Erosion Control Details</w:t>
                </w:r>
              </w:p>
              <w:p w14:paraId="22211E6F" w14:textId="36A3DCCD" w:rsidR="00FC14CC" w:rsidRPr="00A23F09" w:rsidRDefault="00FC14CC" w:rsidP="00FC14CC">
                <w:pPr>
                  <w:rPr>
                    <w:sz w:val="20"/>
                    <w:szCs w:val="20"/>
                  </w:rPr>
                </w:pPr>
                <w:r w:rsidRPr="00A23F09">
                  <w:rPr>
                    <w:sz w:val="20"/>
                    <w:szCs w:val="20"/>
                    <w:lang w:val="en-GB"/>
                  </w:rPr>
                  <w:t xml:space="preserve">Attachment </w:t>
                </w:r>
                <w:r w:rsidR="00C17C84">
                  <w:rPr>
                    <w:sz w:val="20"/>
                    <w:szCs w:val="20"/>
                    <w:lang w:val="en-GB"/>
                  </w:rPr>
                  <w:t xml:space="preserve">10 </w:t>
                </w:r>
                <w:r w:rsidRPr="00A23F09">
                  <w:rPr>
                    <w:sz w:val="20"/>
                    <w:szCs w:val="20"/>
                    <w:lang w:val="en-GB"/>
                  </w:rPr>
                  <w:t xml:space="preserve">- </w:t>
                </w:r>
                <w:r w:rsidRPr="00A23F09">
                  <w:rPr>
                    <w:sz w:val="20"/>
                    <w:szCs w:val="20"/>
                  </w:rPr>
                  <w:t>Typical Sections</w:t>
                </w:r>
              </w:p>
              <w:p w14:paraId="6B995785" w14:textId="5AD934D2" w:rsidR="00FC14CC" w:rsidRPr="00A23F09" w:rsidRDefault="00FC14CC" w:rsidP="00FC14CC">
                <w:pPr>
                  <w:rPr>
                    <w:sz w:val="20"/>
                    <w:szCs w:val="20"/>
                  </w:rPr>
                </w:pPr>
                <w:r w:rsidRPr="00A23F09">
                  <w:rPr>
                    <w:sz w:val="20"/>
                    <w:szCs w:val="20"/>
                    <w:lang w:val="en-GB"/>
                  </w:rPr>
                  <w:t xml:space="preserve">Attachment </w:t>
                </w:r>
                <w:r w:rsidR="00C17C84">
                  <w:rPr>
                    <w:sz w:val="20"/>
                    <w:szCs w:val="20"/>
                    <w:lang w:val="en-GB"/>
                  </w:rPr>
                  <w:t>11</w:t>
                </w:r>
                <w:r w:rsidRPr="00A23F09">
                  <w:rPr>
                    <w:sz w:val="20"/>
                    <w:szCs w:val="20"/>
                    <w:lang w:val="en-GB"/>
                  </w:rPr>
                  <w:t xml:space="preserve"> - </w:t>
                </w:r>
                <w:r w:rsidRPr="00A23F09">
                  <w:rPr>
                    <w:sz w:val="20"/>
                    <w:szCs w:val="20"/>
                  </w:rPr>
                  <w:t>Pavement Plan</w:t>
                </w:r>
              </w:p>
              <w:p w14:paraId="74BF894B" w14:textId="0DA0DAFF" w:rsidR="00FC14CC" w:rsidRPr="00A23F09" w:rsidRDefault="00FC14CC" w:rsidP="00FC14CC">
                <w:pPr>
                  <w:rPr>
                    <w:sz w:val="20"/>
                    <w:szCs w:val="20"/>
                  </w:rPr>
                </w:pPr>
                <w:r w:rsidRPr="00A23F09">
                  <w:rPr>
                    <w:sz w:val="20"/>
                    <w:szCs w:val="20"/>
                    <w:lang w:val="en-GB"/>
                  </w:rPr>
                  <w:t>Attachment 1</w:t>
                </w:r>
                <w:r w:rsidR="00C17C84">
                  <w:rPr>
                    <w:sz w:val="20"/>
                    <w:szCs w:val="20"/>
                    <w:lang w:val="en-GB"/>
                  </w:rPr>
                  <w:t>2</w:t>
                </w:r>
                <w:r w:rsidRPr="00A23F09">
                  <w:rPr>
                    <w:sz w:val="20"/>
                    <w:szCs w:val="20"/>
                    <w:lang w:val="en-GB"/>
                  </w:rPr>
                  <w:t xml:space="preserve"> - </w:t>
                </w:r>
                <w:r w:rsidRPr="00A23F09">
                  <w:rPr>
                    <w:sz w:val="20"/>
                    <w:szCs w:val="20"/>
                  </w:rPr>
                  <w:t>Stormwater Drainage Details</w:t>
                </w:r>
              </w:p>
              <w:p w14:paraId="7302E560" w14:textId="24C8BEE0" w:rsidR="00FC14CC" w:rsidRPr="00A23F09" w:rsidRDefault="00FC14CC" w:rsidP="00FC14CC">
                <w:pPr>
                  <w:rPr>
                    <w:sz w:val="20"/>
                    <w:szCs w:val="20"/>
                  </w:rPr>
                </w:pPr>
                <w:r w:rsidRPr="00A23F09">
                  <w:rPr>
                    <w:sz w:val="20"/>
                    <w:szCs w:val="20"/>
                    <w:lang w:val="en-GB"/>
                  </w:rPr>
                  <w:t>Attachment 1</w:t>
                </w:r>
                <w:r w:rsidR="00C17C84">
                  <w:rPr>
                    <w:sz w:val="20"/>
                    <w:szCs w:val="20"/>
                    <w:lang w:val="en-GB"/>
                  </w:rPr>
                  <w:t>3</w:t>
                </w:r>
                <w:r w:rsidRPr="00A23F09">
                  <w:rPr>
                    <w:sz w:val="20"/>
                    <w:szCs w:val="20"/>
                    <w:lang w:val="en-GB"/>
                  </w:rPr>
                  <w:t xml:space="preserve"> - </w:t>
                </w:r>
                <w:r w:rsidRPr="00A23F09">
                  <w:rPr>
                    <w:sz w:val="20"/>
                    <w:szCs w:val="20"/>
                  </w:rPr>
                  <w:t>Bulk Earthworks Plan</w:t>
                </w:r>
              </w:p>
              <w:p w14:paraId="512679B4" w14:textId="320B5274" w:rsidR="00FC14CC" w:rsidRPr="00A23F09" w:rsidRDefault="00FC14CC" w:rsidP="00FC14CC">
                <w:pPr>
                  <w:rPr>
                    <w:sz w:val="20"/>
                    <w:szCs w:val="20"/>
                  </w:rPr>
                </w:pPr>
                <w:r w:rsidRPr="00A23F09">
                  <w:rPr>
                    <w:sz w:val="20"/>
                    <w:szCs w:val="20"/>
                    <w:lang w:val="en-GB"/>
                  </w:rPr>
                  <w:t>Attachment 1</w:t>
                </w:r>
                <w:r w:rsidR="00C17C84">
                  <w:rPr>
                    <w:sz w:val="20"/>
                    <w:szCs w:val="20"/>
                    <w:lang w:val="en-GB"/>
                  </w:rPr>
                  <w:t>4</w:t>
                </w:r>
                <w:r w:rsidRPr="00A23F09">
                  <w:rPr>
                    <w:sz w:val="20"/>
                    <w:szCs w:val="20"/>
                    <w:lang w:val="en-GB"/>
                  </w:rPr>
                  <w:t xml:space="preserve"> - </w:t>
                </w:r>
                <w:r w:rsidRPr="00A23F09">
                  <w:rPr>
                    <w:sz w:val="20"/>
                    <w:szCs w:val="20"/>
                  </w:rPr>
                  <w:t>Siteworks Details</w:t>
                </w:r>
              </w:p>
              <w:p w14:paraId="4C17C289" w14:textId="44801553" w:rsidR="00FC14CC" w:rsidRPr="00A23F09" w:rsidRDefault="00FC14CC" w:rsidP="00FC14CC">
                <w:pPr>
                  <w:rPr>
                    <w:sz w:val="20"/>
                    <w:szCs w:val="20"/>
                  </w:rPr>
                </w:pPr>
                <w:r w:rsidRPr="00A23F09">
                  <w:rPr>
                    <w:sz w:val="20"/>
                    <w:szCs w:val="20"/>
                    <w:lang w:val="en-GB"/>
                  </w:rPr>
                  <w:t>Attachment 1</w:t>
                </w:r>
                <w:r w:rsidR="00C17C84">
                  <w:rPr>
                    <w:sz w:val="20"/>
                    <w:szCs w:val="20"/>
                    <w:lang w:val="en-GB"/>
                  </w:rPr>
                  <w:t>5</w:t>
                </w:r>
                <w:r w:rsidRPr="00A23F09">
                  <w:rPr>
                    <w:sz w:val="20"/>
                    <w:szCs w:val="20"/>
                    <w:lang w:val="en-GB"/>
                  </w:rPr>
                  <w:t xml:space="preserve"> - </w:t>
                </w:r>
                <w:r w:rsidRPr="00A23F09">
                  <w:rPr>
                    <w:sz w:val="20"/>
                    <w:szCs w:val="20"/>
                  </w:rPr>
                  <w:t>Civil Plans Cover Sheet</w:t>
                </w:r>
              </w:p>
              <w:p w14:paraId="468EDAEF" w14:textId="36416FD8" w:rsidR="00FC14CC" w:rsidRPr="00A23F09" w:rsidRDefault="00FC14CC" w:rsidP="00FC14CC">
                <w:pPr>
                  <w:rPr>
                    <w:sz w:val="20"/>
                    <w:szCs w:val="20"/>
                    <w:lang w:val="en-US"/>
                  </w:rPr>
                </w:pPr>
                <w:r w:rsidRPr="00A23F09">
                  <w:rPr>
                    <w:sz w:val="20"/>
                    <w:szCs w:val="20"/>
                    <w:lang w:val="en-US"/>
                  </w:rPr>
                  <w:t>Attachment 1</w:t>
                </w:r>
                <w:r w:rsidR="00C17C84">
                  <w:rPr>
                    <w:sz w:val="20"/>
                    <w:szCs w:val="20"/>
                    <w:lang w:val="en-US"/>
                  </w:rPr>
                  <w:t>6</w:t>
                </w:r>
                <w:r w:rsidRPr="00A23F09">
                  <w:rPr>
                    <w:sz w:val="20"/>
                    <w:szCs w:val="20"/>
                    <w:lang w:val="en-US"/>
                  </w:rPr>
                  <w:t xml:space="preserve"> - Specification Notes</w:t>
                </w:r>
              </w:p>
              <w:p w14:paraId="7171E281" w14:textId="696B7B5E" w:rsidR="00FC14CC" w:rsidRPr="00A23F09" w:rsidRDefault="00FC14CC" w:rsidP="00FC14CC">
                <w:pPr>
                  <w:rPr>
                    <w:sz w:val="20"/>
                    <w:szCs w:val="20"/>
                    <w:lang w:val="en-US"/>
                  </w:rPr>
                </w:pPr>
                <w:r w:rsidRPr="00A23F09">
                  <w:rPr>
                    <w:sz w:val="20"/>
                    <w:szCs w:val="20"/>
                    <w:lang w:val="en-US"/>
                  </w:rPr>
                  <w:t>Attachment 1</w:t>
                </w:r>
                <w:r w:rsidR="00C17C84">
                  <w:rPr>
                    <w:sz w:val="20"/>
                    <w:szCs w:val="20"/>
                    <w:lang w:val="en-US"/>
                  </w:rPr>
                  <w:t>7</w:t>
                </w:r>
                <w:r w:rsidRPr="00A23F09">
                  <w:rPr>
                    <w:sz w:val="20"/>
                    <w:szCs w:val="20"/>
                    <w:lang w:val="en-US"/>
                  </w:rPr>
                  <w:t xml:space="preserve"> - Siteworks Plan</w:t>
                </w:r>
              </w:p>
              <w:p w14:paraId="390B6D58" w14:textId="5CA74808" w:rsidR="00FC14CC" w:rsidRPr="00A23F09" w:rsidRDefault="00FC14CC" w:rsidP="00FC14CC">
                <w:pPr>
                  <w:rPr>
                    <w:sz w:val="20"/>
                    <w:szCs w:val="20"/>
                    <w:lang w:val="en-US"/>
                  </w:rPr>
                </w:pPr>
                <w:r w:rsidRPr="00A23F09">
                  <w:rPr>
                    <w:sz w:val="20"/>
                    <w:szCs w:val="20"/>
                    <w:lang w:val="en-US"/>
                  </w:rPr>
                  <w:t>Attachment 1</w:t>
                </w:r>
                <w:r w:rsidR="00C17C84">
                  <w:rPr>
                    <w:sz w:val="20"/>
                    <w:szCs w:val="20"/>
                    <w:lang w:val="en-US"/>
                  </w:rPr>
                  <w:t>8</w:t>
                </w:r>
                <w:r w:rsidRPr="00A23F09">
                  <w:rPr>
                    <w:sz w:val="20"/>
                    <w:szCs w:val="20"/>
                    <w:lang w:val="en-US"/>
                  </w:rPr>
                  <w:t xml:space="preserve"> - Stormwater Layout Plan</w:t>
                </w:r>
              </w:p>
              <w:p w14:paraId="066E93D3" w14:textId="7D9C68C5" w:rsidR="00FC14CC" w:rsidRPr="00A23F09" w:rsidRDefault="00FC14CC" w:rsidP="00FC14CC">
                <w:pPr>
                  <w:rPr>
                    <w:sz w:val="20"/>
                    <w:szCs w:val="20"/>
                    <w:lang w:val="en-US"/>
                  </w:rPr>
                </w:pPr>
                <w:r w:rsidRPr="00A23F09">
                  <w:rPr>
                    <w:sz w:val="20"/>
                    <w:szCs w:val="20"/>
                    <w:lang w:val="en-GB"/>
                  </w:rPr>
                  <w:t>Attachment 1</w:t>
                </w:r>
                <w:r w:rsidR="00C17C84">
                  <w:rPr>
                    <w:sz w:val="20"/>
                    <w:szCs w:val="20"/>
                    <w:lang w:val="en-GB"/>
                  </w:rPr>
                  <w:t>8</w:t>
                </w:r>
                <w:r w:rsidRPr="00A23F09">
                  <w:rPr>
                    <w:sz w:val="20"/>
                    <w:szCs w:val="20"/>
                    <w:lang w:val="en-GB"/>
                  </w:rPr>
                  <w:t xml:space="preserve"> - Stormwater</w:t>
                </w:r>
                <w:r w:rsidRPr="00A23F09">
                  <w:rPr>
                    <w:sz w:val="20"/>
                    <w:szCs w:val="20"/>
                    <w:lang w:val="en-US"/>
                  </w:rPr>
                  <w:t xml:space="preserve"> Pit Schedule</w:t>
                </w:r>
              </w:p>
              <w:p w14:paraId="5B29CABC" w14:textId="2057C1E3" w:rsidR="00FC14CC" w:rsidRPr="00A23F09" w:rsidRDefault="00FC14CC" w:rsidP="00FC14CC">
                <w:pPr>
                  <w:rPr>
                    <w:sz w:val="20"/>
                    <w:szCs w:val="20"/>
                    <w:lang w:val="en-US"/>
                  </w:rPr>
                </w:pPr>
                <w:r w:rsidRPr="00A23F09">
                  <w:rPr>
                    <w:sz w:val="20"/>
                    <w:szCs w:val="20"/>
                    <w:lang w:val="en-GB"/>
                  </w:rPr>
                  <w:t xml:space="preserve">Attachment </w:t>
                </w:r>
                <w:r w:rsidR="00C17C84">
                  <w:rPr>
                    <w:sz w:val="20"/>
                    <w:szCs w:val="20"/>
                    <w:lang w:val="en-GB"/>
                  </w:rPr>
                  <w:t>20</w:t>
                </w:r>
                <w:r w:rsidRPr="00A23F09">
                  <w:rPr>
                    <w:sz w:val="20"/>
                    <w:szCs w:val="20"/>
                    <w:lang w:val="en-GB"/>
                  </w:rPr>
                  <w:t xml:space="preserve"> - </w:t>
                </w:r>
                <w:r w:rsidRPr="00A23F09">
                  <w:rPr>
                    <w:sz w:val="20"/>
                    <w:szCs w:val="20"/>
                    <w:lang w:val="en-US"/>
                  </w:rPr>
                  <w:t>Stormwater Catchment Plan</w:t>
                </w:r>
              </w:p>
              <w:p w14:paraId="6D537A44" w14:textId="1CDE57DD" w:rsidR="00FC14CC" w:rsidRPr="00A23F09" w:rsidRDefault="00FC14CC" w:rsidP="00FC14CC">
                <w:pPr>
                  <w:rPr>
                    <w:sz w:val="20"/>
                    <w:szCs w:val="20"/>
                    <w:lang w:val="en-US"/>
                  </w:rPr>
                </w:pPr>
                <w:r w:rsidRPr="00A23F09">
                  <w:rPr>
                    <w:sz w:val="20"/>
                    <w:szCs w:val="20"/>
                    <w:lang w:val="en-GB"/>
                  </w:rPr>
                  <w:t>Attachment 2</w:t>
                </w:r>
                <w:r w:rsidR="00C17C84">
                  <w:rPr>
                    <w:sz w:val="20"/>
                    <w:szCs w:val="20"/>
                    <w:lang w:val="en-GB"/>
                  </w:rPr>
                  <w:t>1</w:t>
                </w:r>
                <w:r w:rsidRPr="00A23F09">
                  <w:rPr>
                    <w:sz w:val="20"/>
                    <w:szCs w:val="20"/>
                    <w:lang w:val="en-GB"/>
                  </w:rPr>
                  <w:t xml:space="preserve"> - </w:t>
                </w:r>
                <w:r w:rsidRPr="00A23F09">
                  <w:rPr>
                    <w:sz w:val="20"/>
                    <w:szCs w:val="20"/>
                    <w:lang w:val="en-US"/>
                  </w:rPr>
                  <w:t>OSD &amp; Bioretention Plan &amp; Section</w:t>
                </w:r>
              </w:p>
              <w:p w14:paraId="39266D5B" w14:textId="212C0FE2" w:rsidR="00FC14CC" w:rsidRPr="00A23F09" w:rsidRDefault="00FC14CC" w:rsidP="00FC14CC">
                <w:pPr>
                  <w:rPr>
                    <w:sz w:val="20"/>
                    <w:szCs w:val="20"/>
                  </w:rPr>
                </w:pPr>
                <w:r w:rsidRPr="00A23F09">
                  <w:rPr>
                    <w:sz w:val="20"/>
                    <w:szCs w:val="20"/>
                    <w:lang w:val="en-GB"/>
                  </w:rPr>
                  <w:t>Attachment 2</w:t>
                </w:r>
                <w:r w:rsidR="00C17C84">
                  <w:rPr>
                    <w:sz w:val="20"/>
                    <w:szCs w:val="20"/>
                    <w:lang w:val="en-GB"/>
                  </w:rPr>
                  <w:t>4</w:t>
                </w:r>
                <w:r w:rsidRPr="00A23F09">
                  <w:rPr>
                    <w:sz w:val="20"/>
                    <w:szCs w:val="20"/>
                    <w:lang w:val="en-GB"/>
                  </w:rPr>
                  <w:t xml:space="preserve"> - </w:t>
                </w:r>
                <w:r w:rsidRPr="00A23F09">
                  <w:rPr>
                    <w:sz w:val="20"/>
                    <w:szCs w:val="20"/>
                  </w:rPr>
                  <w:t>Geotechnical Report</w:t>
                </w:r>
              </w:p>
              <w:p w14:paraId="123DFF92" w14:textId="29890491" w:rsidR="00FC14CC" w:rsidRPr="00A23F09" w:rsidRDefault="00FC14CC" w:rsidP="00FC14CC">
                <w:pPr>
                  <w:rPr>
                    <w:sz w:val="20"/>
                    <w:szCs w:val="20"/>
                  </w:rPr>
                </w:pPr>
                <w:r w:rsidRPr="00A23F09">
                  <w:rPr>
                    <w:sz w:val="20"/>
                    <w:szCs w:val="20"/>
                    <w:lang w:val="en-GB"/>
                  </w:rPr>
                  <w:t>Attachment 2</w:t>
                </w:r>
                <w:r w:rsidR="00C17C84">
                  <w:rPr>
                    <w:sz w:val="20"/>
                    <w:szCs w:val="20"/>
                    <w:lang w:val="en-GB"/>
                  </w:rPr>
                  <w:t>5</w:t>
                </w:r>
                <w:r w:rsidRPr="00A23F09">
                  <w:rPr>
                    <w:sz w:val="20"/>
                    <w:szCs w:val="20"/>
                    <w:lang w:val="en-GB"/>
                  </w:rPr>
                  <w:t xml:space="preserve"> - </w:t>
                </w:r>
                <w:r w:rsidRPr="00A23F09">
                  <w:rPr>
                    <w:sz w:val="20"/>
                    <w:szCs w:val="20"/>
                  </w:rPr>
                  <w:t>Landscape Overall Plan</w:t>
                </w:r>
              </w:p>
              <w:p w14:paraId="7561490A" w14:textId="77777777" w:rsidR="00FC14CC" w:rsidRPr="00A23F09" w:rsidRDefault="00FC14CC" w:rsidP="00FC14CC">
                <w:pPr>
                  <w:rPr>
                    <w:sz w:val="20"/>
                    <w:szCs w:val="20"/>
                  </w:rPr>
                </w:pPr>
                <w:r w:rsidRPr="00A23F09">
                  <w:rPr>
                    <w:sz w:val="20"/>
                    <w:szCs w:val="20"/>
                    <w:lang w:val="en-GB"/>
                  </w:rPr>
                  <w:t xml:space="preserve">Attachment 26 - </w:t>
                </w:r>
                <w:r w:rsidRPr="00A23F09">
                  <w:rPr>
                    <w:sz w:val="20"/>
                    <w:szCs w:val="20"/>
                  </w:rPr>
                  <w:t>Operational Management Plan</w:t>
                </w:r>
              </w:p>
              <w:p w14:paraId="303BFCBF" w14:textId="77777777" w:rsidR="00FC14CC" w:rsidRPr="00A23F09" w:rsidRDefault="00FC14CC" w:rsidP="00FC14CC">
                <w:pPr>
                  <w:rPr>
                    <w:sz w:val="20"/>
                    <w:szCs w:val="20"/>
                  </w:rPr>
                </w:pPr>
                <w:r w:rsidRPr="00A23F09">
                  <w:rPr>
                    <w:sz w:val="20"/>
                    <w:szCs w:val="20"/>
                    <w:lang w:val="en-GB"/>
                  </w:rPr>
                  <w:t xml:space="preserve">Attachment 27 - </w:t>
                </w:r>
                <w:r w:rsidRPr="00A23F09">
                  <w:rPr>
                    <w:sz w:val="20"/>
                    <w:szCs w:val="20"/>
                  </w:rPr>
                  <w:t>Site Plan</w:t>
                </w:r>
              </w:p>
              <w:p w14:paraId="085BE576" w14:textId="77777777" w:rsidR="00FC14CC" w:rsidRPr="00A23F09" w:rsidRDefault="00FC14CC" w:rsidP="00FC14CC">
                <w:pPr>
                  <w:rPr>
                    <w:sz w:val="20"/>
                    <w:szCs w:val="20"/>
                  </w:rPr>
                </w:pPr>
                <w:r w:rsidRPr="00A23F09">
                  <w:rPr>
                    <w:sz w:val="20"/>
                    <w:szCs w:val="20"/>
                    <w:lang w:val="en-GB"/>
                  </w:rPr>
                  <w:t xml:space="preserve">Attachment 28 - </w:t>
                </w:r>
                <w:r w:rsidRPr="00A23F09">
                  <w:rPr>
                    <w:sz w:val="20"/>
                    <w:szCs w:val="20"/>
                  </w:rPr>
                  <w:t>Sketch Plan (over survey plan)</w:t>
                </w:r>
              </w:p>
              <w:p w14:paraId="487E8A93" w14:textId="77777777" w:rsidR="00FC14CC" w:rsidRPr="00A23F09" w:rsidRDefault="00FC14CC" w:rsidP="00FC14CC">
                <w:pPr>
                  <w:rPr>
                    <w:sz w:val="20"/>
                    <w:szCs w:val="20"/>
                  </w:rPr>
                </w:pPr>
                <w:r w:rsidRPr="00A23F09">
                  <w:rPr>
                    <w:sz w:val="20"/>
                    <w:szCs w:val="20"/>
                    <w:lang w:val="en-GB"/>
                  </w:rPr>
                  <w:t xml:space="preserve">Attachment 29 - </w:t>
                </w:r>
                <w:r w:rsidRPr="00A23F09">
                  <w:rPr>
                    <w:sz w:val="20"/>
                    <w:szCs w:val="20"/>
                  </w:rPr>
                  <w:t>Statement of Environmental Effects</w:t>
                </w:r>
              </w:p>
              <w:p w14:paraId="399717C6" w14:textId="77777777" w:rsidR="00FC14CC" w:rsidRPr="00A23F09" w:rsidRDefault="00FC14CC" w:rsidP="00FC14CC">
                <w:pPr>
                  <w:rPr>
                    <w:sz w:val="20"/>
                    <w:szCs w:val="20"/>
                  </w:rPr>
                </w:pPr>
                <w:r w:rsidRPr="00A23F09">
                  <w:rPr>
                    <w:sz w:val="20"/>
                    <w:szCs w:val="20"/>
                    <w:lang w:val="en-GB"/>
                  </w:rPr>
                  <w:lastRenderedPageBreak/>
                  <w:t xml:space="preserve">Attachment 30 - </w:t>
                </w:r>
                <w:r w:rsidRPr="00A23F09">
                  <w:rPr>
                    <w:sz w:val="20"/>
                    <w:szCs w:val="20"/>
                  </w:rPr>
                  <w:t>Traffic Parking and Access Report</w:t>
                </w:r>
              </w:p>
              <w:p w14:paraId="7477CFC2" w14:textId="77777777" w:rsidR="00FC14CC" w:rsidRPr="00A23F09" w:rsidRDefault="00FC14CC" w:rsidP="00FC14CC">
                <w:pPr>
                  <w:rPr>
                    <w:sz w:val="20"/>
                    <w:szCs w:val="20"/>
                  </w:rPr>
                </w:pPr>
                <w:r w:rsidRPr="00A23F09">
                  <w:rPr>
                    <w:sz w:val="20"/>
                    <w:szCs w:val="20"/>
                    <w:lang w:val="en-GB"/>
                  </w:rPr>
                  <w:t>Attachment 31 - Waste</w:t>
                </w:r>
                <w:r w:rsidRPr="00A23F09">
                  <w:rPr>
                    <w:sz w:val="20"/>
                    <w:szCs w:val="20"/>
                  </w:rPr>
                  <w:t xml:space="preserve"> Management Plan</w:t>
                </w:r>
              </w:p>
              <w:p w14:paraId="61F32915" w14:textId="77777777" w:rsidR="00E41734" w:rsidRPr="00A23F09" w:rsidRDefault="00FC14CC" w:rsidP="00FC14CC">
                <w:pPr>
                  <w:spacing w:after="120"/>
                  <w:rPr>
                    <w:sz w:val="20"/>
                    <w:szCs w:val="20"/>
                  </w:rPr>
                </w:pPr>
                <w:r w:rsidRPr="00A23F09">
                  <w:rPr>
                    <w:sz w:val="20"/>
                    <w:szCs w:val="20"/>
                    <w:lang w:val="en-GB"/>
                  </w:rPr>
                  <w:t>Attachment 32 - Waste</w:t>
                </w:r>
                <w:r w:rsidRPr="00A23F09">
                  <w:rPr>
                    <w:sz w:val="20"/>
                    <w:szCs w:val="20"/>
                  </w:rPr>
                  <w:t xml:space="preserve"> Water Management Plan</w:t>
                </w:r>
              </w:p>
              <w:p w14:paraId="5AAC7FA9" w14:textId="52F399CD" w:rsidR="00E371EC" w:rsidRPr="00A23F09" w:rsidRDefault="00E371EC" w:rsidP="00FC14CC">
                <w:pPr>
                  <w:spacing w:after="120"/>
                  <w:rPr>
                    <w:sz w:val="20"/>
                    <w:szCs w:val="20"/>
                  </w:rPr>
                </w:pPr>
                <w:r w:rsidRPr="00A23F09">
                  <w:rPr>
                    <w:sz w:val="20"/>
                    <w:szCs w:val="20"/>
                  </w:rPr>
                  <w:t>Not attached - DRAINS and MUSIC Modelling</w:t>
                </w:r>
              </w:p>
            </w:tc>
          </w:tr>
          <w:tr w:rsidR="00E41734" w:rsidRPr="00A23F09" w14:paraId="45A4D706" w14:textId="77777777" w:rsidTr="002308E5">
            <w:trPr>
              <w:gridAfter w:val="1"/>
              <w:wAfter w:w="12" w:type="dxa"/>
            </w:trPr>
            <w:tc>
              <w:tcPr>
                <w:tcW w:w="2866" w:type="dxa"/>
                <w:shd w:val="clear" w:color="auto" w:fill="E7E6E6"/>
              </w:tcPr>
              <w:p w14:paraId="712AC491" w14:textId="77BE8B1F" w:rsidR="00E41734" w:rsidRPr="00A23F09" w:rsidRDefault="00840272" w:rsidP="002308E5">
                <w:pPr>
                  <w:spacing w:after="120"/>
                  <w:rPr>
                    <w:b/>
                    <w:bCs/>
                    <w:sz w:val="20"/>
                    <w:szCs w:val="20"/>
                  </w:rPr>
                </w:pPr>
                <w:r w:rsidRPr="00A23F09">
                  <w:rPr>
                    <w:b/>
                    <w:bCs/>
                    <w:sz w:val="20"/>
                    <w:szCs w:val="20"/>
                  </w:rPr>
                  <w:lastRenderedPageBreak/>
                  <w:t>Section</w:t>
                </w:r>
                <w:r w:rsidR="00E41734" w:rsidRPr="00A23F09">
                  <w:rPr>
                    <w:b/>
                    <w:bCs/>
                    <w:sz w:val="20"/>
                    <w:szCs w:val="20"/>
                  </w:rPr>
                  <w:t xml:space="preserve"> 4.6 requests</w:t>
                </w:r>
              </w:p>
            </w:tc>
            <w:tc>
              <w:tcPr>
                <w:tcW w:w="7725" w:type="dxa"/>
                <w:gridSpan w:val="2"/>
              </w:tcPr>
              <w:p w14:paraId="10C3E13F" w14:textId="19BC37EF" w:rsidR="00E41734" w:rsidRPr="00A23F09" w:rsidRDefault="00B540AF" w:rsidP="002308E5">
                <w:pPr>
                  <w:pStyle w:val="NoSpacing"/>
                  <w:spacing w:after="120"/>
                  <w:rPr>
                    <w:rFonts w:ascii="Arial" w:hAnsi="Arial" w:cs="Arial"/>
                    <w:sz w:val="20"/>
                    <w:szCs w:val="20"/>
                  </w:rPr>
                </w:pPr>
                <w:r w:rsidRPr="00A23F09">
                  <w:rPr>
                    <w:rFonts w:ascii="Arial" w:hAnsi="Arial" w:cs="Arial"/>
                    <w:sz w:val="20"/>
                    <w:szCs w:val="20"/>
                  </w:rPr>
                  <w:t>NIL</w:t>
                </w:r>
              </w:p>
            </w:tc>
          </w:tr>
          <w:tr w:rsidR="00B540AF" w:rsidRPr="00A23F09" w14:paraId="69680940" w14:textId="77777777" w:rsidTr="002308E5">
            <w:trPr>
              <w:gridAfter w:val="1"/>
              <w:wAfter w:w="12" w:type="dxa"/>
            </w:trPr>
            <w:tc>
              <w:tcPr>
                <w:tcW w:w="2866" w:type="dxa"/>
                <w:shd w:val="clear" w:color="auto" w:fill="E7E6E6"/>
              </w:tcPr>
              <w:p w14:paraId="50B9E0ED" w14:textId="7D6E78AE" w:rsidR="00B540AF" w:rsidRPr="00A23F09" w:rsidRDefault="00B540AF" w:rsidP="00B540AF">
                <w:pPr>
                  <w:pStyle w:val="NoSpacing"/>
                  <w:spacing w:after="120"/>
                  <w:rPr>
                    <w:rFonts w:ascii="Arial" w:hAnsi="Arial" w:cs="Arial"/>
                    <w:b/>
                    <w:bCs/>
                    <w:sz w:val="20"/>
                    <w:szCs w:val="20"/>
                  </w:rPr>
                </w:pPr>
                <w:r w:rsidRPr="00A23F09">
                  <w:rPr>
                    <w:rFonts w:ascii="Arial" w:hAnsi="Arial" w:cs="Arial"/>
                    <w:b/>
                    <w:bCs/>
                    <w:sz w:val="20"/>
                    <w:szCs w:val="20"/>
                  </w:rPr>
                  <w:t xml:space="preserve">Number of Submissions </w:t>
                </w:r>
              </w:p>
            </w:tc>
            <w:tc>
              <w:tcPr>
                <w:tcW w:w="7725" w:type="dxa"/>
                <w:gridSpan w:val="2"/>
              </w:tcPr>
              <w:p w14:paraId="05F6D578" w14:textId="246CCFA5" w:rsidR="00B540AF" w:rsidRPr="00A23F09" w:rsidRDefault="00B540AF" w:rsidP="002308E5">
                <w:pPr>
                  <w:spacing w:after="120"/>
                  <w:jc w:val="both"/>
                  <w:rPr>
                    <w:rFonts w:eastAsia="Calibri"/>
                    <w:sz w:val="20"/>
                    <w:szCs w:val="20"/>
                    <w:lang w:val="en-US"/>
                  </w:rPr>
                </w:pPr>
                <w:r w:rsidRPr="00A23F09">
                  <w:rPr>
                    <w:rFonts w:eastAsia="Calibri"/>
                    <w:sz w:val="20"/>
                    <w:szCs w:val="20"/>
                    <w:lang w:val="en-US"/>
                  </w:rPr>
                  <w:t>NIL</w:t>
                </w:r>
              </w:p>
            </w:tc>
          </w:tr>
          <w:tr w:rsidR="00E41734" w:rsidRPr="00A23F09" w14:paraId="532417D0" w14:textId="77777777" w:rsidTr="002308E5">
            <w:trPr>
              <w:gridAfter w:val="1"/>
              <w:wAfter w:w="12" w:type="dxa"/>
            </w:trPr>
            <w:tc>
              <w:tcPr>
                <w:tcW w:w="2866" w:type="dxa"/>
                <w:shd w:val="clear" w:color="auto" w:fill="E7E6E6"/>
              </w:tcPr>
              <w:p w14:paraId="5FD9D04D" w14:textId="27AE0D61" w:rsidR="00E41734" w:rsidRPr="00A23F09" w:rsidRDefault="00B540AF" w:rsidP="002308E5">
                <w:pPr>
                  <w:spacing w:after="120"/>
                  <w:rPr>
                    <w:b/>
                    <w:bCs/>
                    <w:sz w:val="20"/>
                    <w:szCs w:val="20"/>
                  </w:rPr>
                </w:pPr>
                <w:r w:rsidRPr="00A23F09">
                  <w:rPr>
                    <w:b/>
                    <w:bCs/>
                    <w:sz w:val="20"/>
                    <w:szCs w:val="20"/>
                  </w:rPr>
                  <w:t>K</w:t>
                </w:r>
                <w:r w:rsidR="00E41734" w:rsidRPr="00A23F09">
                  <w:rPr>
                    <w:b/>
                    <w:bCs/>
                    <w:sz w:val="20"/>
                    <w:szCs w:val="20"/>
                  </w:rPr>
                  <w:t xml:space="preserve">ey </w:t>
                </w:r>
                <w:r w:rsidRPr="00A23F09">
                  <w:rPr>
                    <w:b/>
                    <w:bCs/>
                    <w:sz w:val="20"/>
                    <w:szCs w:val="20"/>
                  </w:rPr>
                  <w:t>issues raised</w:t>
                </w:r>
              </w:p>
            </w:tc>
            <w:tc>
              <w:tcPr>
                <w:tcW w:w="7725" w:type="dxa"/>
                <w:gridSpan w:val="2"/>
              </w:tcPr>
              <w:p w14:paraId="0F0F25A6" w14:textId="389CE755" w:rsidR="006D5D8E" w:rsidRPr="00A23F09" w:rsidRDefault="005B4438" w:rsidP="002308E5">
                <w:pPr>
                  <w:spacing w:after="120"/>
                  <w:jc w:val="both"/>
                  <w:rPr>
                    <w:rFonts w:eastAsia="Calibri"/>
                    <w:sz w:val="20"/>
                    <w:szCs w:val="20"/>
                    <w:lang w:val="en-US"/>
                  </w:rPr>
                </w:pPr>
                <w:r w:rsidRPr="00A23F09">
                  <w:rPr>
                    <w:rFonts w:eastAsia="Calibri"/>
                    <w:sz w:val="20"/>
                    <w:szCs w:val="20"/>
                    <w:lang w:val="en-US"/>
                  </w:rPr>
                  <w:t>N/A</w:t>
                </w:r>
              </w:p>
            </w:tc>
          </w:tr>
          <w:tr w:rsidR="00B540AF" w:rsidRPr="00A23F09" w14:paraId="5B5EC98F" w14:textId="77777777" w:rsidTr="002308E5">
            <w:trPr>
              <w:gridAfter w:val="1"/>
              <w:wAfter w:w="12" w:type="dxa"/>
            </w:trPr>
            <w:tc>
              <w:tcPr>
                <w:tcW w:w="2866" w:type="dxa"/>
                <w:shd w:val="clear" w:color="auto" w:fill="E7E6E6"/>
              </w:tcPr>
              <w:p w14:paraId="5128FCDF" w14:textId="45086081" w:rsidR="00B540AF" w:rsidRPr="00A23F09" w:rsidRDefault="00B540AF" w:rsidP="002308E5">
                <w:pPr>
                  <w:spacing w:after="120"/>
                  <w:rPr>
                    <w:b/>
                    <w:bCs/>
                    <w:sz w:val="20"/>
                    <w:szCs w:val="20"/>
                  </w:rPr>
                </w:pPr>
                <w:r w:rsidRPr="00A23F09">
                  <w:rPr>
                    <w:b/>
                    <w:bCs/>
                    <w:sz w:val="20"/>
                    <w:szCs w:val="20"/>
                  </w:rPr>
                  <w:t>Recommendation</w:t>
                </w:r>
              </w:p>
            </w:tc>
            <w:tc>
              <w:tcPr>
                <w:tcW w:w="7725" w:type="dxa"/>
                <w:gridSpan w:val="2"/>
              </w:tcPr>
              <w:p w14:paraId="2C79E54F" w14:textId="2AB477D1" w:rsidR="00B540AF" w:rsidRPr="00A23F09" w:rsidRDefault="00B540AF" w:rsidP="002308E5">
                <w:pPr>
                  <w:spacing w:after="120"/>
                  <w:rPr>
                    <w:sz w:val="20"/>
                    <w:szCs w:val="20"/>
                  </w:rPr>
                </w:pPr>
                <w:r w:rsidRPr="00A23F09">
                  <w:rPr>
                    <w:sz w:val="20"/>
                    <w:szCs w:val="20"/>
                  </w:rPr>
                  <w:t>Approval subject to conditions</w:t>
                </w:r>
              </w:p>
            </w:tc>
          </w:tr>
          <w:tr w:rsidR="00B540AF" w:rsidRPr="00A23F09" w14:paraId="3A01791D" w14:textId="77777777" w:rsidTr="002308E5">
            <w:trPr>
              <w:gridAfter w:val="1"/>
              <w:wAfter w:w="12" w:type="dxa"/>
            </w:trPr>
            <w:tc>
              <w:tcPr>
                <w:tcW w:w="2866" w:type="dxa"/>
                <w:shd w:val="clear" w:color="auto" w:fill="E7E6E6"/>
              </w:tcPr>
              <w:p w14:paraId="1B60045B" w14:textId="53E85546" w:rsidR="00B540AF" w:rsidRPr="00A23F09" w:rsidRDefault="00B540AF" w:rsidP="002308E5">
                <w:pPr>
                  <w:spacing w:after="120"/>
                  <w:rPr>
                    <w:b/>
                    <w:bCs/>
                    <w:sz w:val="20"/>
                    <w:szCs w:val="20"/>
                  </w:rPr>
                </w:pPr>
                <w:r w:rsidRPr="00A23F09">
                  <w:rPr>
                    <w:b/>
                    <w:bCs/>
                    <w:sz w:val="20"/>
                    <w:szCs w:val="20"/>
                  </w:rPr>
                  <w:t xml:space="preserve">Scheduled </w:t>
                </w:r>
                <w:r w:rsidR="00B70219" w:rsidRPr="00A23F09">
                  <w:rPr>
                    <w:b/>
                    <w:bCs/>
                    <w:sz w:val="20"/>
                    <w:szCs w:val="20"/>
                  </w:rPr>
                  <w:t>M</w:t>
                </w:r>
                <w:r w:rsidRPr="00A23F09">
                  <w:rPr>
                    <w:b/>
                    <w:bCs/>
                    <w:sz w:val="20"/>
                    <w:szCs w:val="20"/>
                  </w:rPr>
                  <w:t xml:space="preserve">eeting </w:t>
                </w:r>
                <w:r w:rsidR="00B70219" w:rsidRPr="00A23F09">
                  <w:rPr>
                    <w:b/>
                    <w:bCs/>
                    <w:sz w:val="20"/>
                    <w:szCs w:val="20"/>
                  </w:rPr>
                  <w:t>Da</w:t>
                </w:r>
                <w:r w:rsidRPr="00A23F09">
                  <w:rPr>
                    <w:b/>
                    <w:bCs/>
                    <w:sz w:val="20"/>
                    <w:szCs w:val="20"/>
                  </w:rPr>
                  <w:t>te</w:t>
                </w:r>
              </w:p>
            </w:tc>
            <w:tc>
              <w:tcPr>
                <w:tcW w:w="7725" w:type="dxa"/>
                <w:gridSpan w:val="2"/>
              </w:tcPr>
              <w:p w14:paraId="4D93CBE2" w14:textId="049606A7" w:rsidR="00B540AF" w:rsidRPr="00A23F09" w:rsidRDefault="0058654F" w:rsidP="002308E5">
                <w:pPr>
                  <w:spacing w:after="120"/>
                  <w:rPr>
                    <w:sz w:val="20"/>
                    <w:szCs w:val="20"/>
                  </w:rPr>
                </w:pPr>
                <w:r>
                  <w:rPr>
                    <w:sz w:val="20"/>
                    <w:szCs w:val="20"/>
                  </w:rPr>
                  <w:t>20 November 2024</w:t>
                </w:r>
              </w:p>
            </w:tc>
          </w:tr>
          <w:tr w:rsidR="00E41734" w:rsidRPr="00A23F09" w14:paraId="302D2703" w14:textId="77777777" w:rsidTr="002308E5">
            <w:trPr>
              <w:gridAfter w:val="1"/>
              <w:wAfter w:w="12" w:type="dxa"/>
            </w:trPr>
            <w:tc>
              <w:tcPr>
                <w:tcW w:w="2866" w:type="dxa"/>
                <w:shd w:val="clear" w:color="auto" w:fill="E7E6E6"/>
              </w:tcPr>
              <w:p w14:paraId="2AB25D7B" w14:textId="638EF122" w:rsidR="00E41734" w:rsidRPr="00A23F09" w:rsidRDefault="00B70219" w:rsidP="002308E5">
                <w:pPr>
                  <w:spacing w:after="120"/>
                  <w:rPr>
                    <w:b/>
                    <w:bCs/>
                    <w:sz w:val="20"/>
                    <w:szCs w:val="20"/>
                  </w:rPr>
                </w:pPr>
                <w:r w:rsidRPr="00A23F09">
                  <w:rPr>
                    <w:b/>
                    <w:bCs/>
                    <w:sz w:val="20"/>
                    <w:szCs w:val="20"/>
                  </w:rPr>
                  <w:t>Report P</w:t>
                </w:r>
                <w:r w:rsidR="00E41734" w:rsidRPr="00A23F09">
                  <w:rPr>
                    <w:b/>
                    <w:bCs/>
                    <w:sz w:val="20"/>
                    <w:szCs w:val="20"/>
                  </w:rPr>
                  <w:t>repared by</w:t>
                </w:r>
              </w:p>
            </w:tc>
            <w:tc>
              <w:tcPr>
                <w:tcW w:w="7725" w:type="dxa"/>
                <w:gridSpan w:val="2"/>
              </w:tcPr>
              <w:p w14:paraId="17B90623" w14:textId="135134E5" w:rsidR="00E41734" w:rsidRPr="00A23F09" w:rsidRDefault="00301A34" w:rsidP="002308E5">
                <w:pPr>
                  <w:spacing w:after="120"/>
                  <w:rPr>
                    <w:sz w:val="20"/>
                    <w:szCs w:val="20"/>
                  </w:rPr>
                </w:pPr>
                <w:r w:rsidRPr="00A23F09">
                  <w:rPr>
                    <w:sz w:val="20"/>
                    <w:szCs w:val="20"/>
                  </w:rPr>
                  <w:t xml:space="preserve">Consultant Planner: </w:t>
                </w:r>
                <w:r w:rsidR="00C540B7" w:rsidRPr="00A23F09">
                  <w:rPr>
                    <w:sz w:val="20"/>
                    <w:szCs w:val="20"/>
                  </w:rPr>
                  <w:t>Louise Menday</w:t>
                </w:r>
              </w:p>
            </w:tc>
          </w:tr>
          <w:tr w:rsidR="00E41734" w:rsidRPr="00A23F09" w14:paraId="08B8A703" w14:textId="77777777" w:rsidTr="002308E5">
            <w:trPr>
              <w:gridAfter w:val="1"/>
              <w:wAfter w:w="12" w:type="dxa"/>
            </w:trPr>
            <w:tc>
              <w:tcPr>
                <w:tcW w:w="2866" w:type="dxa"/>
                <w:shd w:val="clear" w:color="auto" w:fill="E7E6E6"/>
              </w:tcPr>
              <w:p w14:paraId="4F3E5DB4" w14:textId="77777777" w:rsidR="00E41734" w:rsidRPr="00A23F09" w:rsidRDefault="00E41734" w:rsidP="002308E5">
                <w:pPr>
                  <w:spacing w:after="120"/>
                  <w:rPr>
                    <w:b/>
                    <w:bCs/>
                    <w:sz w:val="20"/>
                    <w:szCs w:val="20"/>
                  </w:rPr>
                </w:pPr>
                <w:r w:rsidRPr="00A23F09">
                  <w:rPr>
                    <w:b/>
                    <w:bCs/>
                    <w:sz w:val="20"/>
                    <w:szCs w:val="20"/>
                  </w:rPr>
                  <w:t>Report date</w:t>
                </w:r>
              </w:p>
            </w:tc>
            <w:tc>
              <w:tcPr>
                <w:tcW w:w="7725" w:type="dxa"/>
                <w:gridSpan w:val="2"/>
              </w:tcPr>
              <w:p w14:paraId="269DA466" w14:textId="05237E18" w:rsidR="00E41734" w:rsidRPr="00A23F09" w:rsidRDefault="00000000" w:rsidP="002308E5">
                <w:pPr>
                  <w:spacing w:after="120"/>
                  <w:rPr>
                    <w:b/>
                    <w:bCs/>
                    <w:sz w:val="20"/>
                    <w:szCs w:val="20"/>
                  </w:rPr>
                </w:pPr>
                <w:sdt>
                  <w:sdtPr>
                    <w:rPr>
                      <w:sz w:val="20"/>
                      <w:szCs w:val="20"/>
                    </w:rPr>
                    <w:id w:val="-683285668"/>
                    <w:placeholder>
                      <w:docPart w:val="910A21587A7B4B518B4C362B148A7D11"/>
                    </w:placeholder>
                    <w:date w:fullDate="2024-10-04T00:00:00Z">
                      <w:dateFormat w:val="d MMMM yyyy"/>
                      <w:lid w:val="en-AU"/>
                      <w:storeMappedDataAs w:val="dateTime"/>
                      <w:calendar w:val="gregorian"/>
                    </w:date>
                  </w:sdtPr>
                  <w:sdtContent>
                    <w:r w:rsidR="003D66BC">
                      <w:rPr>
                        <w:sz w:val="20"/>
                        <w:szCs w:val="20"/>
                      </w:rPr>
                      <w:t>4 October 2024</w:t>
                    </w:r>
                  </w:sdtContent>
                </w:sdt>
              </w:p>
            </w:tc>
          </w:tr>
          <w:tr w:rsidR="00E41734" w:rsidRPr="00A23F09" w14:paraId="16A40AD9" w14:textId="77777777" w:rsidTr="002308E5">
            <w:tblPrEx>
              <w:tblBorders>
                <w:top w:val="none" w:sz="0" w:space="0" w:color="auto"/>
                <w:left w:val="none" w:sz="0" w:space="0" w:color="auto"/>
                <w:bottom w:val="none" w:sz="0" w:space="0" w:color="auto"/>
                <w:right w:val="none" w:sz="0" w:space="0" w:color="auto"/>
                <w:insideV w:val="none" w:sz="0" w:space="0" w:color="auto"/>
              </w:tblBorders>
            </w:tblPrEx>
            <w:trPr>
              <w:trHeight w:val="574"/>
            </w:trPr>
            <w:tc>
              <w:tcPr>
                <w:tcW w:w="9044" w:type="dxa"/>
                <w:gridSpan w:val="2"/>
                <w:shd w:val="clear" w:color="auto" w:fill="auto"/>
              </w:tcPr>
              <w:p w14:paraId="303D95CA" w14:textId="77777777" w:rsidR="00B70219" w:rsidRPr="00A23F09" w:rsidRDefault="00B70219" w:rsidP="002308E5">
                <w:pPr>
                  <w:pStyle w:val="NoSpacing"/>
                  <w:spacing w:after="120"/>
                  <w:jc w:val="both"/>
                  <w:rPr>
                    <w:rFonts w:ascii="Arial" w:hAnsi="Arial" w:cs="Arial"/>
                    <w:b/>
                    <w:bCs/>
                    <w:sz w:val="20"/>
                    <w:szCs w:val="20"/>
                  </w:rPr>
                </w:pPr>
              </w:p>
              <w:p w14:paraId="2EEBDC48" w14:textId="74F4D95F" w:rsidR="00E41734" w:rsidRPr="00A23F09" w:rsidRDefault="00E41734" w:rsidP="002308E5">
                <w:pPr>
                  <w:pStyle w:val="NoSpacing"/>
                  <w:spacing w:after="120"/>
                  <w:jc w:val="both"/>
                  <w:rPr>
                    <w:rFonts w:ascii="Arial" w:hAnsi="Arial" w:cs="Arial"/>
                    <w:b/>
                    <w:bCs/>
                    <w:sz w:val="20"/>
                    <w:szCs w:val="20"/>
                  </w:rPr>
                </w:pPr>
                <w:r w:rsidRPr="00A23F09">
                  <w:rPr>
                    <w:rFonts w:ascii="Arial" w:hAnsi="Arial" w:cs="Arial"/>
                    <w:b/>
                    <w:bCs/>
                    <w:sz w:val="20"/>
                    <w:szCs w:val="20"/>
                  </w:rPr>
                  <w:t>Summary of s4.15 matters</w:t>
                </w:r>
              </w:p>
              <w:p w14:paraId="296E86DB" w14:textId="77777777" w:rsidR="00E41734" w:rsidRPr="00A23F09" w:rsidRDefault="00E41734" w:rsidP="002308E5">
                <w:pPr>
                  <w:pStyle w:val="NoSpacing"/>
                  <w:spacing w:after="120"/>
                  <w:jc w:val="both"/>
                  <w:rPr>
                    <w:rFonts w:ascii="Arial" w:hAnsi="Arial" w:cs="Arial"/>
                    <w:sz w:val="20"/>
                    <w:szCs w:val="20"/>
                  </w:rPr>
                </w:pPr>
                <w:r w:rsidRPr="00A23F09">
                  <w:rPr>
                    <w:rFonts w:ascii="Arial" w:hAnsi="Arial" w:cs="Arial"/>
                    <w:sz w:val="20"/>
                    <w:szCs w:val="20"/>
                  </w:rPr>
                  <w:t>Have all recommendations in relation to relevant s4.15 matters been summarised in the Executive Summary of the assessment report?</w:t>
                </w:r>
              </w:p>
            </w:tc>
            <w:tc>
              <w:tcPr>
                <w:tcW w:w="1559" w:type="dxa"/>
                <w:gridSpan w:val="2"/>
              </w:tcPr>
              <w:p w14:paraId="10384B17" w14:textId="77777777" w:rsidR="00E41734" w:rsidRPr="00A23F09" w:rsidRDefault="00E41734" w:rsidP="002308E5">
                <w:pPr>
                  <w:spacing w:after="120"/>
                  <w:jc w:val="both"/>
                  <w:rPr>
                    <w:b/>
                    <w:sz w:val="20"/>
                    <w:szCs w:val="20"/>
                  </w:rPr>
                </w:pPr>
              </w:p>
              <w:sdt>
                <w:sdtPr>
                  <w:rPr>
                    <w:b/>
                    <w:sz w:val="20"/>
                    <w:szCs w:val="20"/>
                  </w:rPr>
                  <w:id w:val="-752893015"/>
                  <w:placeholder>
                    <w:docPart w:val="6C7AC5D181F34C85BAB40E35BAFE1D16"/>
                  </w:placeholder>
                  <w:comboBox>
                    <w:listItem w:value="Choose an item."/>
                    <w:listItem w:displayText="Yes" w:value="Yes"/>
                    <w:listItem w:displayText="No" w:value="No"/>
                  </w:comboBox>
                </w:sdtPr>
                <w:sdtContent>
                  <w:p w14:paraId="5AA5686D" w14:textId="77777777" w:rsidR="00E41734" w:rsidRPr="00A23F09" w:rsidRDefault="00E41734" w:rsidP="002308E5">
                    <w:pPr>
                      <w:spacing w:after="120"/>
                      <w:jc w:val="right"/>
                      <w:rPr>
                        <w:b/>
                        <w:sz w:val="20"/>
                        <w:szCs w:val="20"/>
                      </w:rPr>
                    </w:pPr>
                    <w:r w:rsidRPr="00A23F09">
                      <w:rPr>
                        <w:b/>
                        <w:sz w:val="20"/>
                        <w:szCs w:val="20"/>
                      </w:rPr>
                      <w:t>Yes</w:t>
                    </w:r>
                  </w:p>
                </w:sdtContent>
              </w:sdt>
            </w:tc>
          </w:tr>
          <w:tr w:rsidR="00E41734" w:rsidRPr="00A23F09" w14:paraId="6E0F9A43" w14:textId="77777777" w:rsidTr="002308E5">
            <w:tblPrEx>
              <w:tblBorders>
                <w:top w:val="none" w:sz="0" w:space="0" w:color="auto"/>
                <w:left w:val="none" w:sz="0" w:space="0" w:color="auto"/>
                <w:bottom w:val="none" w:sz="0" w:space="0" w:color="auto"/>
                <w:right w:val="none" w:sz="0" w:space="0" w:color="auto"/>
                <w:insideV w:val="none" w:sz="0" w:space="0" w:color="auto"/>
              </w:tblBorders>
            </w:tblPrEx>
            <w:trPr>
              <w:trHeight w:val="920"/>
            </w:trPr>
            <w:tc>
              <w:tcPr>
                <w:tcW w:w="9044" w:type="dxa"/>
                <w:gridSpan w:val="2"/>
                <w:shd w:val="clear" w:color="auto" w:fill="auto"/>
              </w:tcPr>
              <w:p w14:paraId="2E40D3DE" w14:textId="31BFA6DE" w:rsidR="00E41734" w:rsidRPr="00A23F09" w:rsidRDefault="00E41734" w:rsidP="002308E5">
                <w:pPr>
                  <w:pStyle w:val="NoSpacing"/>
                  <w:spacing w:after="120"/>
                  <w:jc w:val="both"/>
                  <w:rPr>
                    <w:rFonts w:ascii="Arial" w:hAnsi="Arial" w:cs="Arial"/>
                    <w:b/>
                    <w:bCs/>
                    <w:sz w:val="20"/>
                    <w:szCs w:val="20"/>
                  </w:rPr>
                </w:pPr>
                <w:r w:rsidRPr="00A23F09">
                  <w:rPr>
                    <w:rFonts w:ascii="Arial" w:hAnsi="Arial" w:cs="Arial"/>
                    <w:b/>
                    <w:bCs/>
                    <w:sz w:val="20"/>
                    <w:szCs w:val="20"/>
                  </w:rPr>
                  <w:t xml:space="preserve">Legislative </w:t>
                </w:r>
                <w:r w:rsidR="004C46E8" w:rsidRPr="00A23F09">
                  <w:rPr>
                    <w:rFonts w:ascii="Arial" w:hAnsi="Arial" w:cs="Arial"/>
                    <w:b/>
                    <w:bCs/>
                    <w:sz w:val="20"/>
                    <w:szCs w:val="20"/>
                  </w:rPr>
                  <w:t>sections</w:t>
                </w:r>
                <w:r w:rsidRPr="00A23F09">
                  <w:rPr>
                    <w:rFonts w:ascii="Arial" w:hAnsi="Arial" w:cs="Arial"/>
                    <w:b/>
                    <w:bCs/>
                    <w:sz w:val="20"/>
                    <w:szCs w:val="20"/>
                  </w:rPr>
                  <w:t xml:space="preserve"> requiring consent authority satisfaction</w:t>
                </w:r>
              </w:p>
              <w:p w14:paraId="6835B54D" w14:textId="5B29DE5D" w:rsidR="00E41734" w:rsidRPr="00A23F09" w:rsidRDefault="00E41734" w:rsidP="002308E5">
                <w:pPr>
                  <w:pStyle w:val="NoSpacing"/>
                  <w:spacing w:after="120"/>
                  <w:jc w:val="both"/>
                  <w:rPr>
                    <w:rFonts w:ascii="Arial" w:hAnsi="Arial" w:cs="Arial"/>
                    <w:sz w:val="20"/>
                    <w:szCs w:val="20"/>
                  </w:rPr>
                </w:pPr>
                <w:r w:rsidRPr="00A23F09">
                  <w:rPr>
                    <w:rFonts w:ascii="Arial" w:hAnsi="Arial" w:cs="Arial"/>
                    <w:sz w:val="20"/>
                    <w:szCs w:val="20"/>
                  </w:rPr>
                  <w:t>Have relevant clauses in all applicable environmental planning instruments where the consent authority must be satisfied about a particular matter been listed, and relevant recommendations summarized, in the Executive Summary of the assessment report?</w:t>
                </w:r>
              </w:p>
            </w:tc>
            <w:tc>
              <w:tcPr>
                <w:tcW w:w="1559" w:type="dxa"/>
                <w:gridSpan w:val="2"/>
              </w:tcPr>
              <w:p w14:paraId="6F7945B4" w14:textId="77777777" w:rsidR="00E41734" w:rsidRPr="00A23F09" w:rsidRDefault="00E41734" w:rsidP="002308E5">
                <w:pPr>
                  <w:spacing w:after="120"/>
                  <w:jc w:val="both"/>
                  <w:rPr>
                    <w:b/>
                    <w:sz w:val="20"/>
                    <w:szCs w:val="20"/>
                  </w:rPr>
                </w:pPr>
              </w:p>
              <w:sdt>
                <w:sdtPr>
                  <w:rPr>
                    <w:b/>
                    <w:sz w:val="20"/>
                    <w:szCs w:val="20"/>
                  </w:rPr>
                  <w:id w:val="-1228840279"/>
                  <w:placeholder>
                    <w:docPart w:val="6C7AC5D181F34C85BAB40E35BAFE1D16"/>
                  </w:placeholder>
                  <w:comboBox>
                    <w:listItem w:value="Choose an item."/>
                    <w:listItem w:displayText="Yes" w:value="Yes"/>
                    <w:listItem w:displayText="No" w:value="No"/>
                    <w:listItem w:displayText="Not applicable" w:value="Not applicable"/>
                  </w:comboBox>
                </w:sdtPr>
                <w:sdtContent>
                  <w:p w14:paraId="1A73F877" w14:textId="77777777" w:rsidR="00E41734" w:rsidRPr="00A23F09" w:rsidRDefault="00E41734" w:rsidP="002308E5">
                    <w:pPr>
                      <w:spacing w:after="120"/>
                      <w:jc w:val="right"/>
                      <w:rPr>
                        <w:b/>
                        <w:sz w:val="20"/>
                        <w:szCs w:val="20"/>
                      </w:rPr>
                    </w:pPr>
                    <w:r w:rsidRPr="00A23F09">
                      <w:rPr>
                        <w:b/>
                        <w:sz w:val="20"/>
                        <w:szCs w:val="20"/>
                      </w:rPr>
                      <w:t>Yes</w:t>
                    </w:r>
                  </w:p>
                </w:sdtContent>
              </w:sdt>
            </w:tc>
          </w:tr>
          <w:tr w:rsidR="00E41734" w:rsidRPr="00A23F09" w14:paraId="19842E9F" w14:textId="77777777" w:rsidTr="002308E5">
            <w:tblPrEx>
              <w:tblBorders>
                <w:top w:val="none" w:sz="0" w:space="0" w:color="auto"/>
                <w:left w:val="none" w:sz="0" w:space="0" w:color="auto"/>
                <w:bottom w:val="none" w:sz="0" w:space="0" w:color="auto"/>
                <w:right w:val="none" w:sz="0" w:space="0" w:color="auto"/>
                <w:insideV w:val="none" w:sz="0" w:space="0" w:color="auto"/>
              </w:tblBorders>
            </w:tblPrEx>
            <w:tc>
              <w:tcPr>
                <w:tcW w:w="9044" w:type="dxa"/>
                <w:gridSpan w:val="2"/>
                <w:shd w:val="clear" w:color="auto" w:fill="auto"/>
              </w:tcPr>
              <w:p w14:paraId="679DDC8C" w14:textId="1D8A16AC" w:rsidR="00E41734" w:rsidRPr="00A23F09" w:rsidRDefault="004C46E8" w:rsidP="002308E5">
                <w:pPr>
                  <w:pStyle w:val="NoSpacing"/>
                  <w:spacing w:after="120"/>
                  <w:jc w:val="both"/>
                  <w:rPr>
                    <w:rFonts w:ascii="Arial" w:hAnsi="Arial" w:cs="Arial"/>
                    <w:b/>
                    <w:bCs/>
                    <w:sz w:val="20"/>
                    <w:szCs w:val="20"/>
                  </w:rPr>
                </w:pPr>
                <w:r w:rsidRPr="00A23F09">
                  <w:rPr>
                    <w:rFonts w:ascii="Arial" w:hAnsi="Arial" w:cs="Arial"/>
                    <w:b/>
                    <w:bCs/>
                    <w:sz w:val="20"/>
                    <w:szCs w:val="20"/>
                  </w:rPr>
                  <w:t>Section</w:t>
                </w:r>
                <w:r w:rsidR="00E41734" w:rsidRPr="00A23F09">
                  <w:rPr>
                    <w:rFonts w:ascii="Arial" w:hAnsi="Arial" w:cs="Arial"/>
                    <w:b/>
                    <w:bCs/>
                    <w:sz w:val="20"/>
                    <w:szCs w:val="20"/>
                  </w:rPr>
                  <w:t xml:space="preserve"> 4.6 Exceptions to development standards</w:t>
                </w:r>
              </w:p>
              <w:p w14:paraId="2E22C964" w14:textId="77777777" w:rsidR="00E41734" w:rsidRPr="00A23F09" w:rsidRDefault="00E41734" w:rsidP="002308E5">
                <w:pPr>
                  <w:pStyle w:val="NoSpacing"/>
                  <w:spacing w:after="120"/>
                  <w:jc w:val="both"/>
                  <w:rPr>
                    <w:rFonts w:ascii="Arial" w:hAnsi="Arial" w:cs="Arial"/>
                    <w:sz w:val="20"/>
                    <w:szCs w:val="20"/>
                  </w:rPr>
                </w:pPr>
                <w:r w:rsidRPr="00A23F09">
                  <w:rPr>
                    <w:rFonts w:ascii="Arial" w:hAnsi="Arial" w:cs="Arial"/>
                    <w:sz w:val="20"/>
                    <w:szCs w:val="20"/>
                  </w:rPr>
                  <w:t>If a written request for a contravention to a development standard (clause 4.6 of the LEP) has been received, has it been attached to the assessment report?</w:t>
                </w:r>
              </w:p>
            </w:tc>
            <w:tc>
              <w:tcPr>
                <w:tcW w:w="1559" w:type="dxa"/>
                <w:gridSpan w:val="2"/>
              </w:tcPr>
              <w:p w14:paraId="0794D5B3" w14:textId="77777777" w:rsidR="00E41734" w:rsidRPr="00A23F09" w:rsidRDefault="00E41734" w:rsidP="002308E5">
                <w:pPr>
                  <w:spacing w:after="120"/>
                  <w:jc w:val="both"/>
                  <w:rPr>
                    <w:b/>
                    <w:sz w:val="20"/>
                    <w:szCs w:val="20"/>
                  </w:rPr>
                </w:pPr>
              </w:p>
              <w:sdt>
                <w:sdtPr>
                  <w:rPr>
                    <w:b/>
                    <w:sz w:val="20"/>
                    <w:szCs w:val="20"/>
                  </w:rPr>
                  <w:id w:val="867102165"/>
                  <w:placeholder>
                    <w:docPart w:val="56D0B811A07B46369716D05B23BE50C6"/>
                  </w:placeholder>
                  <w:comboBox>
                    <w:listItem w:value="Choose an item."/>
                    <w:listItem w:displayText="Yes" w:value="Yes"/>
                    <w:listItem w:displayText="No" w:value="No"/>
                    <w:listItem w:displayText="Not applicable" w:value="Not applicable"/>
                  </w:comboBox>
                </w:sdtPr>
                <w:sdtContent>
                  <w:p w14:paraId="73D6FBBB" w14:textId="77777777" w:rsidR="00E41734" w:rsidRPr="00A23F09" w:rsidRDefault="00E41734" w:rsidP="002308E5">
                    <w:pPr>
                      <w:spacing w:after="120"/>
                      <w:jc w:val="right"/>
                      <w:rPr>
                        <w:b/>
                        <w:sz w:val="20"/>
                        <w:szCs w:val="20"/>
                      </w:rPr>
                    </w:pPr>
                    <w:r w:rsidRPr="00A23F09">
                      <w:rPr>
                        <w:b/>
                        <w:sz w:val="20"/>
                        <w:szCs w:val="20"/>
                      </w:rPr>
                      <w:t>Not applicable</w:t>
                    </w:r>
                  </w:p>
                </w:sdtContent>
              </w:sdt>
            </w:tc>
          </w:tr>
          <w:tr w:rsidR="00E41734" w:rsidRPr="00A23F09" w14:paraId="46A8BB5F" w14:textId="77777777" w:rsidTr="002308E5">
            <w:tblPrEx>
              <w:tblBorders>
                <w:top w:val="none" w:sz="0" w:space="0" w:color="auto"/>
                <w:left w:val="none" w:sz="0" w:space="0" w:color="auto"/>
                <w:bottom w:val="none" w:sz="0" w:space="0" w:color="auto"/>
                <w:right w:val="none" w:sz="0" w:space="0" w:color="auto"/>
                <w:insideV w:val="none" w:sz="0" w:space="0" w:color="auto"/>
              </w:tblBorders>
            </w:tblPrEx>
            <w:tc>
              <w:tcPr>
                <w:tcW w:w="9044" w:type="dxa"/>
                <w:gridSpan w:val="2"/>
                <w:shd w:val="clear" w:color="auto" w:fill="auto"/>
              </w:tcPr>
              <w:p w14:paraId="7EFD3CA2" w14:textId="77777777" w:rsidR="00E41734" w:rsidRPr="00A23F09" w:rsidRDefault="00E41734" w:rsidP="002308E5">
                <w:pPr>
                  <w:pStyle w:val="NoSpacing"/>
                  <w:spacing w:after="120"/>
                  <w:jc w:val="both"/>
                  <w:rPr>
                    <w:rFonts w:ascii="Arial" w:hAnsi="Arial" w:cs="Arial"/>
                    <w:b/>
                    <w:bCs/>
                    <w:sz w:val="20"/>
                    <w:szCs w:val="20"/>
                  </w:rPr>
                </w:pPr>
                <w:r w:rsidRPr="00A23F09">
                  <w:rPr>
                    <w:rFonts w:ascii="Arial" w:hAnsi="Arial" w:cs="Arial"/>
                    <w:b/>
                    <w:bCs/>
                    <w:sz w:val="20"/>
                    <w:szCs w:val="20"/>
                  </w:rPr>
                  <w:t>Special Infrastructure Contributions</w:t>
                </w:r>
              </w:p>
              <w:p w14:paraId="702F5BCA" w14:textId="10C6E8EE" w:rsidR="00E41734" w:rsidRPr="00A23F09" w:rsidRDefault="00E41734" w:rsidP="002308E5">
                <w:pPr>
                  <w:pStyle w:val="NoSpacing"/>
                  <w:spacing w:after="120"/>
                  <w:jc w:val="both"/>
                  <w:rPr>
                    <w:rFonts w:ascii="Arial" w:hAnsi="Arial" w:cs="Arial"/>
                    <w:sz w:val="20"/>
                    <w:szCs w:val="20"/>
                  </w:rPr>
                </w:pPr>
                <w:r w:rsidRPr="00A23F09">
                  <w:rPr>
                    <w:rFonts w:ascii="Arial" w:hAnsi="Arial" w:cs="Arial"/>
                    <w:sz w:val="20"/>
                    <w:szCs w:val="20"/>
                  </w:rPr>
                  <w:t>Does the DA require Special Infrastructure Contributions conditions (S7.24)?</w:t>
                </w:r>
              </w:p>
            </w:tc>
            <w:tc>
              <w:tcPr>
                <w:tcW w:w="1559" w:type="dxa"/>
                <w:gridSpan w:val="2"/>
              </w:tcPr>
              <w:p w14:paraId="63E153E9" w14:textId="77777777" w:rsidR="00E41734" w:rsidRPr="00A23F09" w:rsidRDefault="00E41734" w:rsidP="002308E5">
                <w:pPr>
                  <w:spacing w:after="120"/>
                  <w:jc w:val="both"/>
                  <w:rPr>
                    <w:b/>
                    <w:sz w:val="20"/>
                    <w:szCs w:val="20"/>
                  </w:rPr>
                </w:pPr>
              </w:p>
              <w:sdt>
                <w:sdtPr>
                  <w:rPr>
                    <w:b/>
                    <w:sz w:val="20"/>
                    <w:szCs w:val="20"/>
                  </w:rPr>
                  <w:id w:val="-501359790"/>
                  <w:placeholder>
                    <w:docPart w:val="9D0EC06A5B064D339CB51861CCFF7169"/>
                  </w:placeholder>
                  <w:comboBox>
                    <w:listItem w:value="Choose an item."/>
                    <w:listItem w:displayText="Yes" w:value="Yes"/>
                    <w:listItem w:displayText="No" w:value="No"/>
                    <w:listItem w:displayText="Not applicable" w:value="Not applicable"/>
                  </w:comboBox>
                </w:sdtPr>
                <w:sdtContent>
                  <w:p w14:paraId="565CF17A" w14:textId="10A91E40" w:rsidR="00E41734" w:rsidRPr="00A23F09" w:rsidRDefault="005B4438" w:rsidP="002308E5">
                    <w:pPr>
                      <w:tabs>
                        <w:tab w:val="left" w:pos="5910"/>
                      </w:tabs>
                      <w:spacing w:after="120"/>
                      <w:jc w:val="right"/>
                      <w:rPr>
                        <w:b/>
                        <w:sz w:val="20"/>
                        <w:szCs w:val="20"/>
                      </w:rPr>
                    </w:pPr>
                    <w:r w:rsidRPr="00A23F09">
                      <w:rPr>
                        <w:b/>
                        <w:sz w:val="20"/>
                        <w:szCs w:val="20"/>
                      </w:rPr>
                      <w:t>No</w:t>
                    </w:r>
                  </w:p>
                </w:sdtContent>
              </w:sdt>
            </w:tc>
          </w:tr>
          <w:tr w:rsidR="00E41734" w:rsidRPr="00A23F09" w14:paraId="244F4D3D" w14:textId="77777777" w:rsidTr="002308E5">
            <w:tblPrEx>
              <w:tblBorders>
                <w:top w:val="none" w:sz="0" w:space="0" w:color="auto"/>
                <w:left w:val="none" w:sz="0" w:space="0" w:color="auto"/>
                <w:bottom w:val="none" w:sz="0" w:space="0" w:color="auto"/>
                <w:right w:val="none" w:sz="0" w:space="0" w:color="auto"/>
                <w:insideV w:val="none" w:sz="0" w:space="0" w:color="auto"/>
              </w:tblBorders>
            </w:tblPrEx>
            <w:tc>
              <w:tcPr>
                <w:tcW w:w="9044" w:type="dxa"/>
                <w:gridSpan w:val="2"/>
                <w:shd w:val="clear" w:color="auto" w:fill="auto"/>
              </w:tcPr>
              <w:p w14:paraId="5229147C" w14:textId="77777777" w:rsidR="00E41734" w:rsidRPr="00A23F09" w:rsidRDefault="00E41734" w:rsidP="002308E5">
                <w:pPr>
                  <w:pStyle w:val="NoSpacing"/>
                  <w:spacing w:after="120"/>
                  <w:jc w:val="both"/>
                  <w:rPr>
                    <w:rFonts w:ascii="Arial" w:hAnsi="Arial" w:cs="Arial"/>
                    <w:b/>
                    <w:bCs/>
                    <w:sz w:val="20"/>
                    <w:szCs w:val="20"/>
                  </w:rPr>
                </w:pPr>
                <w:r w:rsidRPr="00A23F09">
                  <w:rPr>
                    <w:rFonts w:ascii="Arial" w:hAnsi="Arial" w:cs="Arial"/>
                    <w:b/>
                    <w:bCs/>
                    <w:sz w:val="20"/>
                    <w:szCs w:val="20"/>
                  </w:rPr>
                  <w:t>Conditions</w:t>
                </w:r>
              </w:p>
              <w:p w14:paraId="64B2C073" w14:textId="4843CB81" w:rsidR="00E41734" w:rsidRPr="00A23F09" w:rsidRDefault="00E41734" w:rsidP="002308E5">
                <w:pPr>
                  <w:pStyle w:val="NoSpacing"/>
                  <w:spacing w:after="120"/>
                  <w:jc w:val="both"/>
                  <w:rPr>
                    <w:rFonts w:ascii="Arial" w:hAnsi="Arial" w:cs="Arial"/>
                    <w:sz w:val="20"/>
                    <w:szCs w:val="20"/>
                  </w:rPr>
                </w:pPr>
                <w:r w:rsidRPr="00A23F09">
                  <w:rPr>
                    <w:rFonts w:ascii="Arial" w:hAnsi="Arial" w:cs="Arial"/>
                    <w:sz w:val="20"/>
                    <w:szCs w:val="20"/>
                  </w:rPr>
                  <w:t>Have draft conditions been provided to the applicant for comment?</w:t>
                </w:r>
              </w:p>
            </w:tc>
            <w:tc>
              <w:tcPr>
                <w:tcW w:w="1559" w:type="dxa"/>
                <w:gridSpan w:val="2"/>
              </w:tcPr>
              <w:p w14:paraId="388DEF51" w14:textId="77777777" w:rsidR="00E41734" w:rsidRPr="00A23F09" w:rsidRDefault="00E41734" w:rsidP="002308E5">
                <w:pPr>
                  <w:spacing w:after="120"/>
                  <w:jc w:val="both"/>
                  <w:rPr>
                    <w:b/>
                    <w:sz w:val="20"/>
                    <w:szCs w:val="20"/>
                  </w:rPr>
                </w:pPr>
              </w:p>
              <w:sdt>
                <w:sdtPr>
                  <w:rPr>
                    <w:b/>
                    <w:sz w:val="20"/>
                    <w:szCs w:val="20"/>
                  </w:rPr>
                  <w:id w:val="-1525855271"/>
                  <w:placeholder>
                    <w:docPart w:val="D91D6EC9734A4324BA502C4B41DB64C9"/>
                  </w:placeholder>
                  <w:comboBox>
                    <w:listItem w:value="Choose an item."/>
                    <w:listItem w:displayText="Yes" w:value="Yes"/>
                    <w:listItem w:displayText="No" w:value="No"/>
                  </w:comboBox>
                </w:sdtPr>
                <w:sdtContent>
                  <w:p w14:paraId="2B20CC6D" w14:textId="61A4CFA2" w:rsidR="00E41734" w:rsidRPr="00A23F09" w:rsidRDefault="00E41734" w:rsidP="002308E5">
                    <w:pPr>
                      <w:spacing w:after="120"/>
                      <w:jc w:val="right"/>
                      <w:rPr>
                        <w:b/>
                        <w:sz w:val="20"/>
                        <w:szCs w:val="20"/>
                      </w:rPr>
                    </w:pPr>
                    <w:r w:rsidRPr="00A23F09">
                      <w:rPr>
                        <w:b/>
                        <w:sz w:val="20"/>
                        <w:szCs w:val="20"/>
                      </w:rPr>
                      <w:t>Yes</w:t>
                    </w:r>
                  </w:p>
                </w:sdtContent>
              </w:sdt>
            </w:tc>
          </w:tr>
        </w:tbl>
        <w:p w14:paraId="31F26530" w14:textId="77777777" w:rsidR="00E41734" w:rsidRPr="00A23F09" w:rsidRDefault="00E41734" w:rsidP="00E41734">
          <w:r w:rsidRPr="00A23F09">
            <w:br w:type="page"/>
          </w:r>
        </w:p>
        <w:p w14:paraId="3B20B9A8" w14:textId="77777777" w:rsidR="00E41734" w:rsidRPr="00A23F09" w:rsidRDefault="00E41734" w:rsidP="00E41734">
          <w:pPr>
            <w:pStyle w:val="Heading1"/>
            <w:rPr>
              <w:rFonts w:eastAsia="Calibri"/>
              <w:u w:val="single"/>
            </w:rPr>
          </w:pPr>
          <w:r w:rsidRPr="00A23F09">
            <w:rPr>
              <w:rFonts w:eastAsia="Calibri"/>
              <w:u w:val="single"/>
            </w:rPr>
            <w:lastRenderedPageBreak/>
            <w:t xml:space="preserve">Executive Summary </w:t>
          </w:r>
        </w:p>
        <w:p w14:paraId="717F25FD" w14:textId="77777777" w:rsidR="00E41734" w:rsidRPr="00A23F09" w:rsidRDefault="00E41734" w:rsidP="00E41734">
          <w:pPr>
            <w:spacing w:line="257" w:lineRule="auto"/>
            <w:jc w:val="both"/>
            <w:rPr>
              <w:rFonts w:eastAsia="Calibri"/>
              <w:szCs w:val="22"/>
            </w:rPr>
          </w:pPr>
        </w:p>
        <w:p w14:paraId="7CA5A92E" w14:textId="239B2D2B" w:rsidR="00A27B2F" w:rsidRPr="00A23F09" w:rsidRDefault="006C6FDB" w:rsidP="00A27B2F">
          <w:pPr>
            <w:jc w:val="both"/>
            <w:rPr>
              <w:rFonts w:eastAsia="Calibri"/>
              <w:szCs w:val="22"/>
              <w:lang w:val="en-GB"/>
            </w:rPr>
          </w:pPr>
          <w:r w:rsidRPr="00A23F09">
            <w:rPr>
              <w:rFonts w:eastAsia="Calibri"/>
              <w:szCs w:val="22"/>
              <w:lang w:val="en-GB"/>
            </w:rPr>
            <w:t xml:space="preserve">The site of the </w:t>
          </w:r>
          <w:r w:rsidR="009C6060" w:rsidRPr="00A23F09">
            <w:rPr>
              <w:rFonts w:eastAsia="Calibri"/>
              <w:szCs w:val="22"/>
              <w:lang w:val="en-GB"/>
            </w:rPr>
            <w:t>proposal</w:t>
          </w:r>
          <w:r w:rsidRPr="00A23F09">
            <w:rPr>
              <w:rFonts w:eastAsia="Calibri"/>
              <w:szCs w:val="22"/>
              <w:lang w:val="en-GB"/>
            </w:rPr>
            <w:t xml:space="preserve"> is on land described </w:t>
          </w:r>
          <w:r w:rsidRPr="009B3C26">
            <w:rPr>
              <w:rFonts w:eastAsia="Calibri"/>
              <w:szCs w:val="22"/>
              <w:lang w:val="en-GB"/>
            </w:rPr>
            <w:t xml:space="preserve">as Lot </w:t>
          </w:r>
          <w:r w:rsidR="00A27B2F" w:rsidRPr="009B3C26">
            <w:rPr>
              <w:rFonts w:eastAsia="Calibri"/>
              <w:szCs w:val="22"/>
              <w:lang w:val="en-GB"/>
            </w:rPr>
            <w:t>1</w:t>
          </w:r>
          <w:r w:rsidRPr="009B3C26">
            <w:rPr>
              <w:rFonts w:eastAsia="Calibri"/>
              <w:szCs w:val="22"/>
              <w:lang w:val="en-GB"/>
            </w:rPr>
            <w:t xml:space="preserve"> DP </w:t>
          </w:r>
          <w:r w:rsidR="00A27B2F" w:rsidRPr="009B3C26">
            <w:rPr>
              <w:rFonts w:eastAsia="Calibri"/>
              <w:szCs w:val="22"/>
              <w:lang w:val="en-GB"/>
            </w:rPr>
            <w:t>1018193</w:t>
          </w:r>
          <w:r w:rsidRPr="009B3C26">
            <w:rPr>
              <w:rFonts w:eastAsia="Calibri"/>
              <w:szCs w:val="22"/>
              <w:lang w:val="en-GB"/>
            </w:rPr>
            <w:t xml:space="preserve">, and </w:t>
          </w:r>
          <w:r w:rsidR="00A27B2F" w:rsidRPr="009B3C26">
            <w:rPr>
              <w:rFonts w:eastAsia="Calibri"/>
              <w:szCs w:val="22"/>
              <w:lang w:val="en-GB"/>
            </w:rPr>
            <w:t>known</w:t>
          </w:r>
          <w:r w:rsidR="00A27B2F" w:rsidRPr="00A23F09">
            <w:rPr>
              <w:rFonts w:eastAsia="Calibri"/>
              <w:szCs w:val="22"/>
              <w:lang w:val="en-GB"/>
            </w:rPr>
            <w:t xml:space="preserve"> as 120 </w:t>
          </w:r>
          <w:r w:rsidRPr="00A23F09">
            <w:rPr>
              <w:rFonts w:eastAsia="Calibri"/>
              <w:szCs w:val="22"/>
              <w:lang w:val="en-GB"/>
            </w:rPr>
            <w:t xml:space="preserve">Flatrock Road, Mundamia. The </w:t>
          </w:r>
          <w:r w:rsidR="00953131" w:rsidRPr="00A23F09">
            <w:rPr>
              <w:rFonts w:eastAsia="Calibri"/>
              <w:szCs w:val="22"/>
              <w:lang w:val="en-GB"/>
            </w:rPr>
            <w:t>land</w:t>
          </w:r>
          <w:r w:rsidRPr="00A23F09">
            <w:rPr>
              <w:rFonts w:eastAsia="Calibri"/>
              <w:szCs w:val="22"/>
              <w:lang w:val="en-GB"/>
            </w:rPr>
            <w:t xml:space="preserve"> is within the existing West Nowra Waste Facility (the waste facility) that is owned and operated by Shoalhaven City Council</w:t>
          </w:r>
          <w:r w:rsidR="00A27B2F" w:rsidRPr="00A23F09">
            <w:rPr>
              <w:rFonts w:eastAsia="Calibri"/>
              <w:szCs w:val="22"/>
              <w:lang w:val="en-GB"/>
            </w:rPr>
            <w:t xml:space="preserve"> </w:t>
          </w:r>
          <w:r w:rsidR="00953131" w:rsidRPr="00A23F09">
            <w:rPr>
              <w:rFonts w:eastAsia="Calibri"/>
              <w:szCs w:val="22"/>
              <w:lang w:val="en-GB"/>
            </w:rPr>
            <w:t>and</w:t>
          </w:r>
          <w:r w:rsidR="00A27B2F" w:rsidRPr="00A23F09">
            <w:rPr>
              <w:rFonts w:eastAsia="Calibri"/>
              <w:szCs w:val="22"/>
              <w:lang w:val="en-GB"/>
            </w:rPr>
            <w:t xml:space="preserve"> is located approximately 3km west of the Nowra town centre</w:t>
          </w:r>
          <w:r w:rsidRPr="00A23F09">
            <w:rPr>
              <w:rFonts w:eastAsia="Calibri"/>
              <w:szCs w:val="22"/>
              <w:lang w:val="en-GB"/>
            </w:rPr>
            <w:t xml:space="preserve">. The waste facility exists over </w:t>
          </w:r>
          <w:r w:rsidR="00D2570B" w:rsidRPr="00A23F09">
            <w:rPr>
              <w:rFonts w:eastAsia="Calibri"/>
              <w:szCs w:val="22"/>
              <w:lang w:val="en-GB"/>
            </w:rPr>
            <w:t>several</w:t>
          </w:r>
          <w:r w:rsidRPr="00A23F09">
            <w:rPr>
              <w:rFonts w:eastAsia="Calibri"/>
              <w:szCs w:val="22"/>
              <w:lang w:val="en-GB"/>
            </w:rPr>
            <w:t xml:space="preserve"> lots and accommodates a range of waste related activities, including landfill and materials recycling.</w:t>
          </w:r>
          <w:r w:rsidR="00A27B2F" w:rsidRPr="00A23F09">
            <w:rPr>
              <w:rFonts w:eastAsia="Calibri"/>
              <w:szCs w:val="22"/>
              <w:lang w:val="en-GB"/>
            </w:rPr>
            <w:t xml:space="preserve"> </w:t>
          </w:r>
          <w:r w:rsidR="00232874" w:rsidRPr="00A23F09">
            <w:rPr>
              <w:rFonts w:eastAsia="Calibri"/>
              <w:szCs w:val="22"/>
            </w:rPr>
            <w:t>T</w:t>
          </w:r>
          <w:r w:rsidRPr="00A23F09">
            <w:rPr>
              <w:rFonts w:eastAsia="Calibri"/>
              <w:szCs w:val="22"/>
            </w:rPr>
            <w:t>h</w:t>
          </w:r>
          <w:r w:rsidR="00953131" w:rsidRPr="00A23F09">
            <w:rPr>
              <w:rFonts w:eastAsia="Calibri"/>
              <w:szCs w:val="22"/>
            </w:rPr>
            <w:t>e site of the proposal</w:t>
          </w:r>
          <w:r w:rsidRPr="00A23F09">
            <w:rPr>
              <w:rFonts w:eastAsia="Calibri"/>
              <w:szCs w:val="22"/>
            </w:rPr>
            <w:t xml:space="preserve"> </w:t>
          </w:r>
          <w:r w:rsidR="00953131" w:rsidRPr="00A23F09">
            <w:rPr>
              <w:rFonts w:eastAsia="Calibri"/>
              <w:szCs w:val="22"/>
            </w:rPr>
            <w:t xml:space="preserve">is </w:t>
          </w:r>
          <w:r w:rsidR="00A27B2F" w:rsidRPr="00A23F09">
            <w:rPr>
              <w:rFonts w:eastAsia="Calibri"/>
              <w:szCs w:val="22"/>
            </w:rPr>
            <w:t>in the southwest corner</w:t>
          </w:r>
          <w:r w:rsidR="00953131" w:rsidRPr="00A23F09">
            <w:rPr>
              <w:rFonts w:eastAsia="Calibri"/>
              <w:szCs w:val="22"/>
            </w:rPr>
            <w:t xml:space="preserve"> of the subject lot</w:t>
          </w:r>
          <w:r w:rsidR="00A27B2F" w:rsidRPr="00A23F09">
            <w:rPr>
              <w:rFonts w:eastAsia="Calibri"/>
              <w:szCs w:val="22"/>
            </w:rPr>
            <w:t xml:space="preserve">, near the entry </w:t>
          </w:r>
          <w:r w:rsidR="00953131" w:rsidRPr="00A23F09">
            <w:rPr>
              <w:rFonts w:eastAsia="Calibri"/>
              <w:szCs w:val="22"/>
            </w:rPr>
            <w:t xml:space="preserve">to the waste facility </w:t>
          </w:r>
          <w:r w:rsidR="00A27B2F" w:rsidRPr="00A23F09">
            <w:rPr>
              <w:rFonts w:eastAsia="Calibri"/>
              <w:szCs w:val="22"/>
            </w:rPr>
            <w:t>off Flatrock Road.</w:t>
          </w:r>
        </w:p>
        <w:p w14:paraId="767DFEE2" w14:textId="77777777" w:rsidR="006B0E7D" w:rsidRPr="00A23F09" w:rsidRDefault="006B0E7D" w:rsidP="009C6060">
          <w:pPr>
            <w:jc w:val="both"/>
            <w:rPr>
              <w:rFonts w:eastAsia="Calibri"/>
              <w:szCs w:val="22"/>
            </w:rPr>
          </w:pPr>
        </w:p>
        <w:p w14:paraId="6FEA62C4" w14:textId="41FB6124" w:rsidR="00B55B12" w:rsidRPr="00A23F09" w:rsidRDefault="00950B89" w:rsidP="006B0E7D">
          <w:pPr>
            <w:jc w:val="both"/>
            <w:rPr>
              <w:rFonts w:eastAsia="Calibri"/>
              <w:szCs w:val="22"/>
            </w:rPr>
          </w:pPr>
          <w:r w:rsidRPr="00A23F09">
            <w:rPr>
              <w:rFonts w:eastAsia="Calibri"/>
              <w:szCs w:val="22"/>
            </w:rPr>
            <w:t xml:space="preserve">The proposed learning centre will comprise three detached single storey buildings (an office and two general purpose buildings) with storage, </w:t>
          </w:r>
          <w:r w:rsidR="005143BF" w:rsidRPr="00A23F09">
            <w:rPr>
              <w:rFonts w:eastAsia="Calibri"/>
              <w:szCs w:val="22"/>
            </w:rPr>
            <w:t>kitchen</w:t>
          </w:r>
          <w:r w:rsidRPr="00A23F09">
            <w:rPr>
              <w:rFonts w:eastAsia="Calibri"/>
              <w:szCs w:val="22"/>
            </w:rPr>
            <w:t xml:space="preserve"> and toilet facilities. The buildings will be set around a deck that will be used as an outdoor learning area. All construction is on piers and will be above ground level.</w:t>
          </w:r>
          <w:r w:rsidR="006B0E7D" w:rsidRPr="00A23F09">
            <w:rPr>
              <w:rFonts w:eastAsia="Calibri"/>
              <w:szCs w:val="22"/>
            </w:rPr>
            <w:t xml:space="preserve"> A tall gabion wall will enclose the east and south </w:t>
          </w:r>
          <w:r w:rsidR="00AB5F9F" w:rsidRPr="00A23F09">
            <w:rPr>
              <w:rFonts w:eastAsia="Calibri"/>
              <w:szCs w:val="22"/>
            </w:rPr>
            <w:t>side,</w:t>
          </w:r>
          <w:r w:rsidR="006B0E7D" w:rsidRPr="00A23F09">
            <w:rPr>
              <w:rFonts w:eastAsia="Calibri"/>
              <w:szCs w:val="22"/>
            </w:rPr>
            <w:t xml:space="preserve"> and the entire site will be landscape</w:t>
          </w:r>
          <w:r w:rsidR="00F860BC" w:rsidRPr="00A23F09">
            <w:rPr>
              <w:rFonts w:eastAsia="Calibri"/>
              <w:szCs w:val="22"/>
            </w:rPr>
            <w:t>d</w:t>
          </w:r>
          <w:r w:rsidR="006B0E7D" w:rsidRPr="00A23F09">
            <w:rPr>
              <w:rFonts w:eastAsia="Calibri"/>
              <w:szCs w:val="22"/>
            </w:rPr>
            <w:t>.</w:t>
          </w:r>
        </w:p>
        <w:p w14:paraId="46DFCBDC" w14:textId="77777777" w:rsidR="00B55B12" w:rsidRPr="00A23F09" w:rsidRDefault="00B55B12" w:rsidP="006B0E7D">
          <w:pPr>
            <w:jc w:val="both"/>
            <w:rPr>
              <w:rFonts w:eastAsia="Calibri"/>
              <w:szCs w:val="22"/>
            </w:rPr>
          </w:pPr>
        </w:p>
        <w:p w14:paraId="4950E2FE" w14:textId="1D789063" w:rsidR="00950B89" w:rsidRPr="00A23F09" w:rsidRDefault="00950B89" w:rsidP="006B0E7D">
          <w:pPr>
            <w:jc w:val="both"/>
            <w:rPr>
              <w:rFonts w:eastAsia="Calibri"/>
              <w:szCs w:val="22"/>
            </w:rPr>
          </w:pPr>
          <w:r w:rsidRPr="00A23F09">
            <w:rPr>
              <w:rFonts w:eastAsia="Calibri"/>
              <w:szCs w:val="22"/>
            </w:rPr>
            <w:t>Car parking and bus parking, a bus drop off, and connecting paths will provide access. Cut and fill</w:t>
          </w:r>
          <w:r w:rsidR="009C6060" w:rsidRPr="00A23F09">
            <w:rPr>
              <w:rFonts w:eastAsia="Calibri"/>
              <w:szCs w:val="22"/>
            </w:rPr>
            <w:t xml:space="preserve"> to provide a level area for construction</w:t>
          </w:r>
          <w:r w:rsidRPr="00A23F09">
            <w:rPr>
              <w:rFonts w:eastAsia="Calibri"/>
              <w:szCs w:val="22"/>
            </w:rPr>
            <w:t xml:space="preserve">, removal of trees, roadworks and sewage </w:t>
          </w:r>
          <w:r w:rsidR="00F860BC" w:rsidRPr="00A23F09">
            <w:rPr>
              <w:rFonts w:eastAsia="Calibri"/>
              <w:szCs w:val="22"/>
            </w:rPr>
            <w:t>pump-out</w:t>
          </w:r>
          <w:r w:rsidRPr="00A23F09">
            <w:rPr>
              <w:rFonts w:eastAsia="Calibri"/>
              <w:szCs w:val="22"/>
            </w:rPr>
            <w:t xml:space="preserve"> are proposed.</w:t>
          </w:r>
          <w:r w:rsidR="006B0E7D" w:rsidRPr="00A23F09">
            <w:rPr>
              <w:rFonts w:eastAsia="Calibri"/>
              <w:szCs w:val="22"/>
            </w:rPr>
            <w:t xml:space="preserve"> Two existing buildings will be re</w:t>
          </w:r>
          <w:r w:rsidR="007B29E1">
            <w:rPr>
              <w:rFonts w:eastAsia="Calibri"/>
              <w:szCs w:val="22"/>
            </w:rPr>
            <w:t>moved</w:t>
          </w:r>
          <w:r w:rsidR="006B0E7D" w:rsidRPr="00A23F09">
            <w:rPr>
              <w:rFonts w:eastAsia="Calibri"/>
              <w:szCs w:val="22"/>
            </w:rPr>
            <w:t xml:space="preserve">. One of these buildings is shown as ‘generator’ on the survey. </w:t>
          </w:r>
          <w:r w:rsidRPr="00A23F09">
            <w:rPr>
              <w:rFonts w:eastAsia="Calibri"/>
              <w:szCs w:val="22"/>
            </w:rPr>
            <w:t xml:space="preserve">Phytoremediation </w:t>
          </w:r>
          <w:r w:rsidR="009C6060" w:rsidRPr="00A23F09">
            <w:rPr>
              <w:rFonts w:eastAsia="Calibri"/>
              <w:szCs w:val="22"/>
            </w:rPr>
            <w:t xml:space="preserve">is </w:t>
          </w:r>
          <w:r w:rsidR="00F860BC" w:rsidRPr="00A23F09">
            <w:rPr>
              <w:rFonts w:eastAsia="Calibri"/>
              <w:szCs w:val="22"/>
            </w:rPr>
            <w:t>shown in the landscape plan as a means of</w:t>
          </w:r>
          <w:r w:rsidR="009C6060" w:rsidRPr="00A23F09">
            <w:rPr>
              <w:rFonts w:eastAsia="Calibri"/>
              <w:szCs w:val="22"/>
            </w:rPr>
            <w:t xml:space="preserve"> </w:t>
          </w:r>
          <w:r w:rsidRPr="00A23F09">
            <w:rPr>
              <w:rFonts w:eastAsia="Calibri"/>
              <w:szCs w:val="22"/>
            </w:rPr>
            <w:t>address</w:t>
          </w:r>
          <w:r w:rsidR="00F860BC" w:rsidRPr="00A23F09">
            <w:rPr>
              <w:rFonts w:eastAsia="Calibri"/>
              <w:szCs w:val="22"/>
            </w:rPr>
            <w:t>ing</w:t>
          </w:r>
          <w:r w:rsidRPr="00A23F09">
            <w:rPr>
              <w:rFonts w:eastAsia="Calibri"/>
              <w:szCs w:val="22"/>
            </w:rPr>
            <w:t xml:space="preserve"> soil contamination</w:t>
          </w:r>
          <w:r w:rsidR="00F860BC" w:rsidRPr="00A23F09">
            <w:rPr>
              <w:rFonts w:eastAsia="Calibri"/>
              <w:szCs w:val="22"/>
            </w:rPr>
            <w:t>,</w:t>
          </w:r>
          <w:r w:rsidRPr="00A23F09">
            <w:rPr>
              <w:rFonts w:eastAsia="Calibri"/>
              <w:szCs w:val="22"/>
            </w:rPr>
            <w:t xml:space="preserve"> and water contamination will be captured and treated in an expanded basin at the low point of the site (within an ‘exclusion zone’).</w:t>
          </w:r>
        </w:p>
        <w:p w14:paraId="209C6793" w14:textId="77777777" w:rsidR="006B0E7D" w:rsidRPr="00A23F09" w:rsidRDefault="006B0E7D" w:rsidP="009C6060">
          <w:pPr>
            <w:jc w:val="both"/>
            <w:rPr>
              <w:rFonts w:eastAsia="Calibri"/>
              <w:szCs w:val="22"/>
            </w:rPr>
          </w:pPr>
        </w:p>
        <w:p w14:paraId="2909A6BD" w14:textId="69ACF480" w:rsidR="002040AA" w:rsidRPr="00A23F09" w:rsidRDefault="00232874" w:rsidP="003C4C04">
          <w:pPr>
            <w:jc w:val="both"/>
            <w:rPr>
              <w:szCs w:val="22"/>
            </w:rPr>
          </w:pPr>
          <w:r w:rsidRPr="00A23F09">
            <w:rPr>
              <w:rFonts w:eastAsia="Calibri"/>
              <w:szCs w:val="22"/>
            </w:rPr>
            <w:t xml:space="preserve">The land is zoned </w:t>
          </w:r>
          <w:r w:rsidR="005143BF" w:rsidRPr="00A23F09">
            <w:rPr>
              <w:rFonts w:eastAsia="Calibri"/>
              <w:szCs w:val="22"/>
            </w:rPr>
            <w:t>SP</w:t>
          </w:r>
          <w:r w:rsidR="005B4438" w:rsidRPr="00A23F09">
            <w:rPr>
              <w:rFonts w:eastAsia="Calibri"/>
              <w:szCs w:val="22"/>
            </w:rPr>
            <w:t>2</w:t>
          </w:r>
          <w:r w:rsidR="00AA0E9B" w:rsidRPr="00A23F09">
            <w:rPr>
              <w:szCs w:val="22"/>
            </w:rPr>
            <w:t xml:space="preserve"> </w:t>
          </w:r>
          <w:r w:rsidR="005143BF" w:rsidRPr="00A23F09">
            <w:rPr>
              <w:szCs w:val="22"/>
            </w:rPr>
            <w:t xml:space="preserve">Infrastructure (Waste/Resource Management </w:t>
          </w:r>
          <w:r w:rsidR="009C6060" w:rsidRPr="00A23F09">
            <w:rPr>
              <w:szCs w:val="22"/>
            </w:rPr>
            <w:t xml:space="preserve">Facilities) </w:t>
          </w:r>
          <w:r w:rsidR="002040AA" w:rsidRPr="00A23F09">
            <w:rPr>
              <w:rFonts w:eastAsia="Calibri"/>
              <w:szCs w:val="22"/>
            </w:rPr>
            <w:t xml:space="preserve">under the </w:t>
          </w:r>
          <w:r w:rsidR="002040AA" w:rsidRPr="00A23F09">
            <w:rPr>
              <w:rFonts w:eastAsia="Calibri"/>
              <w:i/>
              <w:iCs/>
              <w:szCs w:val="22"/>
            </w:rPr>
            <w:t xml:space="preserve">Shoalhaven Local Environmental Plan 2014 </w:t>
          </w:r>
          <w:r w:rsidR="002040AA" w:rsidRPr="00A23F09">
            <w:rPr>
              <w:rFonts w:eastAsia="Calibri"/>
              <w:szCs w:val="22"/>
            </w:rPr>
            <w:t>(SLEP 2014)</w:t>
          </w:r>
          <w:r w:rsidR="005143BF" w:rsidRPr="00A23F09">
            <w:rPr>
              <w:rFonts w:eastAsia="Calibri"/>
              <w:szCs w:val="22"/>
            </w:rPr>
            <w:t xml:space="preserve">. </w:t>
          </w:r>
          <w:r w:rsidR="009C6060" w:rsidRPr="00A23F09">
            <w:rPr>
              <w:rFonts w:eastAsia="Calibri"/>
              <w:szCs w:val="22"/>
            </w:rPr>
            <w:t xml:space="preserve">The proposal is identified as </w:t>
          </w:r>
          <w:r w:rsidR="009C6060" w:rsidRPr="00A23F09">
            <w:rPr>
              <w:rFonts w:eastAsia="Calibri"/>
              <w:i/>
              <w:iCs/>
              <w:szCs w:val="22"/>
            </w:rPr>
            <w:t>ordinarily incidental and ancillary</w:t>
          </w:r>
          <w:r w:rsidR="009C6060" w:rsidRPr="00A23F09">
            <w:rPr>
              <w:rFonts w:eastAsia="Calibri"/>
              <w:szCs w:val="22"/>
            </w:rPr>
            <w:t xml:space="preserve"> to the waste facility and is </w:t>
          </w:r>
          <w:r w:rsidR="002040AA" w:rsidRPr="00A23F09">
            <w:rPr>
              <w:szCs w:val="22"/>
            </w:rPr>
            <w:t>permi</w:t>
          </w:r>
          <w:r w:rsidR="009C6060" w:rsidRPr="00A23F09">
            <w:rPr>
              <w:szCs w:val="22"/>
            </w:rPr>
            <w:t>ssible</w:t>
          </w:r>
          <w:r w:rsidR="002040AA" w:rsidRPr="00A23F09">
            <w:rPr>
              <w:szCs w:val="22"/>
            </w:rPr>
            <w:t xml:space="preserve"> with </w:t>
          </w:r>
          <w:r w:rsidR="009F214D" w:rsidRPr="00A23F09">
            <w:rPr>
              <w:szCs w:val="22"/>
            </w:rPr>
            <w:t>development</w:t>
          </w:r>
          <w:r w:rsidR="002040AA" w:rsidRPr="00A23F09">
            <w:rPr>
              <w:szCs w:val="22"/>
            </w:rPr>
            <w:t xml:space="preserve"> consent.</w:t>
          </w:r>
        </w:p>
        <w:p w14:paraId="532354FF" w14:textId="77777777" w:rsidR="003C4C04" w:rsidRPr="00A23F09" w:rsidRDefault="003C4C04" w:rsidP="003C4C04">
          <w:pPr>
            <w:jc w:val="both"/>
            <w:rPr>
              <w:rFonts w:eastAsia="Calibri"/>
              <w:szCs w:val="22"/>
            </w:rPr>
          </w:pPr>
          <w:bookmarkStart w:id="0" w:name="_Hlk101350937"/>
        </w:p>
        <w:p w14:paraId="0A4F15AC" w14:textId="455E3F73" w:rsidR="00880E4B" w:rsidRPr="00A23F09" w:rsidRDefault="007F2D1E" w:rsidP="003C4C04">
          <w:pPr>
            <w:jc w:val="both"/>
            <w:rPr>
              <w:rFonts w:eastAsia="Calibri"/>
              <w:szCs w:val="22"/>
            </w:rPr>
          </w:pPr>
          <w:r w:rsidRPr="00A23F09">
            <w:rPr>
              <w:rFonts w:eastAsia="Calibri"/>
              <w:szCs w:val="22"/>
            </w:rPr>
            <w:t xml:space="preserve">The </w:t>
          </w:r>
          <w:r w:rsidR="009C6060" w:rsidRPr="00A23F09">
            <w:rPr>
              <w:rFonts w:eastAsia="Calibri"/>
              <w:szCs w:val="22"/>
            </w:rPr>
            <w:t>proposal</w:t>
          </w:r>
          <w:r w:rsidRPr="00A23F09">
            <w:rPr>
              <w:rFonts w:eastAsia="Calibri"/>
              <w:szCs w:val="22"/>
            </w:rPr>
            <w:t xml:space="preserve"> </w:t>
          </w:r>
          <w:r w:rsidR="009C6060" w:rsidRPr="00A23F09">
            <w:rPr>
              <w:rFonts w:eastAsia="Calibri"/>
              <w:szCs w:val="22"/>
            </w:rPr>
            <w:t>has a capital investment value of more than $5 million</w:t>
          </w:r>
          <w:r w:rsidR="00DE21B9" w:rsidRPr="00A23F09">
            <w:rPr>
              <w:rFonts w:eastAsia="Calibri"/>
              <w:szCs w:val="22"/>
            </w:rPr>
            <w:t>. The application is made on behalf of</w:t>
          </w:r>
          <w:r w:rsidR="009C6060" w:rsidRPr="00A23F09">
            <w:rPr>
              <w:rFonts w:eastAsia="Calibri"/>
              <w:szCs w:val="22"/>
            </w:rPr>
            <w:t xml:space="preserve"> Shoalhaven City Council </w:t>
          </w:r>
          <w:r w:rsidR="00DE21B9" w:rsidRPr="00A23F09">
            <w:rPr>
              <w:rFonts w:eastAsia="Calibri"/>
              <w:szCs w:val="22"/>
            </w:rPr>
            <w:t>as the landowner and intended operator of the proposed learning centre.</w:t>
          </w:r>
          <w:r w:rsidR="009C6060" w:rsidRPr="00A23F09">
            <w:rPr>
              <w:rFonts w:eastAsia="Calibri"/>
              <w:szCs w:val="22"/>
            </w:rPr>
            <w:t xml:space="preserve"> </w:t>
          </w:r>
          <w:r w:rsidR="00DE21B9" w:rsidRPr="00A23F09">
            <w:rPr>
              <w:rFonts w:eastAsia="Calibri"/>
              <w:szCs w:val="22"/>
            </w:rPr>
            <w:t>T</w:t>
          </w:r>
          <w:r w:rsidR="009C6060" w:rsidRPr="00A23F09">
            <w:rPr>
              <w:rFonts w:eastAsia="Calibri"/>
              <w:szCs w:val="22"/>
            </w:rPr>
            <w:t xml:space="preserve">he </w:t>
          </w:r>
          <w:r w:rsidR="00DE21B9" w:rsidRPr="00A23F09">
            <w:rPr>
              <w:rFonts w:eastAsia="Calibri"/>
              <w:szCs w:val="22"/>
            </w:rPr>
            <w:t>proposal</w:t>
          </w:r>
          <w:r w:rsidR="009C6060" w:rsidRPr="00A23F09">
            <w:rPr>
              <w:rFonts w:eastAsia="Calibri"/>
              <w:szCs w:val="22"/>
            </w:rPr>
            <w:t xml:space="preserve"> is</w:t>
          </w:r>
          <w:r w:rsidR="00DE21B9" w:rsidRPr="00A23F09">
            <w:rPr>
              <w:rFonts w:eastAsia="Calibri"/>
              <w:szCs w:val="22"/>
            </w:rPr>
            <w:t>, therefore,</w:t>
          </w:r>
          <w:r w:rsidR="009C6060" w:rsidRPr="00A23F09">
            <w:rPr>
              <w:rFonts w:eastAsia="Calibri"/>
              <w:szCs w:val="22"/>
            </w:rPr>
            <w:t xml:space="preserve"> </w:t>
          </w:r>
          <w:r w:rsidRPr="00A23F09">
            <w:rPr>
              <w:rFonts w:eastAsia="Calibri"/>
              <w:szCs w:val="22"/>
            </w:rPr>
            <w:t xml:space="preserve">regionally significant development </w:t>
          </w:r>
          <w:r w:rsidR="00DE21B9" w:rsidRPr="00A23F09">
            <w:rPr>
              <w:rFonts w:eastAsia="Calibri"/>
              <w:szCs w:val="22"/>
            </w:rPr>
            <w:t xml:space="preserve">as </w:t>
          </w:r>
          <w:r w:rsidR="004F72AA" w:rsidRPr="00A23F09">
            <w:rPr>
              <w:rFonts w:eastAsia="Calibri"/>
              <w:szCs w:val="22"/>
            </w:rPr>
            <w:t>per</w:t>
          </w:r>
          <w:r w:rsidR="00880E4B" w:rsidRPr="00A23F09">
            <w:rPr>
              <w:rFonts w:eastAsia="Calibri"/>
              <w:szCs w:val="22"/>
            </w:rPr>
            <w:t xml:space="preserve"> Schedule 6 </w:t>
          </w:r>
          <w:r w:rsidR="00DE21B9" w:rsidRPr="00A23F09">
            <w:rPr>
              <w:rFonts w:eastAsia="Calibri"/>
              <w:szCs w:val="22"/>
            </w:rPr>
            <w:t xml:space="preserve">Section 3(b) </w:t>
          </w:r>
          <w:r w:rsidR="00880E4B" w:rsidRPr="00A23F09">
            <w:rPr>
              <w:rFonts w:eastAsia="Calibri"/>
              <w:szCs w:val="22"/>
            </w:rPr>
            <w:t xml:space="preserve">of </w:t>
          </w:r>
          <w:r w:rsidR="009F214D" w:rsidRPr="00A23F09">
            <w:rPr>
              <w:rFonts w:eastAsia="Calibri"/>
              <w:i/>
              <w:iCs/>
              <w:szCs w:val="22"/>
            </w:rPr>
            <w:t xml:space="preserve">State Environmental Planning Policy </w:t>
          </w:r>
          <w:r w:rsidR="00880E4B" w:rsidRPr="00A23F09">
            <w:rPr>
              <w:rFonts w:eastAsia="Calibri"/>
              <w:i/>
              <w:iCs/>
              <w:szCs w:val="22"/>
            </w:rPr>
            <w:t>(Planning Systems) 2021</w:t>
          </w:r>
          <w:r w:rsidR="004F72AA" w:rsidRPr="00A23F09">
            <w:rPr>
              <w:rFonts w:eastAsia="Calibri"/>
              <w:szCs w:val="22"/>
            </w:rPr>
            <w:t>. Accordingly</w:t>
          </w:r>
          <w:r w:rsidR="00DE21B9" w:rsidRPr="00A23F09">
            <w:rPr>
              <w:rFonts w:eastAsia="Calibri"/>
              <w:szCs w:val="22"/>
            </w:rPr>
            <w:t>,</w:t>
          </w:r>
          <w:r w:rsidR="004F72AA" w:rsidRPr="00A23F09">
            <w:rPr>
              <w:rFonts w:eastAsia="Calibri"/>
              <w:szCs w:val="22"/>
            </w:rPr>
            <w:t xml:space="preserve"> t</w:t>
          </w:r>
          <w:r w:rsidR="00880E4B" w:rsidRPr="00A23F09">
            <w:rPr>
              <w:rFonts w:eastAsia="Calibri"/>
              <w:szCs w:val="22"/>
            </w:rPr>
            <w:t xml:space="preserve">he Southern Regional Planning Panel </w:t>
          </w:r>
          <w:r w:rsidR="00D9129B" w:rsidRPr="00A23F09">
            <w:rPr>
              <w:rFonts w:eastAsia="Calibri"/>
              <w:szCs w:val="22"/>
            </w:rPr>
            <w:t xml:space="preserve">(the SRPP) </w:t>
          </w:r>
          <w:r w:rsidR="00880E4B" w:rsidRPr="00A23F09">
            <w:rPr>
              <w:rFonts w:eastAsia="Calibri"/>
              <w:szCs w:val="22"/>
            </w:rPr>
            <w:t xml:space="preserve">is the </w:t>
          </w:r>
          <w:r w:rsidR="003D3104" w:rsidRPr="00A23F09">
            <w:rPr>
              <w:rFonts w:eastAsia="Calibri"/>
              <w:szCs w:val="22"/>
            </w:rPr>
            <w:t>co</w:t>
          </w:r>
          <w:r w:rsidR="00B55B12" w:rsidRPr="00A23F09">
            <w:rPr>
              <w:rFonts w:eastAsia="Calibri"/>
              <w:szCs w:val="22"/>
            </w:rPr>
            <w:t>nsent</w:t>
          </w:r>
          <w:r w:rsidR="00880E4B" w:rsidRPr="00A23F09">
            <w:rPr>
              <w:rFonts w:eastAsia="Calibri"/>
              <w:szCs w:val="22"/>
            </w:rPr>
            <w:t xml:space="preserve"> authority for the </w:t>
          </w:r>
          <w:r w:rsidR="00DE21B9" w:rsidRPr="00A23F09">
            <w:rPr>
              <w:rFonts w:eastAsia="Calibri"/>
              <w:szCs w:val="22"/>
            </w:rPr>
            <w:t xml:space="preserve">development </w:t>
          </w:r>
          <w:r w:rsidR="00880E4B" w:rsidRPr="00A23F09">
            <w:rPr>
              <w:rFonts w:eastAsia="Calibri"/>
              <w:szCs w:val="22"/>
            </w:rPr>
            <w:t>application.</w:t>
          </w:r>
        </w:p>
        <w:bookmarkEnd w:id="0"/>
        <w:p w14:paraId="2D4C23CD" w14:textId="77777777" w:rsidR="003C4C04" w:rsidRPr="00A23F09" w:rsidRDefault="003C4C04" w:rsidP="003C4C04">
          <w:pPr>
            <w:jc w:val="both"/>
            <w:rPr>
              <w:rFonts w:eastAsia="Calibri"/>
              <w:szCs w:val="22"/>
            </w:rPr>
          </w:pPr>
        </w:p>
        <w:p w14:paraId="3F7BC91E" w14:textId="36221EB7" w:rsidR="003C4C04" w:rsidRPr="00A23F09" w:rsidRDefault="00E41734" w:rsidP="003C4C04">
          <w:pPr>
            <w:jc w:val="both"/>
            <w:rPr>
              <w:rFonts w:eastAsia="Calibri"/>
              <w:szCs w:val="22"/>
            </w:rPr>
          </w:pPr>
          <w:r w:rsidRPr="00A23F09">
            <w:rPr>
              <w:rFonts w:eastAsia="Calibri"/>
              <w:szCs w:val="22"/>
            </w:rPr>
            <w:t>Th</w:t>
          </w:r>
          <w:r w:rsidR="00F860BC" w:rsidRPr="00A23F09">
            <w:rPr>
              <w:rFonts w:eastAsia="Calibri"/>
              <w:szCs w:val="22"/>
            </w:rPr>
            <w:t>is</w:t>
          </w:r>
          <w:r w:rsidRPr="00A23F09">
            <w:rPr>
              <w:rFonts w:eastAsia="Calibri"/>
              <w:szCs w:val="22"/>
            </w:rPr>
            <w:t xml:space="preserve"> </w:t>
          </w:r>
          <w:r w:rsidR="003C4C04" w:rsidRPr="00A23F09">
            <w:rPr>
              <w:rFonts w:eastAsia="Calibri"/>
              <w:szCs w:val="22"/>
            </w:rPr>
            <w:t xml:space="preserve">assessment demonstrates the proposal’s compliance with the relevant provisions of the </w:t>
          </w:r>
          <w:r w:rsidRPr="00A23F09">
            <w:rPr>
              <w:rFonts w:eastAsia="Calibri"/>
              <w:szCs w:val="22"/>
            </w:rPr>
            <w:t xml:space="preserve">following </w:t>
          </w:r>
          <w:r w:rsidR="00F860BC" w:rsidRPr="00A23F09">
            <w:rPr>
              <w:rFonts w:eastAsia="Calibri"/>
              <w:szCs w:val="22"/>
            </w:rPr>
            <w:t xml:space="preserve">relevant </w:t>
          </w:r>
          <w:r w:rsidRPr="00A23F09">
            <w:rPr>
              <w:rFonts w:eastAsia="Calibri"/>
              <w:szCs w:val="22"/>
            </w:rPr>
            <w:t>environmental planning instrument</w:t>
          </w:r>
          <w:r w:rsidR="009F214D" w:rsidRPr="00A23F09">
            <w:rPr>
              <w:rFonts w:eastAsia="Calibri"/>
              <w:szCs w:val="22"/>
            </w:rPr>
            <w:t>s</w:t>
          </w:r>
          <w:r w:rsidRPr="00A23F09">
            <w:rPr>
              <w:rFonts w:eastAsia="Calibri"/>
              <w:szCs w:val="22"/>
            </w:rPr>
            <w:t>:</w:t>
          </w:r>
        </w:p>
        <w:p w14:paraId="02CDBDFA" w14:textId="4233976E" w:rsidR="006D5D8E" w:rsidRPr="00A23F09" w:rsidRDefault="006D5D8E" w:rsidP="003C4C04">
          <w:pPr>
            <w:numPr>
              <w:ilvl w:val="0"/>
              <w:numId w:val="7"/>
            </w:numPr>
            <w:ind w:left="714" w:hanging="357"/>
            <w:jc w:val="both"/>
            <w:rPr>
              <w:rFonts w:eastAsia="Calibri"/>
              <w:i/>
              <w:iCs/>
              <w:szCs w:val="22"/>
            </w:rPr>
          </w:pPr>
          <w:r w:rsidRPr="00A23F09">
            <w:rPr>
              <w:rFonts w:eastAsia="Calibri"/>
              <w:i/>
              <w:iCs/>
              <w:szCs w:val="22"/>
            </w:rPr>
            <w:t>Shoalhaven Local Environmental Plan 2014</w:t>
          </w:r>
          <w:r w:rsidR="00F860BC" w:rsidRPr="00A23F09">
            <w:rPr>
              <w:rFonts w:eastAsia="Calibri"/>
              <w:i/>
              <w:iCs/>
              <w:szCs w:val="22"/>
            </w:rPr>
            <w:t xml:space="preserve"> </w:t>
          </w:r>
          <w:r w:rsidR="00F860BC" w:rsidRPr="00A23F09">
            <w:rPr>
              <w:rFonts w:eastAsia="Calibri"/>
              <w:szCs w:val="22"/>
            </w:rPr>
            <w:t>(SLEP 2014)</w:t>
          </w:r>
        </w:p>
        <w:p w14:paraId="29FDDBB1" w14:textId="77777777" w:rsidR="006D5D8E" w:rsidRPr="00A23F09" w:rsidRDefault="006D5D8E" w:rsidP="003C4C04">
          <w:pPr>
            <w:numPr>
              <w:ilvl w:val="0"/>
              <w:numId w:val="7"/>
            </w:numPr>
            <w:ind w:left="714" w:hanging="357"/>
            <w:jc w:val="both"/>
            <w:rPr>
              <w:rFonts w:eastAsia="Calibri"/>
              <w:i/>
              <w:iCs/>
              <w:szCs w:val="22"/>
            </w:rPr>
          </w:pPr>
          <w:r w:rsidRPr="00A23F09">
            <w:rPr>
              <w:rFonts w:eastAsia="Calibri"/>
              <w:i/>
              <w:iCs/>
              <w:szCs w:val="22"/>
            </w:rPr>
            <w:t>State Environmental Planning Policy (Resilience and Hazards) 2021</w:t>
          </w:r>
        </w:p>
        <w:p w14:paraId="0AE1CDCD" w14:textId="77777777" w:rsidR="006D5D8E" w:rsidRPr="00A23F09" w:rsidRDefault="006D5D8E" w:rsidP="003C4C04">
          <w:pPr>
            <w:numPr>
              <w:ilvl w:val="0"/>
              <w:numId w:val="7"/>
            </w:numPr>
            <w:ind w:left="714" w:hanging="357"/>
            <w:jc w:val="both"/>
            <w:rPr>
              <w:rFonts w:eastAsia="Calibri"/>
              <w:i/>
              <w:iCs/>
              <w:szCs w:val="22"/>
            </w:rPr>
          </w:pPr>
          <w:r w:rsidRPr="00A23F09">
            <w:rPr>
              <w:rFonts w:eastAsia="Calibri"/>
              <w:i/>
              <w:iCs/>
              <w:szCs w:val="22"/>
            </w:rPr>
            <w:t>State Environmental Planning Policy (Biodiversity and Conservation) 2021</w:t>
          </w:r>
        </w:p>
        <w:p w14:paraId="6D4ECAFA" w14:textId="3321CE70" w:rsidR="006D5D8E" w:rsidRPr="00A23F09" w:rsidRDefault="006D5D8E" w:rsidP="003C4C04">
          <w:pPr>
            <w:numPr>
              <w:ilvl w:val="0"/>
              <w:numId w:val="7"/>
            </w:numPr>
            <w:ind w:left="714" w:hanging="357"/>
            <w:jc w:val="both"/>
            <w:rPr>
              <w:rFonts w:eastAsia="Calibri"/>
              <w:i/>
              <w:iCs/>
              <w:szCs w:val="22"/>
            </w:rPr>
          </w:pPr>
          <w:r w:rsidRPr="00A23F09">
            <w:rPr>
              <w:rFonts w:eastAsia="Calibri"/>
              <w:i/>
              <w:iCs/>
              <w:szCs w:val="22"/>
            </w:rPr>
            <w:t>State Environmental Planning Policy (Planning Systems) 2021</w:t>
          </w:r>
          <w:r w:rsidR="003C4C04" w:rsidRPr="00A23F09">
            <w:rPr>
              <w:rFonts w:eastAsia="Calibri"/>
              <w:i/>
              <w:iCs/>
              <w:szCs w:val="22"/>
            </w:rPr>
            <w:t>.</w:t>
          </w:r>
        </w:p>
        <w:p w14:paraId="38320659" w14:textId="77777777" w:rsidR="003C4C04" w:rsidRPr="00A23F09" w:rsidRDefault="003C4C04" w:rsidP="003C4C04">
          <w:pPr>
            <w:jc w:val="both"/>
            <w:rPr>
              <w:rFonts w:eastAsia="Calibri"/>
              <w:szCs w:val="22"/>
            </w:rPr>
          </w:pPr>
        </w:p>
        <w:p w14:paraId="286C1AE3" w14:textId="6E951E2C" w:rsidR="003C4C04" w:rsidRPr="00A23F09" w:rsidRDefault="00E41734" w:rsidP="003C4C04">
          <w:pPr>
            <w:jc w:val="both"/>
            <w:rPr>
              <w:rFonts w:eastAsia="Calibri"/>
              <w:szCs w:val="22"/>
            </w:rPr>
          </w:pPr>
          <w:r w:rsidRPr="00A23F09">
            <w:rPr>
              <w:rFonts w:eastAsia="Calibri"/>
              <w:szCs w:val="22"/>
            </w:rPr>
            <w:t>Th</w:t>
          </w:r>
          <w:r w:rsidR="00F860BC" w:rsidRPr="00A23F09">
            <w:rPr>
              <w:rFonts w:eastAsia="Calibri"/>
              <w:szCs w:val="22"/>
            </w:rPr>
            <w:t xml:space="preserve">is </w:t>
          </w:r>
          <w:r w:rsidR="003C4C04" w:rsidRPr="00A23F09">
            <w:rPr>
              <w:rFonts w:eastAsia="Calibri"/>
              <w:szCs w:val="22"/>
            </w:rPr>
            <w:t xml:space="preserve">assessment demonstrates the proposal’s general compliance with </w:t>
          </w:r>
          <w:r w:rsidRPr="00A23F09">
            <w:rPr>
              <w:rFonts w:eastAsia="Calibri"/>
              <w:szCs w:val="22"/>
            </w:rPr>
            <w:t xml:space="preserve">the following </w:t>
          </w:r>
          <w:r w:rsidR="004F62BE" w:rsidRPr="00A23F09">
            <w:rPr>
              <w:rFonts w:eastAsia="Calibri"/>
              <w:szCs w:val="22"/>
            </w:rPr>
            <w:t xml:space="preserve">relevant </w:t>
          </w:r>
          <w:r w:rsidRPr="00A23F09">
            <w:rPr>
              <w:rFonts w:eastAsia="Calibri"/>
              <w:szCs w:val="22"/>
            </w:rPr>
            <w:t xml:space="preserve">chapters of the </w:t>
          </w:r>
          <w:r w:rsidRPr="00A23F09">
            <w:rPr>
              <w:rFonts w:eastAsia="Calibri"/>
              <w:i/>
              <w:iCs/>
              <w:szCs w:val="22"/>
            </w:rPr>
            <w:t>Shoalhaven Development Control Plan 2014</w:t>
          </w:r>
          <w:r w:rsidRPr="00A23F09">
            <w:rPr>
              <w:rFonts w:eastAsia="Calibri"/>
              <w:szCs w:val="22"/>
            </w:rPr>
            <w:t xml:space="preserve"> (SDCP 2014):</w:t>
          </w:r>
        </w:p>
        <w:p w14:paraId="3192A31F" w14:textId="50248B43" w:rsidR="001647F9" w:rsidRDefault="001647F9" w:rsidP="003C4C04">
          <w:pPr>
            <w:numPr>
              <w:ilvl w:val="0"/>
              <w:numId w:val="7"/>
            </w:numPr>
            <w:ind w:left="714" w:hanging="357"/>
            <w:jc w:val="both"/>
            <w:rPr>
              <w:rFonts w:eastAsia="Calibri"/>
              <w:szCs w:val="22"/>
            </w:rPr>
          </w:pPr>
          <w:r>
            <w:rPr>
              <w:rFonts w:eastAsia="Calibri"/>
              <w:szCs w:val="22"/>
            </w:rPr>
            <w:t>G1</w:t>
          </w:r>
          <w:r w:rsidR="00722793">
            <w:rPr>
              <w:rFonts w:eastAsia="Calibri"/>
              <w:szCs w:val="22"/>
            </w:rPr>
            <w:t>: Site Analysis, Site Design and Building Materials</w:t>
          </w:r>
        </w:p>
        <w:p w14:paraId="7AD36B9B" w14:textId="516BD9E2" w:rsidR="00E41734" w:rsidRPr="00A23F09" w:rsidRDefault="00E41734" w:rsidP="003C4C04">
          <w:pPr>
            <w:numPr>
              <w:ilvl w:val="0"/>
              <w:numId w:val="7"/>
            </w:numPr>
            <w:ind w:left="714" w:hanging="357"/>
            <w:jc w:val="both"/>
            <w:rPr>
              <w:rFonts w:eastAsia="Calibri"/>
              <w:szCs w:val="22"/>
            </w:rPr>
          </w:pPr>
          <w:r w:rsidRPr="00A23F09">
            <w:rPr>
              <w:rFonts w:eastAsia="Calibri"/>
              <w:szCs w:val="22"/>
            </w:rPr>
            <w:t>G2: Sustainable Stormwater Management and Erosion/Sediment Control</w:t>
          </w:r>
        </w:p>
        <w:p w14:paraId="1BD4188A" w14:textId="77777777" w:rsidR="00E41734" w:rsidRPr="00A23F09" w:rsidRDefault="00E41734" w:rsidP="003C4C04">
          <w:pPr>
            <w:numPr>
              <w:ilvl w:val="0"/>
              <w:numId w:val="7"/>
            </w:numPr>
            <w:ind w:left="714" w:hanging="357"/>
            <w:jc w:val="both"/>
            <w:rPr>
              <w:rFonts w:eastAsia="Calibri"/>
              <w:szCs w:val="22"/>
            </w:rPr>
          </w:pPr>
          <w:r w:rsidRPr="00A23F09">
            <w:rPr>
              <w:rFonts w:eastAsia="Calibri"/>
              <w:szCs w:val="22"/>
            </w:rPr>
            <w:t>G3: Landscaping Design Guidelines</w:t>
          </w:r>
        </w:p>
        <w:p w14:paraId="32BE2A18" w14:textId="77777777" w:rsidR="00E41734" w:rsidRPr="00A23F09" w:rsidRDefault="00E41734" w:rsidP="003C4C04">
          <w:pPr>
            <w:numPr>
              <w:ilvl w:val="0"/>
              <w:numId w:val="7"/>
            </w:numPr>
            <w:ind w:left="714" w:hanging="357"/>
            <w:jc w:val="both"/>
            <w:rPr>
              <w:rFonts w:eastAsia="Calibri"/>
              <w:szCs w:val="22"/>
            </w:rPr>
          </w:pPr>
          <w:r w:rsidRPr="00A23F09">
            <w:rPr>
              <w:rFonts w:eastAsia="Calibri"/>
              <w:szCs w:val="22"/>
            </w:rPr>
            <w:t xml:space="preserve">G4: </w:t>
          </w:r>
          <w:r w:rsidRPr="00A23F09">
            <w:rPr>
              <w:lang w:eastAsia="en-AU"/>
            </w:rPr>
            <w:t>Tree and Vegetation Management</w:t>
          </w:r>
        </w:p>
        <w:p w14:paraId="4461AAE4" w14:textId="77777777" w:rsidR="00E41734" w:rsidRPr="00A23F09" w:rsidRDefault="00E41734" w:rsidP="003C4C04">
          <w:pPr>
            <w:numPr>
              <w:ilvl w:val="0"/>
              <w:numId w:val="7"/>
            </w:numPr>
            <w:ind w:left="714" w:hanging="357"/>
            <w:jc w:val="both"/>
            <w:rPr>
              <w:rFonts w:eastAsia="Calibri"/>
              <w:szCs w:val="22"/>
            </w:rPr>
          </w:pPr>
          <w:r w:rsidRPr="00A23F09">
            <w:rPr>
              <w:rFonts w:eastAsia="Calibri"/>
              <w:szCs w:val="22"/>
            </w:rPr>
            <w:t xml:space="preserve">G5: Biodiversity Impact Assessment </w:t>
          </w:r>
        </w:p>
        <w:p w14:paraId="71E5D44D" w14:textId="7FD7C464" w:rsidR="00E41734" w:rsidRDefault="00E41734" w:rsidP="003C4C04">
          <w:pPr>
            <w:numPr>
              <w:ilvl w:val="0"/>
              <w:numId w:val="7"/>
            </w:numPr>
            <w:ind w:left="714" w:hanging="357"/>
            <w:jc w:val="both"/>
            <w:rPr>
              <w:rFonts w:eastAsia="Calibri"/>
              <w:szCs w:val="22"/>
            </w:rPr>
          </w:pPr>
          <w:r w:rsidRPr="00A23F09">
            <w:rPr>
              <w:rFonts w:eastAsia="Calibri"/>
              <w:szCs w:val="22"/>
            </w:rPr>
            <w:t>G7: Waste Minimisation and Management Controls</w:t>
          </w:r>
        </w:p>
        <w:p w14:paraId="1838162E" w14:textId="13B5A05F" w:rsidR="00722793" w:rsidRPr="00A23F09" w:rsidRDefault="00B83302" w:rsidP="003C4C04">
          <w:pPr>
            <w:numPr>
              <w:ilvl w:val="0"/>
              <w:numId w:val="7"/>
            </w:numPr>
            <w:ind w:left="714" w:hanging="357"/>
            <w:jc w:val="both"/>
            <w:rPr>
              <w:rFonts w:eastAsia="Calibri"/>
              <w:szCs w:val="22"/>
            </w:rPr>
          </w:pPr>
          <w:r>
            <w:rPr>
              <w:rFonts w:eastAsia="Calibri"/>
              <w:szCs w:val="22"/>
            </w:rPr>
            <w:t>G8: Onsite Sewage Management</w:t>
          </w:r>
        </w:p>
        <w:p w14:paraId="72C70FD0" w14:textId="5405D54A" w:rsidR="006D310A" w:rsidRPr="00A23F09" w:rsidRDefault="006D310A" w:rsidP="003C4C04">
          <w:pPr>
            <w:numPr>
              <w:ilvl w:val="0"/>
              <w:numId w:val="7"/>
            </w:numPr>
            <w:ind w:left="714" w:hanging="357"/>
            <w:jc w:val="both"/>
            <w:rPr>
              <w:szCs w:val="22"/>
            </w:rPr>
          </w:pPr>
          <w:r w:rsidRPr="00A23F09">
            <w:rPr>
              <w:szCs w:val="22"/>
            </w:rPr>
            <w:t>G21: Car Parking and Traffic</w:t>
          </w:r>
          <w:r w:rsidR="003C4C04" w:rsidRPr="00A23F09">
            <w:rPr>
              <w:szCs w:val="22"/>
            </w:rPr>
            <w:t>.</w:t>
          </w:r>
        </w:p>
        <w:p w14:paraId="7ED45730" w14:textId="77777777" w:rsidR="003C4C04" w:rsidRPr="00A23F09" w:rsidRDefault="003C4C04" w:rsidP="003C4C04">
          <w:pPr>
            <w:jc w:val="both"/>
            <w:rPr>
              <w:szCs w:val="22"/>
            </w:rPr>
          </w:pPr>
        </w:p>
        <w:p w14:paraId="5D8E103C" w14:textId="33F04CB2" w:rsidR="00E41734" w:rsidRPr="00A23F09" w:rsidRDefault="003C4C04" w:rsidP="00B55B12">
          <w:pPr>
            <w:jc w:val="both"/>
            <w:rPr>
              <w:rFonts w:eastAsiaTheme="minorHAnsi"/>
              <w:szCs w:val="22"/>
            </w:rPr>
          </w:pPr>
          <w:r w:rsidRPr="00A23F09">
            <w:rPr>
              <w:rFonts w:eastAsiaTheme="minorHAnsi"/>
              <w:szCs w:val="22"/>
            </w:rPr>
            <w:t xml:space="preserve">Council notified </w:t>
          </w:r>
          <w:r w:rsidR="006D3464">
            <w:rPr>
              <w:rFonts w:eastAsiaTheme="minorHAnsi"/>
              <w:szCs w:val="22"/>
            </w:rPr>
            <w:t xml:space="preserve">and advertised </w:t>
          </w:r>
          <w:r w:rsidRPr="00A23F09">
            <w:rPr>
              <w:rFonts w:eastAsiaTheme="minorHAnsi"/>
              <w:szCs w:val="22"/>
            </w:rPr>
            <w:t>t</w:t>
          </w:r>
          <w:r w:rsidR="00E41734" w:rsidRPr="00A23F09">
            <w:rPr>
              <w:rFonts w:eastAsiaTheme="minorHAnsi"/>
              <w:szCs w:val="22"/>
            </w:rPr>
            <w:t>he DA</w:t>
          </w:r>
          <w:r w:rsidRPr="00A23F09">
            <w:rPr>
              <w:rFonts w:eastAsiaTheme="minorHAnsi"/>
              <w:szCs w:val="22"/>
            </w:rPr>
            <w:t>,</w:t>
          </w:r>
          <w:r w:rsidR="00E41734" w:rsidRPr="00A23F09">
            <w:rPr>
              <w:rFonts w:eastAsiaTheme="minorHAnsi"/>
              <w:szCs w:val="22"/>
            </w:rPr>
            <w:t xml:space="preserve"> in accordance with </w:t>
          </w:r>
          <w:r w:rsidR="00E41734" w:rsidRPr="00A23F09">
            <w:rPr>
              <w:color w:val="000000"/>
              <w:szCs w:val="22"/>
              <w:lang w:eastAsia="en-AU"/>
            </w:rPr>
            <w:t xml:space="preserve">the </w:t>
          </w:r>
          <w:r w:rsidR="008D5867" w:rsidRPr="00A23F09">
            <w:rPr>
              <w:i/>
              <w:iCs/>
              <w:szCs w:val="22"/>
            </w:rPr>
            <w:t>Environmental Planning and Assessment Regulation 2000</w:t>
          </w:r>
          <w:r w:rsidR="008D5867" w:rsidRPr="00A23F09">
            <w:rPr>
              <w:szCs w:val="22"/>
            </w:rPr>
            <w:t xml:space="preserve"> </w:t>
          </w:r>
          <w:r w:rsidR="00E41734" w:rsidRPr="00A23F09">
            <w:rPr>
              <w:rFonts w:eastAsiaTheme="minorHAnsi"/>
              <w:szCs w:val="22"/>
            </w:rPr>
            <w:t>and</w:t>
          </w:r>
          <w:r w:rsidRPr="00A23F09">
            <w:rPr>
              <w:rFonts w:eastAsiaTheme="minorHAnsi"/>
              <w:szCs w:val="22"/>
            </w:rPr>
            <w:t xml:space="preserve"> the </w:t>
          </w:r>
          <w:r w:rsidRPr="00A23F09">
            <w:rPr>
              <w:rFonts w:eastAsiaTheme="minorHAnsi"/>
              <w:i/>
              <w:iCs/>
              <w:szCs w:val="22"/>
            </w:rPr>
            <w:t>Shoalhaven City Council</w:t>
          </w:r>
          <w:r w:rsidR="00E41734" w:rsidRPr="00A23F09">
            <w:rPr>
              <w:rFonts w:eastAsiaTheme="minorHAnsi"/>
              <w:i/>
              <w:iCs/>
              <w:szCs w:val="22"/>
            </w:rPr>
            <w:t xml:space="preserve"> Community Consultation P</w:t>
          </w:r>
          <w:r w:rsidRPr="00A23F09">
            <w:rPr>
              <w:rFonts w:eastAsiaTheme="minorHAnsi"/>
              <w:i/>
              <w:iCs/>
              <w:szCs w:val="22"/>
            </w:rPr>
            <w:t>lan,</w:t>
          </w:r>
          <w:r w:rsidRPr="00A23F09">
            <w:rPr>
              <w:rFonts w:eastAsiaTheme="minorHAnsi"/>
              <w:szCs w:val="22"/>
            </w:rPr>
            <w:t xml:space="preserve"> from </w:t>
          </w:r>
          <w:r w:rsidR="00E26BDD" w:rsidRPr="00A23F09">
            <w:rPr>
              <w:rFonts w:eastAsia="Calibri"/>
              <w:bCs/>
              <w:szCs w:val="22"/>
            </w:rPr>
            <w:t>1</w:t>
          </w:r>
          <w:r w:rsidR="00702D65" w:rsidRPr="00A23F09">
            <w:rPr>
              <w:rFonts w:eastAsia="Calibri"/>
              <w:bCs/>
              <w:szCs w:val="22"/>
            </w:rPr>
            <w:t xml:space="preserve"> </w:t>
          </w:r>
          <w:r w:rsidR="00E26BDD" w:rsidRPr="00A23F09">
            <w:rPr>
              <w:rFonts w:eastAsia="Calibri"/>
              <w:bCs/>
              <w:szCs w:val="22"/>
            </w:rPr>
            <w:t>November</w:t>
          </w:r>
          <w:r w:rsidR="00702D65" w:rsidRPr="00A23F09">
            <w:rPr>
              <w:rFonts w:eastAsia="Calibri"/>
              <w:bCs/>
              <w:szCs w:val="22"/>
            </w:rPr>
            <w:t xml:space="preserve"> </w:t>
          </w:r>
          <w:r w:rsidR="00E41734" w:rsidRPr="00A23F09">
            <w:rPr>
              <w:rFonts w:eastAsia="Calibri"/>
              <w:bCs/>
              <w:szCs w:val="22"/>
            </w:rPr>
            <w:t>20</w:t>
          </w:r>
          <w:r w:rsidR="00702D65" w:rsidRPr="00A23F09">
            <w:rPr>
              <w:rFonts w:eastAsia="Calibri"/>
              <w:bCs/>
              <w:szCs w:val="22"/>
            </w:rPr>
            <w:t>2</w:t>
          </w:r>
          <w:r w:rsidR="00E26BDD" w:rsidRPr="00A23F09">
            <w:rPr>
              <w:rFonts w:eastAsia="Calibri"/>
              <w:bCs/>
              <w:szCs w:val="22"/>
            </w:rPr>
            <w:t>3</w:t>
          </w:r>
          <w:r w:rsidR="00E41734" w:rsidRPr="00A23F09">
            <w:rPr>
              <w:rFonts w:eastAsia="Calibri"/>
              <w:bCs/>
              <w:szCs w:val="22"/>
            </w:rPr>
            <w:t xml:space="preserve"> to </w:t>
          </w:r>
          <w:r w:rsidR="003C3C31" w:rsidRPr="00A23F09">
            <w:rPr>
              <w:rFonts w:eastAsia="Calibri"/>
              <w:bCs/>
              <w:szCs w:val="22"/>
            </w:rPr>
            <w:t>2</w:t>
          </w:r>
          <w:r w:rsidR="00E26BDD" w:rsidRPr="00A23F09">
            <w:rPr>
              <w:rFonts w:eastAsia="Calibri"/>
              <w:bCs/>
              <w:szCs w:val="22"/>
            </w:rPr>
            <w:t>9</w:t>
          </w:r>
          <w:r w:rsidR="00E41734" w:rsidRPr="00A23F09">
            <w:rPr>
              <w:rFonts w:eastAsia="Calibri"/>
              <w:bCs/>
              <w:szCs w:val="22"/>
            </w:rPr>
            <w:t xml:space="preserve"> </w:t>
          </w:r>
          <w:r w:rsidR="00E26BDD" w:rsidRPr="00A23F09">
            <w:rPr>
              <w:rFonts w:eastAsia="Calibri"/>
              <w:bCs/>
              <w:szCs w:val="22"/>
            </w:rPr>
            <w:t>November</w:t>
          </w:r>
          <w:r w:rsidR="00E41734" w:rsidRPr="00A23F09">
            <w:rPr>
              <w:rFonts w:eastAsia="Calibri"/>
              <w:bCs/>
              <w:szCs w:val="22"/>
            </w:rPr>
            <w:t xml:space="preserve"> 20</w:t>
          </w:r>
          <w:r w:rsidR="00702D65" w:rsidRPr="00A23F09">
            <w:rPr>
              <w:rFonts w:eastAsia="Calibri"/>
              <w:bCs/>
              <w:szCs w:val="22"/>
            </w:rPr>
            <w:t>2</w:t>
          </w:r>
          <w:r w:rsidR="00E26BDD" w:rsidRPr="00A23F09">
            <w:rPr>
              <w:rFonts w:eastAsia="Calibri"/>
              <w:bCs/>
              <w:szCs w:val="22"/>
            </w:rPr>
            <w:t>3</w:t>
          </w:r>
          <w:r w:rsidR="00702D65" w:rsidRPr="00A23F09">
            <w:rPr>
              <w:rFonts w:eastAsia="Calibri"/>
              <w:bCs/>
              <w:szCs w:val="22"/>
            </w:rPr>
            <w:t>.</w:t>
          </w:r>
          <w:r w:rsidR="00702D65" w:rsidRPr="00A23F09">
            <w:rPr>
              <w:rFonts w:eastAsiaTheme="minorHAnsi"/>
              <w:szCs w:val="22"/>
            </w:rPr>
            <w:t xml:space="preserve"> No </w:t>
          </w:r>
          <w:r w:rsidR="00E41734" w:rsidRPr="00A23F09">
            <w:rPr>
              <w:rFonts w:eastAsiaTheme="minorHAnsi"/>
              <w:szCs w:val="22"/>
            </w:rPr>
            <w:t>submissions were received</w:t>
          </w:r>
          <w:r w:rsidR="009F214D" w:rsidRPr="00A23F09">
            <w:rPr>
              <w:rFonts w:eastAsiaTheme="minorHAnsi"/>
              <w:szCs w:val="22"/>
            </w:rPr>
            <w:t xml:space="preserve"> in response to notification</w:t>
          </w:r>
          <w:r w:rsidR="00702D65" w:rsidRPr="00A23F09">
            <w:rPr>
              <w:rFonts w:eastAsiaTheme="minorHAnsi"/>
              <w:szCs w:val="22"/>
            </w:rPr>
            <w:t>.</w:t>
          </w:r>
        </w:p>
        <w:p w14:paraId="4F6DDD3E" w14:textId="77777777" w:rsidR="00B55B12" w:rsidRPr="00A23F09" w:rsidRDefault="00B55B12" w:rsidP="00B55B12">
          <w:pPr>
            <w:jc w:val="both"/>
            <w:rPr>
              <w:rFonts w:eastAsiaTheme="minorHAnsi"/>
              <w:szCs w:val="22"/>
            </w:rPr>
          </w:pPr>
        </w:p>
        <w:p w14:paraId="76D249E7" w14:textId="0D7FEA44" w:rsidR="00B16D56" w:rsidRPr="00A23F09" w:rsidRDefault="00E41734" w:rsidP="00E371EC">
          <w:pPr>
            <w:spacing w:after="160" w:line="256" w:lineRule="auto"/>
            <w:jc w:val="both"/>
            <w:rPr>
              <w:rFonts w:eastAsia="Calibri"/>
              <w:color w:val="000000"/>
              <w:szCs w:val="22"/>
              <w:lang w:val="en-US"/>
            </w:rPr>
          </w:pPr>
          <w:r w:rsidRPr="00A23F09">
            <w:rPr>
              <w:rFonts w:eastAsia="Calibri"/>
              <w:color w:val="000000"/>
              <w:szCs w:val="22"/>
              <w:lang w:val="en-US"/>
            </w:rPr>
            <w:lastRenderedPageBreak/>
            <w:t>Th</w:t>
          </w:r>
          <w:r w:rsidR="00F860BC" w:rsidRPr="00A23F09">
            <w:rPr>
              <w:rFonts w:eastAsia="Calibri"/>
              <w:color w:val="000000"/>
              <w:szCs w:val="22"/>
              <w:lang w:val="en-US"/>
            </w:rPr>
            <w:t xml:space="preserve">is assessment finds the </w:t>
          </w:r>
          <w:r w:rsidRPr="00A23F09">
            <w:rPr>
              <w:rFonts w:eastAsia="Calibri"/>
              <w:color w:val="000000"/>
              <w:szCs w:val="22"/>
              <w:lang w:val="en-US"/>
            </w:rPr>
            <w:t>site is suitable for the proposed development</w:t>
          </w:r>
          <w:r w:rsidR="00EF7CD0" w:rsidRPr="00A23F09">
            <w:rPr>
              <w:rFonts w:eastAsia="Calibri"/>
              <w:color w:val="000000"/>
              <w:szCs w:val="22"/>
              <w:lang w:val="en-US"/>
            </w:rPr>
            <w:t>. The development</w:t>
          </w:r>
          <w:r w:rsidR="00BD41C1" w:rsidRPr="00A23F09">
            <w:rPr>
              <w:szCs w:val="22"/>
            </w:rPr>
            <w:t xml:space="preserve"> </w:t>
          </w:r>
          <w:r w:rsidR="00E26BDD" w:rsidRPr="00A23F09">
            <w:rPr>
              <w:szCs w:val="22"/>
            </w:rPr>
            <w:t>would have minimal environmental impact, would have a positive</w:t>
          </w:r>
          <w:r w:rsidRPr="00A23F09">
            <w:rPr>
              <w:szCs w:val="22"/>
            </w:rPr>
            <w:t xml:space="preserve"> </w:t>
          </w:r>
          <w:r w:rsidR="00E26BDD" w:rsidRPr="00A23F09">
            <w:rPr>
              <w:szCs w:val="22"/>
            </w:rPr>
            <w:t>social</w:t>
          </w:r>
          <w:r w:rsidRPr="00A23F09">
            <w:rPr>
              <w:szCs w:val="22"/>
            </w:rPr>
            <w:t xml:space="preserve"> </w:t>
          </w:r>
          <w:r w:rsidR="00E26BDD" w:rsidRPr="00A23F09">
            <w:rPr>
              <w:szCs w:val="22"/>
            </w:rPr>
            <w:t>benefit, and be in the public interest</w:t>
          </w:r>
          <w:r w:rsidR="003F75F3" w:rsidRPr="00A23F09">
            <w:rPr>
              <w:szCs w:val="22"/>
            </w:rPr>
            <w:t>. Th</w:t>
          </w:r>
          <w:r w:rsidR="00F860BC" w:rsidRPr="00A23F09">
            <w:rPr>
              <w:szCs w:val="22"/>
            </w:rPr>
            <w:t>is</w:t>
          </w:r>
          <w:r w:rsidR="003F75F3" w:rsidRPr="00A23F09">
            <w:rPr>
              <w:szCs w:val="22"/>
            </w:rPr>
            <w:t xml:space="preserve"> assessment concludes that t</w:t>
          </w:r>
          <w:r w:rsidRPr="00A23F09">
            <w:rPr>
              <w:szCs w:val="22"/>
            </w:rPr>
            <w:t xml:space="preserve">he proposal </w:t>
          </w:r>
          <w:r w:rsidR="00221C59" w:rsidRPr="00A23F09">
            <w:rPr>
              <w:szCs w:val="22"/>
            </w:rPr>
            <w:t>can be approved</w:t>
          </w:r>
          <w:r w:rsidR="0076405D" w:rsidRPr="00A23F09">
            <w:rPr>
              <w:szCs w:val="22"/>
            </w:rPr>
            <w:t>,</w:t>
          </w:r>
          <w:r w:rsidR="003F75F3" w:rsidRPr="00A23F09">
            <w:rPr>
              <w:szCs w:val="22"/>
            </w:rPr>
            <w:t xml:space="preserve"> and </w:t>
          </w:r>
          <w:r w:rsidR="00E26BDD" w:rsidRPr="00A23F09">
            <w:rPr>
              <w:szCs w:val="22"/>
            </w:rPr>
            <w:t xml:space="preserve">the </w:t>
          </w:r>
          <w:r w:rsidRPr="00A23F09">
            <w:rPr>
              <w:szCs w:val="22"/>
            </w:rPr>
            <w:t>recommend</w:t>
          </w:r>
          <w:r w:rsidR="00E26BDD" w:rsidRPr="00A23F09">
            <w:rPr>
              <w:szCs w:val="22"/>
            </w:rPr>
            <w:t>ation</w:t>
          </w:r>
          <w:r w:rsidRPr="00A23F09">
            <w:rPr>
              <w:szCs w:val="22"/>
            </w:rPr>
            <w:t xml:space="preserve"> </w:t>
          </w:r>
          <w:r w:rsidR="00E26BDD" w:rsidRPr="00A23F09">
            <w:rPr>
              <w:szCs w:val="22"/>
            </w:rPr>
            <w:t xml:space="preserve">is </w:t>
          </w:r>
          <w:r w:rsidRPr="00A23F09">
            <w:rPr>
              <w:szCs w:val="22"/>
            </w:rPr>
            <w:t xml:space="preserve">that the application be approved in accordance with the </w:t>
          </w:r>
          <w:r w:rsidR="00221C59" w:rsidRPr="00A23F09">
            <w:rPr>
              <w:szCs w:val="22"/>
            </w:rPr>
            <w:t xml:space="preserve">stated </w:t>
          </w:r>
          <w:r w:rsidRPr="00A23F09">
            <w:rPr>
              <w:szCs w:val="22"/>
            </w:rPr>
            <w:t xml:space="preserve">reasons for approval </w:t>
          </w:r>
          <w:r w:rsidR="009F214D" w:rsidRPr="00A23F09">
            <w:rPr>
              <w:szCs w:val="22"/>
            </w:rPr>
            <w:t>and recommended conditions</w:t>
          </w:r>
          <w:r w:rsidR="00695E10" w:rsidRPr="00A23F09">
            <w:rPr>
              <w:szCs w:val="22"/>
            </w:rPr>
            <w:t xml:space="preserve"> </w:t>
          </w:r>
          <w:r w:rsidR="00221C59" w:rsidRPr="00A23F09">
            <w:rPr>
              <w:szCs w:val="22"/>
            </w:rPr>
            <w:t>of consent</w:t>
          </w:r>
          <w:r w:rsidRPr="00A23F09">
            <w:rPr>
              <w:rFonts w:eastAsia="Calibri"/>
              <w:color w:val="000000"/>
              <w:szCs w:val="22"/>
              <w:lang w:val="en-US"/>
            </w:rPr>
            <w:t>.</w:t>
          </w:r>
        </w:p>
        <w:p w14:paraId="0D8D5C8D" w14:textId="77777777" w:rsidR="00B16D56" w:rsidRPr="00A23F09" w:rsidRDefault="00B16D56">
          <w:r w:rsidRPr="00A23F09">
            <w:rPr>
              <w:b/>
            </w:rPr>
            <w:br w:type="page"/>
          </w:r>
        </w:p>
        <w:p w14:paraId="18A016FA" w14:textId="7C6A1AA6" w:rsidR="00315FB7" w:rsidRPr="00A23F09" w:rsidRDefault="00620775" w:rsidP="00620775">
          <w:pPr>
            <w:pStyle w:val="Heading1"/>
          </w:pPr>
          <w:r w:rsidRPr="00A23F09">
            <w:lastRenderedPageBreak/>
            <w:t>1.</w:t>
          </w:r>
          <w:r w:rsidRPr="00A23F09">
            <w:tab/>
          </w:r>
          <w:r w:rsidR="00315FB7" w:rsidRPr="00A23F09">
            <w:t>Detailed Proposal</w:t>
          </w:r>
        </w:p>
        <w:p w14:paraId="509E3BEE" w14:textId="77777777" w:rsidR="00315FB7" w:rsidRPr="00A23F09" w:rsidRDefault="00315FB7" w:rsidP="00315FB7">
          <w:pPr>
            <w:rPr>
              <w:szCs w:val="22"/>
            </w:rPr>
          </w:pPr>
        </w:p>
        <w:p w14:paraId="616DE9C3" w14:textId="465EDF09" w:rsidR="00315FB7" w:rsidRPr="00A23F09" w:rsidRDefault="008C7D99" w:rsidP="003B0F49">
          <w:pPr>
            <w:autoSpaceDE w:val="0"/>
            <w:autoSpaceDN w:val="0"/>
            <w:jc w:val="both"/>
            <w:rPr>
              <w:szCs w:val="22"/>
            </w:rPr>
          </w:pPr>
          <w:r w:rsidRPr="00A23F09">
            <w:rPr>
              <w:szCs w:val="22"/>
            </w:rPr>
            <w:t>The proposal is</w:t>
          </w:r>
          <w:r w:rsidR="00510F8D" w:rsidRPr="00A23F09">
            <w:rPr>
              <w:szCs w:val="22"/>
            </w:rPr>
            <w:t xml:space="preserve"> to construct and operate a waste resource learning centre (</w:t>
          </w:r>
          <w:r w:rsidR="00742D6E" w:rsidRPr="00A23F09">
            <w:rPr>
              <w:szCs w:val="22"/>
            </w:rPr>
            <w:t>t</w:t>
          </w:r>
          <w:r w:rsidR="002257E0" w:rsidRPr="00A23F09">
            <w:rPr>
              <w:szCs w:val="22"/>
            </w:rPr>
            <w:t xml:space="preserve">he </w:t>
          </w:r>
          <w:r w:rsidR="00510F8D" w:rsidRPr="00A23F09">
            <w:rPr>
              <w:szCs w:val="22"/>
            </w:rPr>
            <w:t>learning centre) on land within the Shoalhaven City Council West Nowra Recycling and Waste Depot (</w:t>
          </w:r>
          <w:r w:rsidR="00742D6E" w:rsidRPr="00A23F09">
            <w:rPr>
              <w:szCs w:val="22"/>
            </w:rPr>
            <w:t>the waste facility</w:t>
          </w:r>
          <w:r w:rsidR="00510F8D" w:rsidRPr="00A23F09">
            <w:rPr>
              <w:szCs w:val="22"/>
            </w:rPr>
            <w:t>),</w:t>
          </w:r>
          <w:r w:rsidR="00315FB7" w:rsidRPr="00A23F09">
            <w:rPr>
              <w:szCs w:val="22"/>
            </w:rPr>
            <w:t xml:space="preserve"> </w:t>
          </w:r>
          <w:r w:rsidRPr="00A23F09">
            <w:rPr>
              <w:szCs w:val="22"/>
            </w:rPr>
            <w:t>and includes</w:t>
          </w:r>
          <w:r w:rsidR="00315FB7" w:rsidRPr="00A23F09">
            <w:rPr>
              <w:szCs w:val="22"/>
            </w:rPr>
            <w:t>:</w:t>
          </w:r>
        </w:p>
        <w:p w14:paraId="50ADDB1F" w14:textId="77777777" w:rsidR="00315FB7" w:rsidRPr="00A23F09" w:rsidRDefault="00315FB7" w:rsidP="00315FB7">
          <w:pPr>
            <w:autoSpaceDE w:val="0"/>
            <w:autoSpaceDN w:val="0"/>
            <w:ind w:left="2880" w:hanging="2880"/>
            <w:jc w:val="both"/>
            <w:rPr>
              <w:szCs w:val="22"/>
            </w:rPr>
          </w:pPr>
        </w:p>
        <w:p w14:paraId="3C602DFF" w14:textId="11395A90" w:rsidR="00510F8D" w:rsidRPr="00A23F09" w:rsidRDefault="00510F8D" w:rsidP="00510F8D">
          <w:pPr>
            <w:pStyle w:val="Default"/>
            <w:numPr>
              <w:ilvl w:val="0"/>
              <w:numId w:val="17"/>
            </w:numPr>
            <w:rPr>
              <w:rFonts w:ascii="Arial" w:hAnsi="Arial" w:cs="Arial"/>
              <w:sz w:val="22"/>
              <w:szCs w:val="22"/>
            </w:rPr>
          </w:pPr>
          <w:r w:rsidRPr="00A23F09">
            <w:rPr>
              <w:rFonts w:ascii="Arial" w:hAnsi="Arial" w:cs="Arial"/>
              <w:sz w:val="22"/>
              <w:szCs w:val="22"/>
            </w:rPr>
            <w:t>Re</w:t>
          </w:r>
          <w:r w:rsidR="00D319B1">
            <w:rPr>
              <w:rFonts w:ascii="Arial" w:hAnsi="Arial" w:cs="Arial"/>
              <w:sz w:val="22"/>
              <w:szCs w:val="22"/>
            </w:rPr>
            <w:t>moval</w:t>
          </w:r>
          <w:r w:rsidRPr="00A23F09">
            <w:rPr>
              <w:rFonts w:ascii="Arial" w:hAnsi="Arial" w:cs="Arial"/>
              <w:sz w:val="22"/>
              <w:szCs w:val="22"/>
            </w:rPr>
            <w:t xml:space="preserve"> of two existing buildings - one of which is shown as </w:t>
          </w:r>
          <w:r w:rsidR="008C7D99" w:rsidRPr="00A23F09">
            <w:rPr>
              <w:rFonts w:ascii="Arial" w:hAnsi="Arial" w:cs="Arial"/>
              <w:sz w:val="22"/>
              <w:szCs w:val="22"/>
            </w:rPr>
            <w:t xml:space="preserve">a </w:t>
          </w:r>
          <w:r w:rsidRPr="00A23F09">
            <w:rPr>
              <w:rFonts w:ascii="Arial" w:hAnsi="Arial" w:cs="Arial"/>
              <w:sz w:val="22"/>
              <w:szCs w:val="22"/>
            </w:rPr>
            <w:t>generator</w:t>
          </w:r>
        </w:p>
        <w:p w14:paraId="0C5B03E9" w14:textId="3AD53327" w:rsidR="00510F8D" w:rsidRPr="00A23F09" w:rsidRDefault="00510F8D" w:rsidP="00510F8D">
          <w:pPr>
            <w:pStyle w:val="Default"/>
            <w:numPr>
              <w:ilvl w:val="0"/>
              <w:numId w:val="17"/>
            </w:numPr>
            <w:rPr>
              <w:rFonts w:ascii="Arial" w:hAnsi="Arial" w:cs="Arial"/>
              <w:sz w:val="22"/>
              <w:szCs w:val="22"/>
            </w:rPr>
          </w:pPr>
          <w:r w:rsidRPr="00A23F09">
            <w:rPr>
              <w:rFonts w:ascii="Arial" w:hAnsi="Arial" w:cs="Arial"/>
              <w:sz w:val="22"/>
              <w:szCs w:val="22"/>
            </w:rPr>
            <w:t xml:space="preserve">Removal of </w:t>
          </w:r>
          <w:r w:rsidR="00E9442E" w:rsidRPr="00A23F09">
            <w:rPr>
              <w:rFonts w:ascii="Arial" w:hAnsi="Arial" w:cs="Arial"/>
              <w:sz w:val="22"/>
              <w:szCs w:val="22"/>
            </w:rPr>
            <w:t>five</w:t>
          </w:r>
          <w:r w:rsidRPr="00A23F09">
            <w:rPr>
              <w:rFonts w:ascii="Arial" w:hAnsi="Arial" w:cs="Arial"/>
              <w:sz w:val="22"/>
              <w:szCs w:val="22"/>
            </w:rPr>
            <w:t xml:space="preserve"> trees and retention of </w:t>
          </w:r>
          <w:r w:rsidR="00F860BC" w:rsidRPr="00A23F09">
            <w:rPr>
              <w:rFonts w:ascii="Arial" w:hAnsi="Arial" w:cs="Arial"/>
              <w:sz w:val="22"/>
              <w:szCs w:val="22"/>
            </w:rPr>
            <w:t>four, one of which</w:t>
          </w:r>
          <w:r w:rsidR="00E9442E" w:rsidRPr="00A23F09">
            <w:rPr>
              <w:rFonts w:ascii="Arial" w:hAnsi="Arial" w:cs="Arial"/>
              <w:sz w:val="22"/>
              <w:szCs w:val="22"/>
            </w:rPr>
            <w:t xml:space="preserve"> </w:t>
          </w:r>
          <w:r w:rsidR="00F860BC" w:rsidRPr="00A23F09">
            <w:rPr>
              <w:rFonts w:ascii="Arial" w:hAnsi="Arial" w:cs="Arial"/>
              <w:sz w:val="22"/>
              <w:szCs w:val="22"/>
            </w:rPr>
            <w:t>is</w:t>
          </w:r>
          <w:r w:rsidR="00E9442E" w:rsidRPr="00A23F09">
            <w:rPr>
              <w:rFonts w:ascii="Arial" w:hAnsi="Arial" w:cs="Arial"/>
              <w:sz w:val="22"/>
              <w:szCs w:val="22"/>
            </w:rPr>
            <w:t xml:space="preserve"> </w:t>
          </w:r>
          <w:r w:rsidRPr="00A23F09">
            <w:rPr>
              <w:rFonts w:ascii="Arial" w:hAnsi="Arial" w:cs="Arial"/>
              <w:sz w:val="22"/>
              <w:szCs w:val="22"/>
            </w:rPr>
            <w:t>identified as a habitat tree</w:t>
          </w:r>
        </w:p>
        <w:p w14:paraId="17069F57" w14:textId="77777777" w:rsidR="00293336" w:rsidRPr="00A23F09" w:rsidRDefault="00510F8D" w:rsidP="00510F8D">
          <w:pPr>
            <w:pStyle w:val="Default"/>
            <w:numPr>
              <w:ilvl w:val="0"/>
              <w:numId w:val="17"/>
            </w:numPr>
            <w:rPr>
              <w:rFonts w:ascii="Arial" w:hAnsi="Arial" w:cs="Arial"/>
              <w:sz w:val="22"/>
              <w:szCs w:val="22"/>
            </w:rPr>
          </w:pPr>
          <w:r w:rsidRPr="00A23F09">
            <w:rPr>
              <w:rFonts w:ascii="Arial" w:hAnsi="Arial" w:cs="Arial"/>
              <w:sz w:val="22"/>
              <w:szCs w:val="22"/>
            </w:rPr>
            <w:t>Remediation of contaminated land</w:t>
          </w:r>
        </w:p>
        <w:p w14:paraId="40A23908" w14:textId="69070A1A" w:rsidR="00510F8D" w:rsidRDefault="00293336" w:rsidP="00510F8D">
          <w:pPr>
            <w:pStyle w:val="Default"/>
            <w:numPr>
              <w:ilvl w:val="0"/>
              <w:numId w:val="17"/>
            </w:numPr>
            <w:rPr>
              <w:rFonts w:ascii="Arial" w:hAnsi="Arial" w:cs="Arial"/>
              <w:sz w:val="22"/>
              <w:szCs w:val="22"/>
            </w:rPr>
          </w:pPr>
          <w:r w:rsidRPr="00A23F09">
            <w:rPr>
              <w:rFonts w:ascii="Arial" w:hAnsi="Arial" w:cs="Arial"/>
              <w:sz w:val="22"/>
              <w:szCs w:val="22"/>
            </w:rPr>
            <w:t>Construction of the learning centre</w:t>
          </w:r>
          <w:r w:rsidR="002257E0" w:rsidRPr="00A23F09">
            <w:rPr>
              <w:rFonts w:ascii="Arial" w:hAnsi="Arial" w:cs="Arial"/>
              <w:sz w:val="22"/>
              <w:szCs w:val="22"/>
            </w:rPr>
            <w:t>.</w:t>
          </w:r>
        </w:p>
        <w:p w14:paraId="044DC4A4" w14:textId="4B43AF8B" w:rsidR="00126DBA" w:rsidRPr="00A23F09" w:rsidRDefault="00126DBA" w:rsidP="00126DBA">
          <w:pPr>
            <w:pStyle w:val="Default"/>
            <w:numPr>
              <w:ilvl w:val="0"/>
              <w:numId w:val="17"/>
            </w:numPr>
            <w:jc w:val="both"/>
            <w:rPr>
              <w:rFonts w:ascii="Arial" w:hAnsi="Arial" w:cs="Arial"/>
              <w:sz w:val="22"/>
              <w:szCs w:val="22"/>
            </w:rPr>
          </w:pPr>
          <w:r>
            <w:rPr>
              <w:rFonts w:ascii="Arial" w:hAnsi="Arial" w:cs="Arial"/>
              <w:sz w:val="22"/>
              <w:szCs w:val="22"/>
            </w:rPr>
            <w:t>Ancillary site works including carrying out of earthworks, construction of car parking, servicing, and landscaping.</w:t>
          </w:r>
        </w:p>
        <w:p w14:paraId="2AF19AEC" w14:textId="77777777" w:rsidR="002257E0" w:rsidRPr="00A23F09" w:rsidRDefault="002257E0" w:rsidP="002257E0">
          <w:pPr>
            <w:pStyle w:val="Default"/>
            <w:rPr>
              <w:rFonts w:ascii="Arial" w:hAnsi="Arial" w:cs="Arial"/>
              <w:sz w:val="22"/>
              <w:szCs w:val="22"/>
            </w:rPr>
          </w:pPr>
        </w:p>
        <w:p w14:paraId="5152CB34" w14:textId="13208DFC" w:rsidR="005F0241" w:rsidRPr="00A23F09" w:rsidRDefault="005F0241" w:rsidP="002257E0">
          <w:pPr>
            <w:pStyle w:val="Default"/>
            <w:rPr>
              <w:sz w:val="22"/>
              <w:szCs w:val="22"/>
            </w:rPr>
          </w:pPr>
          <w:r w:rsidRPr="00A23F09">
            <w:rPr>
              <w:rFonts w:ascii="Arial" w:hAnsi="Arial" w:cs="Arial"/>
              <w:sz w:val="22"/>
              <w:szCs w:val="22"/>
            </w:rPr>
            <w:t xml:space="preserve">Refer to </w:t>
          </w:r>
          <w:r w:rsidRPr="00A23F09">
            <w:rPr>
              <w:rFonts w:ascii="Arial" w:hAnsi="Arial" w:cs="Arial"/>
              <w:b/>
              <w:bCs/>
              <w:sz w:val="22"/>
              <w:szCs w:val="22"/>
            </w:rPr>
            <w:t>Attachment 1</w:t>
          </w:r>
          <w:r w:rsidRPr="00A23F09">
            <w:rPr>
              <w:rFonts w:ascii="Arial" w:hAnsi="Arial" w:cs="Arial"/>
              <w:sz w:val="22"/>
              <w:szCs w:val="22"/>
            </w:rPr>
            <w:t xml:space="preserve"> </w:t>
          </w:r>
          <w:r w:rsidR="008405C8" w:rsidRPr="00A23F09">
            <w:rPr>
              <w:rFonts w:ascii="Arial" w:hAnsi="Arial" w:cs="Arial"/>
              <w:sz w:val="22"/>
              <w:szCs w:val="22"/>
            </w:rPr>
            <w:t>–</w:t>
          </w:r>
          <w:r w:rsidRPr="00A23F09">
            <w:rPr>
              <w:rFonts w:ascii="Arial" w:hAnsi="Arial" w:cs="Arial"/>
              <w:sz w:val="22"/>
              <w:szCs w:val="22"/>
            </w:rPr>
            <w:t xml:space="preserve"> </w:t>
          </w:r>
          <w:r w:rsidR="008405C8" w:rsidRPr="00A23F09">
            <w:rPr>
              <w:rFonts w:ascii="Arial" w:hAnsi="Arial" w:cs="Arial"/>
              <w:sz w:val="22"/>
              <w:szCs w:val="22"/>
            </w:rPr>
            <w:t>for a copy of the</w:t>
          </w:r>
          <w:r w:rsidRPr="00A23F09">
            <w:rPr>
              <w:rFonts w:ascii="Arial" w:hAnsi="Arial" w:cs="Arial"/>
              <w:sz w:val="22"/>
              <w:szCs w:val="22"/>
            </w:rPr>
            <w:t xml:space="preserve"> Architectural Plans.</w:t>
          </w:r>
        </w:p>
        <w:p w14:paraId="3B66B453" w14:textId="77777777" w:rsidR="00D2570B" w:rsidRPr="00A23F09" w:rsidRDefault="00D2570B" w:rsidP="002257E0">
          <w:pPr>
            <w:pStyle w:val="Default"/>
            <w:rPr>
              <w:rFonts w:ascii="Arial" w:hAnsi="Arial" w:cs="Arial"/>
              <w:sz w:val="22"/>
              <w:szCs w:val="22"/>
            </w:rPr>
          </w:pPr>
        </w:p>
        <w:p w14:paraId="4CEAAD66" w14:textId="34FC6245" w:rsidR="00510F8D" w:rsidRPr="00A23F09" w:rsidRDefault="00510F8D" w:rsidP="002257E0">
          <w:pPr>
            <w:pStyle w:val="Default"/>
            <w:rPr>
              <w:rFonts w:ascii="Arial" w:hAnsi="Arial" w:cs="Arial"/>
              <w:sz w:val="22"/>
              <w:szCs w:val="22"/>
            </w:rPr>
          </w:pPr>
          <w:r w:rsidRPr="00A23F09">
            <w:rPr>
              <w:rFonts w:ascii="Arial" w:hAnsi="Arial" w:cs="Arial"/>
              <w:sz w:val="22"/>
              <w:szCs w:val="22"/>
            </w:rPr>
            <w:t xml:space="preserve">The </w:t>
          </w:r>
          <w:r w:rsidR="008C7D99" w:rsidRPr="00A23F09">
            <w:rPr>
              <w:rFonts w:ascii="Arial" w:hAnsi="Arial" w:cs="Arial"/>
              <w:sz w:val="22"/>
              <w:szCs w:val="22"/>
            </w:rPr>
            <w:t>l</w:t>
          </w:r>
          <w:r w:rsidRPr="00A23F09">
            <w:rPr>
              <w:rFonts w:ascii="Arial" w:hAnsi="Arial" w:cs="Arial"/>
              <w:sz w:val="22"/>
              <w:szCs w:val="22"/>
            </w:rPr>
            <w:t xml:space="preserve">earning </w:t>
          </w:r>
          <w:r w:rsidR="008C7D99" w:rsidRPr="00A23F09">
            <w:rPr>
              <w:rFonts w:ascii="Arial" w:hAnsi="Arial" w:cs="Arial"/>
              <w:sz w:val="22"/>
              <w:szCs w:val="22"/>
            </w:rPr>
            <w:t>c</w:t>
          </w:r>
          <w:r w:rsidRPr="00A23F09">
            <w:rPr>
              <w:rFonts w:ascii="Arial" w:hAnsi="Arial" w:cs="Arial"/>
              <w:sz w:val="22"/>
              <w:szCs w:val="22"/>
            </w:rPr>
            <w:t xml:space="preserve">entre will comprise three detached single storey buildings (an office and two general purpose buildings) with storage, </w:t>
          </w:r>
          <w:r w:rsidR="00293336" w:rsidRPr="00A23F09">
            <w:rPr>
              <w:rFonts w:ascii="Arial" w:hAnsi="Arial" w:cs="Arial"/>
              <w:sz w:val="22"/>
              <w:szCs w:val="22"/>
            </w:rPr>
            <w:t>kitchen,</w:t>
          </w:r>
          <w:r w:rsidRPr="00A23F09">
            <w:rPr>
              <w:rFonts w:ascii="Arial" w:hAnsi="Arial" w:cs="Arial"/>
              <w:sz w:val="22"/>
              <w:szCs w:val="22"/>
            </w:rPr>
            <w:t xml:space="preserve"> and toilet facilities. The buildings will be set around a deck that will be used as an outdoor learning area. All construction </w:t>
          </w:r>
          <w:r w:rsidR="008C7D99" w:rsidRPr="00A23F09">
            <w:rPr>
              <w:rFonts w:ascii="Arial" w:hAnsi="Arial" w:cs="Arial"/>
              <w:sz w:val="22"/>
              <w:szCs w:val="22"/>
            </w:rPr>
            <w:t>will be</w:t>
          </w:r>
          <w:r w:rsidRPr="00A23F09">
            <w:rPr>
              <w:rFonts w:ascii="Arial" w:hAnsi="Arial" w:cs="Arial"/>
              <w:sz w:val="22"/>
              <w:szCs w:val="22"/>
            </w:rPr>
            <w:t xml:space="preserve"> on piers and will be above ground level.</w:t>
          </w:r>
          <w:r w:rsidR="002257E0" w:rsidRPr="00A23F09">
            <w:rPr>
              <w:rFonts w:ascii="Arial" w:hAnsi="Arial" w:cs="Arial"/>
              <w:sz w:val="22"/>
              <w:szCs w:val="22"/>
            </w:rPr>
            <w:t xml:space="preserve"> Show</w:t>
          </w:r>
          <w:r w:rsidR="00742D6E" w:rsidRPr="00A23F09">
            <w:rPr>
              <w:rFonts w:ascii="Arial" w:hAnsi="Arial" w:cs="Arial"/>
              <w:sz w:val="22"/>
              <w:szCs w:val="22"/>
            </w:rPr>
            <w:t>n</w:t>
          </w:r>
          <w:r w:rsidR="002257E0" w:rsidRPr="00A23F09">
            <w:rPr>
              <w:rFonts w:ascii="Arial" w:hAnsi="Arial" w:cs="Arial"/>
              <w:sz w:val="22"/>
              <w:szCs w:val="22"/>
            </w:rPr>
            <w:t xml:space="preserve"> schematically </w:t>
          </w:r>
          <w:r w:rsidR="00742D6E" w:rsidRPr="00A23F09">
            <w:rPr>
              <w:rFonts w:ascii="Arial" w:hAnsi="Arial" w:cs="Arial"/>
              <w:sz w:val="22"/>
              <w:szCs w:val="22"/>
            </w:rPr>
            <w:t xml:space="preserve">in </w:t>
          </w:r>
          <w:r w:rsidR="00742D6E" w:rsidRPr="00A23F09">
            <w:rPr>
              <w:rFonts w:ascii="Arial" w:hAnsi="Arial" w:cs="Arial"/>
              <w:b/>
              <w:bCs/>
              <w:sz w:val="22"/>
              <w:szCs w:val="22"/>
            </w:rPr>
            <w:t>Figure 1</w:t>
          </w:r>
          <w:r w:rsidR="002257E0" w:rsidRPr="00A23F09">
            <w:rPr>
              <w:rFonts w:ascii="Arial" w:hAnsi="Arial" w:cs="Arial"/>
              <w:sz w:val="22"/>
              <w:szCs w:val="22"/>
            </w:rPr>
            <w:t>, the proposal consists of:</w:t>
          </w:r>
        </w:p>
        <w:p w14:paraId="2EA5C393" w14:textId="77777777" w:rsidR="002257E0" w:rsidRPr="00A23F09" w:rsidRDefault="002257E0" w:rsidP="002257E0">
          <w:pPr>
            <w:pStyle w:val="Default"/>
            <w:rPr>
              <w:rFonts w:ascii="Arial" w:hAnsi="Arial" w:cs="Arial"/>
              <w:sz w:val="22"/>
              <w:szCs w:val="22"/>
            </w:rPr>
          </w:pPr>
        </w:p>
        <w:p w14:paraId="6FD052BD" w14:textId="353D2197" w:rsidR="002257E0" w:rsidRPr="00A23F09" w:rsidRDefault="002257E0" w:rsidP="008C7D99">
          <w:pPr>
            <w:pStyle w:val="Default"/>
            <w:numPr>
              <w:ilvl w:val="0"/>
              <w:numId w:val="17"/>
            </w:numPr>
            <w:rPr>
              <w:rFonts w:ascii="Arial" w:hAnsi="Arial" w:cs="Arial"/>
              <w:sz w:val="22"/>
              <w:szCs w:val="22"/>
            </w:rPr>
          </w:pPr>
          <w:r w:rsidRPr="00A23F09">
            <w:rPr>
              <w:rFonts w:ascii="Arial" w:hAnsi="Arial" w:cs="Arial"/>
              <w:sz w:val="22"/>
              <w:szCs w:val="22"/>
            </w:rPr>
            <w:t xml:space="preserve">Building A </w:t>
          </w:r>
          <w:r w:rsidR="00936E49" w:rsidRPr="00A23F09">
            <w:rPr>
              <w:rFonts w:ascii="Arial" w:hAnsi="Arial" w:cs="Arial"/>
              <w:sz w:val="22"/>
              <w:szCs w:val="22"/>
            </w:rPr>
            <w:t>–</w:t>
          </w:r>
          <w:r w:rsidRPr="00A23F09">
            <w:rPr>
              <w:rFonts w:ascii="Arial" w:hAnsi="Arial" w:cs="Arial"/>
              <w:sz w:val="22"/>
              <w:szCs w:val="22"/>
            </w:rPr>
            <w:t xml:space="preserve"> </w:t>
          </w:r>
          <w:r w:rsidR="007C7168" w:rsidRPr="00A23F09">
            <w:rPr>
              <w:rFonts w:ascii="Arial" w:hAnsi="Arial" w:cs="Arial"/>
              <w:sz w:val="22"/>
              <w:szCs w:val="22"/>
            </w:rPr>
            <w:t>360m</w:t>
          </w:r>
          <w:r w:rsidR="007C7168" w:rsidRPr="00A23F09">
            <w:rPr>
              <w:rFonts w:ascii="Arial" w:hAnsi="Arial" w:cs="Arial"/>
              <w:sz w:val="22"/>
              <w:szCs w:val="22"/>
              <w:vertAlign w:val="superscript"/>
            </w:rPr>
            <w:t>2</w:t>
          </w:r>
          <w:r w:rsidR="007C7168" w:rsidRPr="00A23F09">
            <w:rPr>
              <w:rFonts w:ascii="Arial" w:hAnsi="Arial" w:cs="Arial"/>
              <w:sz w:val="22"/>
              <w:szCs w:val="22"/>
            </w:rPr>
            <w:t xml:space="preserve"> </w:t>
          </w:r>
          <w:r w:rsidR="00E47B5F" w:rsidRPr="00A23F09">
            <w:rPr>
              <w:rFonts w:ascii="Arial" w:hAnsi="Arial" w:cs="Arial"/>
              <w:sz w:val="22"/>
              <w:szCs w:val="22"/>
            </w:rPr>
            <w:t>with multi-purpose room, kitchen, materials recycling room (accessed through the kitchen) and change room (accessed through the storeroom)</w:t>
          </w:r>
        </w:p>
        <w:p w14:paraId="35634FB3" w14:textId="529F8D5A" w:rsidR="00936E49" w:rsidRPr="00A23F09" w:rsidRDefault="00936E49" w:rsidP="008C7D99">
          <w:pPr>
            <w:pStyle w:val="Default"/>
            <w:numPr>
              <w:ilvl w:val="0"/>
              <w:numId w:val="17"/>
            </w:numPr>
            <w:rPr>
              <w:rFonts w:ascii="Arial" w:hAnsi="Arial" w:cs="Arial"/>
              <w:sz w:val="22"/>
              <w:szCs w:val="22"/>
            </w:rPr>
          </w:pPr>
          <w:r w:rsidRPr="00A23F09">
            <w:rPr>
              <w:rFonts w:ascii="Arial" w:hAnsi="Arial" w:cs="Arial"/>
              <w:sz w:val="22"/>
              <w:szCs w:val="22"/>
            </w:rPr>
            <w:t>Building C</w:t>
          </w:r>
          <w:r w:rsidR="00293336" w:rsidRPr="00A23F09">
            <w:rPr>
              <w:rFonts w:ascii="Arial" w:hAnsi="Arial" w:cs="Arial"/>
              <w:sz w:val="22"/>
              <w:szCs w:val="22"/>
            </w:rPr>
            <w:t xml:space="preserve"> </w:t>
          </w:r>
          <w:r w:rsidR="007C7168" w:rsidRPr="00A23F09">
            <w:rPr>
              <w:rFonts w:ascii="Arial" w:hAnsi="Arial" w:cs="Arial"/>
              <w:sz w:val="22"/>
              <w:szCs w:val="22"/>
            </w:rPr>
            <w:t>–</w:t>
          </w:r>
          <w:r w:rsidR="00293336" w:rsidRPr="00A23F09">
            <w:rPr>
              <w:rFonts w:ascii="Arial" w:hAnsi="Arial" w:cs="Arial"/>
              <w:sz w:val="22"/>
              <w:szCs w:val="22"/>
            </w:rPr>
            <w:t xml:space="preserve"> </w:t>
          </w:r>
          <w:r w:rsidR="007C7168" w:rsidRPr="00A23F09">
            <w:rPr>
              <w:rFonts w:ascii="Arial" w:hAnsi="Arial" w:cs="Arial"/>
              <w:sz w:val="22"/>
              <w:szCs w:val="22"/>
            </w:rPr>
            <w:t>205m</w:t>
          </w:r>
          <w:r w:rsidR="007C7168" w:rsidRPr="00A23F09">
            <w:rPr>
              <w:rFonts w:ascii="Arial" w:hAnsi="Arial" w:cs="Arial"/>
              <w:sz w:val="22"/>
              <w:szCs w:val="22"/>
              <w:vertAlign w:val="superscript"/>
            </w:rPr>
            <w:t>2</w:t>
          </w:r>
          <w:r w:rsidR="007C7168" w:rsidRPr="00A23F09">
            <w:rPr>
              <w:rFonts w:ascii="Arial" w:hAnsi="Arial" w:cs="Arial"/>
              <w:sz w:val="22"/>
              <w:szCs w:val="22"/>
            </w:rPr>
            <w:t xml:space="preserve"> </w:t>
          </w:r>
          <w:r w:rsidR="00E47B5F" w:rsidRPr="00A23F09">
            <w:rPr>
              <w:rFonts w:ascii="Arial" w:hAnsi="Arial" w:cs="Arial"/>
              <w:sz w:val="22"/>
              <w:szCs w:val="22"/>
            </w:rPr>
            <w:t>with ‘front of house’, lockers, toilets (male, female and accessible) and cleaner’s storeroom</w:t>
          </w:r>
        </w:p>
        <w:p w14:paraId="50C66444" w14:textId="0139C1B1" w:rsidR="00936E49" w:rsidRPr="00A23F09" w:rsidRDefault="00936E49" w:rsidP="008C7D99">
          <w:pPr>
            <w:pStyle w:val="Default"/>
            <w:numPr>
              <w:ilvl w:val="0"/>
              <w:numId w:val="17"/>
            </w:numPr>
            <w:rPr>
              <w:rFonts w:ascii="Arial" w:hAnsi="Arial" w:cs="Arial"/>
              <w:sz w:val="22"/>
              <w:szCs w:val="22"/>
            </w:rPr>
          </w:pPr>
          <w:r w:rsidRPr="00A23F09">
            <w:rPr>
              <w:rFonts w:ascii="Arial" w:hAnsi="Arial" w:cs="Arial"/>
              <w:sz w:val="22"/>
              <w:szCs w:val="22"/>
            </w:rPr>
            <w:t>Building D</w:t>
          </w:r>
          <w:r w:rsidR="00293336" w:rsidRPr="00A23F09">
            <w:rPr>
              <w:rFonts w:ascii="Arial" w:hAnsi="Arial" w:cs="Arial"/>
              <w:sz w:val="22"/>
              <w:szCs w:val="22"/>
            </w:rPr>
            <w:t xml:space="preserve"> – Approximately 120m</w:t>
          </w:r>
          <w:r w:rsidR="00293336" w:rsidRPr="00A23F09">
            <w:rPr>
              <w:rFonts w:ascii="Arial" w:hAnsi="Arial" w:cs="Arial"/>
              <w:sz w:val="22"/>
              <w:szCs w:val="22"/>
              <w:vertAlign w:val="superscript"/>
            </w:rPr>
            <w:t>2</w:t>
          </w:r>
          <w:r w:rsidR="00293336" w:rsidRPr="00A23F09">
            <w:rPr>
              <w:rFonts w:ascii="Arial" w:hAnsi="Arial" w:cs="Arial"/>
              <w:sz w:val="22"/>
              <w:szCs w:val="22"/>
            </w:rPr>
            <w:t xml:space="preserve"> identified as office with meeting room and kitchenette</w:t>
          </w:r>
        </w:p>
        <w:p w14:paraId="15F8F98D" w14:textId="3A42CC7F" w:rsidR="00936E49" w:rsidRPr="00A23F09" w:rsidRDefault="00936E49" w:rsidP="008C7D99">
          <w:pPr>
            <w:pStyle w:val="Default"/>
            <w:numPr>
              <w:ilvl w:val="0"/>
              <w:numId w:val="17"/>
            </w:numPr>
            <w:rPr>
              <w:rFonts w:ascii="Arial" w:hAnsi="Arial" w:cs="Arial"/>
              <w:sz w:val="22"/>
              <w:szCs w:val="22"/>
            </w:rPr>
          </w:pPr>
          <w:r w:rsidRPr="00A23F09">
            <w:rPr>
              <w:rFonts w:ascii="Arial" w:hAnsi="Arial" w:cs="Arial"/>
              <w:sz w:val="22"/>
              <w:szCs w:val="22"/>
            </w:rPr>
            <w:t xml:space="preserve">B &amp; E – suspended decking </w:t>
          </w:r>
          <w:r w:rsidR="00E47B5F" w:rsidRPr="00A23F09">
            <w:rPr>
              <w:rFonts w:ascii="Arial" w:hAnsi="Arial" w:cs="Arial"/>
              <w:sz w:val="22"/>
              <w:szCs w:val="22"/>
            </w:rPr>
            <w:t xml:space="preserve">about the same area as the building area, including </w:t>
          </w:r>
          <w:r w:rsidRPr="00A23F09">
            <w:rPr>
              <w:rFonts w:ascii="Arial" w:hAnsi="Arial" w:cs="Arial"/>
              <w:sz w:val="22"/>
              <w:szCs w:val="22"/>
            </w:rPr>
            <w:t xml:space="preserve">outdoor </w:t>
          </w:r>
          <w:r w:rsidR="00E47B5F" w:rsidRPr="00A23F09">
            <w:rPr>
              <w:rFonts w:ascii="Arial" w:hAnsi="Arial" w:cs="Arial"/>
              <w:sz w:val="22"/>
              <w:szCs w:val="22"/>
            </w:rPr>
            <w:t>learning</w:t>
          </w:r>
          <w:r w:rsidRPr="00A23F09">
            <w:rPr>
              <w:rFonts w:ascii="Arial" w:hAnsi="Arial" w:cs="Arial"/>
              <w:sz w:val="22"/>
              <w:szCs w:val="22"/>
            </w:rPr>
            <w:t xml:space="preserve"> space</w:t>
          </w:r>
        </w:p>
        <w:p w14:paraId="462E901A" w14:textId="1F468D2B" w:rsidR="00936E49" w:rsidRPr="00A23F09" w:rsidRDefault="00E47B5F" w:rsidP="008C7D99">
          <w:pPr>
            <w:pStyle w:val="Default"/>
            <w:numPr>
              <w:ilvl w:val="0"/>
              <w:numId w:val="17"/>
            </w:numPr>
            <w:rPr>
              <w:rFonts w:ascii="Arial" w:hAnsi="Arial" w:cs="Arial"/>
              <w:sz w:val="22"/>
              <w:szCs w:val="22"/>
            </w:rPr>
          </w:pPr>
          <w:r w:rsidRPr="00A23F09">
            <w:rPr>
              <w:rFonts w:ascii="Arial" w:hAnsi="Arial" w:cs="Arial"/>
              <w:sz w:val="22"/>
              <w:szCs w:val="22"/>
            </w:rPr>
            <w:t>5m high g</w:t>
          </w:r>
          <w:r w:rsidR="00936E49" w:rsidRPr="00A23F09">
            <w:rPr>
              <w:rFonts w:ascii="Arial" w:hAnsi="Arial" w:cs="Arial"/>
              <w:sz w:val="22"/>
              <w:szCs w:val="22"/>
            </w:rPr>
            <w:t xml:space="preserve">abion walls </w:t>
          </w:r>
          <w:r w:rsidR="00293336" w:rsidRPr="00A23F09">
            <w:rPr>
              <w:rFonts w:ascii="Arial" w:hAnsi="Arial" w:cs="Arial"/>
              <w:sz w:val="22"/>
              <w:szCs w:val="22"/>
            </w:rPr>
            <w:t>around the east and south of the built form.</w:t>
          </w:r>
        </w:p>
        <w:p w14:paraId="0924F5A1" w14:textId="77777777" w:rsidR="002257E0" w:rsidRPr="00A23F09" w:rsidRDefault="002257E0" w:rsidP="008C7D99">
          <w:pPr>
            <w:pStyle w:val="Default"/>
            <w:rPr>
              <w:rFonts w:ascii="Arial" w:hAnsi="Arial" w:cs="Arial"/>
              <w:sz w:val="22"/>
              <w:szCs w:val="22"/>
            </w:rPr>
          </w:pPr>
        </w:p>
        <w:p w14:paraId="33DD75F8" w14:textId="012DC394" w:rsidR="002257E0" w:rsidRPr="00A23F09" w:rsidRDefault="00293336" w:rsidP="00FC2DF4">
          <w:pPr>
            <w:pStyle w:val="Default"/>
            <w:jc w:val="center"/>
            <w:rPr>
              <w:rFonts w:ascii="Arial" w:hAnsi="Arial" w:cs="Arial"/>
              <w:sz w:val="20"/>
              <w:szCs w:val="20"/>
            </w:rPr>
          </w:pPr>
          <w:r w:rsidRPr="00A23F09">
            <w:rPr>
              <w:rFonts w:ascii="Arial" w:hAnsi="Arial" w:cs="Arial"/>
              <w:noProof/>
              <w:sz w:val="20"/>
              <w:szCs w:val="20"/>
            </w:rPr>
            <w:drawing>
              <wp:inline distT="0" distB="0" distL="0" distR="0" wp14:anchorId="53B4B9D0" wp14:editId="042DB03D">
                <wp:extent cx="4238625" cy="2292314"/>
                <wp:effectExtent l="0" t="0" r="3175" b="0"/>
                <wp:docPr id="2020711459" name="Picture 3" descr="A diagram of a circle with rectangle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11459" name="Picture 3" descr="A diagram of a circle with rectangles and a circle&#10;&#10;Description automatically generated"/>
                        <pic:cNvPicPr/>
                      </pic:nvPicPr>
                      <pic:blipFill rotWithShape="1">
                        <a:blip r:embed="rId9">
                          <a:extLst>
                            <a:ext uri="{28A0092B-C50C-407E-A947-70E740481C1C}">
                              <a14:useLocalDpi xmlns:a14="http://schemas.microsoft.com/office/drawing/2010/main" val="0"/>
                            </a:ext>
                          </a:extLst>
                        </a:blip>
                        <a:srcRect t="4084" b="4337"/>
                        <a:stretch/>
                      </pic:blipFill>
                      <pic:spPr bwMode="auto">
                        <a:xfrm>
                          <a:off x="0" y="0"/>
                          <a:ext cx="4250902" cy="2298954"/>
                        </a:xfrm>
                        <a:prstGeom prst="rect">
                          <a:avLst/>
                        </a:prstGeom>
                        <a:ln>
                          <a:noFill/>
                        </a:ln>
                        <a:extLst>
                          <a:ext uri="{53640926-AAD7-44D8-BBD7-CCE9431645EC}">
                            <a14:shadowObscured xmlns:a14="http://schemas.microsoft.com/office/drawing/2010/main"/>
                          </a:ext>
                        </a:extLst>
                      </pic:spPr>
                    </pic:pic>
                  </a:graphicData>
                </a:graphic>
              </wp:inline>
            </w:drawing>
          </w:r>
        </w:p>
        <w:p w14:paraId="58FF5284" w14:textId="63359158" w:rsidR="00293336" w:rsidRPr="00A23F09" w:rsidRDefault="00293336" w:rsidP="00293336">
          <w:pPr>
            <w:pStyle w:val="Caption"/>
            <w:jc w:val="center"/>
            <w:rPr>
              <w:color w:val="000000" w:themeColor="text1"/>
              <w:sz w:val="20"/>
              <w:szCs w:val="20"/>
            </w:rPr>
          </w:pPr>
          <w:r w:rsidRPr="00A23F09">
            <w:rPr>
              <w:color w:val="000000" w:themeColor="text1"/>
              <w:sz w:val="20"/>
              <w:szCs w:val="20"/>
            </w:rPr>
            <w:t xml:space="preserve">Figure </w:t>
          </w:r>
          <w:r w:rsidR="00E371EC" w:rsidRPr="00A23F09">
            <w:rPr>
              <w:color w:val="000000" w:themeColor="text1"/>
              <w:sz w:val="20"/>
              <w:szCs w:val="20"/>
            </w:rPr>
            <w:t>1</w:t>
          </w:r>
          <w:r w:rsidRPr="00A23F09">
            <w:rPr>
              <w:color w:val="000000" w:themeColor="text1"/>
              <w:sz w:val="20"/>
              <w:szCs w:val="20"/>
            </w:rPr>
            <w:t>. Schematic plan of built form</w:t>
          </w:r>
          <w:r w:rsidR="00024550" w:rsidRPr="00A23F09">
            <w:rPr>
              <w:color w:val="000000" w:themeColor="text1"/>
              <w:sz w:val="20"/>
              <w:szCs w:val="20"/>
            </w:rPr>
            <w:t xml:space="preserve"> and gabion wall</w:t>
          </w:r>
          <w:r w:rsidR="00EF7CD0" w:rsidRPr="00A23F09">
            <w:rPr>
              <w:color w:val="000000" w:themeColor="text1"/>
              <w:sz w:val="20"/>
              <w:szCs w:val="20"/>
            </w:rPr>
            <w:t xml:space="preserve"> (Source: Terrior 2023)</w:t>
          </w:r>
        </w:p>
        <w:p w14:paraId="1946795C" w14:textId="77777777" w:rsidR="00936E49" w:rsidRPr="00A23F09" w:rsidRDefault="00936E49" w:rsidP="00510F8D">
          <w:pPr>
            <w:pStyle w:val="Default"/>
            <w:rPr>
              <w:rFonts w:ascii="Arial" w:hAnsi="Arial" w:cs="Arial"/>
              <w:sz w:val="20"/>
              <w:szCs w:val="20"/>
            </w:rPr>
          </w:pPr>
        </w:p>
        <w:p w14:paraId="31D43875" w14:textId="13EFA609" w:rsidR="00510F8D" w:rsidRPr="00A23F09" w:rsidRDefault="00510F8D" w:rsidP="00126DBA">
          <w:pPr>
            <w:pStyle w:val="Default"/>
            <w:jc w:val="both"/>
            <w:rPr>
              <w:rFonts w:ascii="Arial" w:hAnsi="Arial" w:cs="Arial"/>
              <w:sz w:val="22"/>
              <w:szCs w:val="22"/>
            </w:rPr>
          </w:pPr>
          <w:r w:rsidRPr="00A23F09">
            <w:rPr>
              <w:rFonts w:ascii="Arial" w:hAnsi="Arial" w:cs="Arial"/>
              <w:sz w:val="22"/>
              <w:szCs w:val="22"/>
            </w:rPr>
            <w:t xml:space="preserve">Car parking (26) and bus parking, a bus drop off, and connecting paths will provide access. </w:t>
          </w:r>
          <w:r w:rsidR="00D319B1">
            <w:rPr>
              <w:rFonts w:ascii="Arial" w:hAnsi="Arial" w:cs="Arial"/>
              <w:sz w:val="22"/>
              <w:szCs w:val="22"/>
            </w:rPr>
            <w:t>A</w:t>
          </w:r>
          <w:r w:rsidR="00E47B5F" w:rsidRPr="00A23F09">
            <w:rPr>
              <w:rFonts w:ascii="Arial" w:hAnsi="Arial" w:cs="Arial"/>
              <w:sz w:val="22"/>
              <w:szCs w:val="22"/>
            </w:rPr>
            <w:t xml:space="preserve"> bus turning circle in the vicinity of the buyback area to the north of the site</w:t>
          </w:r>
          <w:r w:rsidRPr="00A23F09">
            <w:rPr>
              <w:rFonts w:ascii="Arial" w:hAnsi="Arial" w:cs="Arial"/>
              <w:sz w:val="22"/>
              <w:szCs w:val="22"/>
            </w:rPr>
            <w:t>.</w:t>
          </w:r>
          <w:r w:rsidR="00BB3E8E" w:rsidRPr="00A23F09">
            <w:rPr>
              <w:rFonts w:ascii="Arial" w:hAnsi="Arial" w:cs="Arial"/>
              <w:sz w:val="22"/>
              <w:szCs w:val="22"/>
            </w:rPr>
            <w:t xml:space="preserve"> </w:t>
          </w:r>
          <w:r w:rsidRPr="00A23F09">
            <w:rPr>
              <w:rFonts w:ascii="Arial" w:hAnsi="Arial" w:cs="Arial"/>
              <w:sz w:val="22"/>
              <w:szCs w:val="22"/>
            </w:rPr>
            <w:t xml:space="preserve">Cut and fill, and removal of </w:t>
          </w:r>
          <w:r w:rsidR="00E9442E" w:rsidRPr="00A23F09">
            <w:rPr>
              <w:rFonts w:ascii="Arial" w:hAnsi="Arial" w:cs="Arial"/>
              <w:sz w:val="22"/>
              <w:szCs w:val="22"/>
            </w:rPr>
            <w:t>5</w:t>
          </w:r>
          <w:r w:rsidRPr="00A23F09">
            <w:rPr>
              <w:rFonts w:ascii="Arial" w:hAnsi="Arial" w:cs="Arial"/>
              <w:sz w:val="22"/>
              <w:szCs w:val="22"/>
            </w:rPr>
            <w:t xml:space="preserve"> trees, to provide a level area for construction, roadworks and on-site sewage </w:t>
          </w:r>
          <w:r w:rsidR="0019411E" w:rsidRPr="00A23F09">
            <w:rPr>
              <w:rFonts w:ascii="Arial" w:hAnsi="Arial" w:cs="Arial"/>
              <w:sz w:val="22"/>
              <w:szCs w:val="22"/>
            </w:rPr>
            <w:t xml:space="preserve">management </w:t>
          </w:r>
          <w:r w:rsidRPr="00A23F09">
            <w:rPr>
              <w:rFonts w:ascii="Arial" w:hAnsi="Arial" w:cs="Arial"/>
              <w:sz w:val="22"/>
              <w:szCs w:val="22"/>
            </w:rPr>
            <w:t>are proposed.</w:t>
          </w:r>
          <w:r w:rsidR="00742D6E" w:rsidRPr="00A23F09">
            <w:rPr>
              <w:rFonts w:ascii="Arial" w:hAnsi="Arial" w:cs="Arial"/>
              <w:sz w:val="22"/>
              <w:szCs w:val="22"/>
            </w:rPr>
            <w:t xml:space="preserve"> </w:t>
          </w:r>
          <w:r w:rsidRPr="00A23F09">
            <w:rPr>
              <w:rFonts w:ascii="Arial" w:hAnsi="Arial" w:cs="Arial"/>
              <w:sz w:val="22"/>
              <w:szCs w:val="22"/>
            </w:rPr>
            <w:t xml:space="preserve">Phytoremediation </w:t>
          </w:r>
          <w:r w:rsidR="00E47B5F" w:rsidRPr="00A23F09">
            <w:rPr>
              <w:rFonts w:ascii="Arial" w:hAnsi="Arial" w:cs="Arial"/>
              <w:sz w:val="22"/>
              <w:szCs w:val="22"/>
            </w:rPr>
            <w:t xml:space="preserve">is </w:t>
          </w:r>
          <w:r w:rsidR="00262C75" w:rsidRPr="00A23F09">
            <w:rPr>
              <w:rFonts w:ascii="Arial" w:hAnsi="Arial" w:cs="Arial"/>
              <w:sz w:val="22"/>
              <w:szCs w:val="22"/>
            </w:rPr>
            <w:t>indicated</w:t>
          </w:r>
          <w:r w:rsidR="00E47B5F" w:rsidRPr="00A23F09">
            <w:rPr>
              <w:rFonts w:ascii="Arial" w:hAnsi="Arial" w:cs="Arial"/>
              <w:sz w:val="22"/>
              <w:szCs w:val="22"/>
            </w:rPr>
            <w:t xml:space="preserve"> </w:t>
          </w:r>
          <w:r w:rsidR="00BB3E8E" w:rsidRPr="00A23F09">
            <w:rPr>
              <w:rFonts w:ascii="Arial" w:hAnsi="Arial" w:cs="Arial"/>
              <w:sz w:val="22"/>
              <w:szCs w:val="22"/>
            </w:rPr>
            <w:t xml:space="preserve">(in the landscape plan only) </w:t>
          </w:r>
          <w:r w:rsidR="00E47B5F" w:rsidRPr="00A23F09">
            <w:rPr>
              <w:rFonts w:ascii="Arial" w:hAnsi="Arial" w:cs="Arial"/>
              <w:sz w:val="22"/>
              <w:szCs w:val="22"/>
            </w:rPr>
            <w:t>to</w:t>
          </w:r>
          <w:r w:rsidRPr="00A23F09">
            <w:rPr>
              <w:rFonts w:ascii="Arial" w:hAnsi="Arial" w:cs="Arial"/>
              <w:sz w:val="22"/>
              <w:szCs w:val="22"/>
            </w:rPr>
            <w:t xml:space="preserve"> address soil contamination and </w:t>
          </w:r>
          <w:r w:rsidR="00E47B5F" w:rsidRPr="00A23F09">
            <w:rPr>
              <w:rFonts w:ascii="Arial" w:hAnsi="Arial" w:cs="Arial"/>
              <w:sz w:val="22"/>
              <w:szCs w:val="22"/>
            </w:rPr>
            <w:t>it</w:t>
          </w:r>
          <w:r w:rsidR="00742D6E" w:rsidRPr="00A23F09">
            <w:rPr>
              <w:rFonts w:ascii="Arial" w:hAnsi="Arial" w:cs="Arial"/>
              <w:sz w:val="22"/>
              <w:szCs w:val="22"/>
            </w:rPr>
            <w:t xml:space="preserve"> is </w:t>
          </w:r>
          <w:r w:rsidR="00E47B5F" w:rsidRPr="00A23F09">
            <w:rPr>
              <w:rFonts w:ascii="Arial" w:hAnsi="Arial" w:cs="Arial"/>
              <w:sz w:val="22"/>
              <w:szCs w:val="22"/>
            </w:rPr>
            <w:t xml:space="preserve">proposed to capture </w:t>
          </w:r>
          <w:r w:rsidRPr="00A23F09">
            <w:rPr>
              <w:rFonts w:ascii="Arial" w:hAnsi="Arial" w:cs="Arial"/>
              <w:sz w:val="22"/>
              <w:szCs w:val="22"/>
            </w:rPr>
            <w:t xml:space="preserve">water </w:t>
          </w:r>
          <w:r w:rsidR="00E47B5F" w:rsidRPr="00A23F09">
            <w:rPr>
              <w:rFonts w:ascii="Arial" w:hAnsi="Arial" w:cs="Arial"/>
              <w:sz w:val="22"/>
              <w:szCs w:val="22"/>
            </w:rPr>
            <w:t>and treat any contamination</w:t>
          </w:r>
          <w:r w:rsidRPr="00A23F09">
            <w:rPr>
              <w:rFonts w:ascii="Arial" w:hAnsi="Arial" w:cs="Arial"/>
              <w:sz w:val="22"/>
              <w:szCs w:val="22"/>
            </w:rPr>
            <w:t xml:space="preserve"> in an expanded basin at the low point of the site (within and ‘exclusion zone’).</w:t>
          </w:r>
        </w:p>
        <w:p w14:paraId="7E2761A0" w14:textId="77777777" w:rsidR="00D6579A" w:rsidRPr="00A23F09" w:rsidRDefault="00D6579A" w:rsidP="00126DBA">
          <w:pPr>
            <w:jc w:val="both"/>
          </w:pPr>
        </w:p>
        <w:p w14:paraId="5F51731A" w14:textId="77777777" w:rsidR="00D6579A" w:rsidRPr="00A23F09" w:rsidRDefault="00D6579A" w:rsidP="00126DBA">
          <w:pPr>
            <w:autoSpaceDE w:val="0"/>
            <w:autoSpaceDN w:val="0"/>
            <w:jc w:val="both"/>
            <w:rPr>
              <w:lang w:val="en-GB"/>
            </w:rPr>
          </w:pPr>
          <w:r w:rsidRPr="00A23F09">
            <w:rPr>
              <w:lang w:val="en-GB"/>
            </w:rPr>
            <w:lastRenderedPageBreak/>
            <w:t>The learning centre will accommodate social, recreational, environmental, professional and cultural groups, including school groups (pre-school to senior high school). Council staff will also use the learning centre for training and meetings.</w:t>
          </w:r>
        </w:p>
        <w:p w14:paraId="4D787F6A" w14:textId="77777777" w:rsidR="00AB5F9F" w:rsidRPr="00A23F09" w:rsidRDefault="00AB5F9F" w:rsidP="00126DBA">
          <w:pPr>
            <w:autoSpaceDE w:val="0"/>
            <w:autoSpaceDN w:val="0"/>
            <w:jc w:val="both"/>
          </w:pPr>
        </w:p>
        <w:p w14:paraId="1F214D28" w14:textId="41F41FE6" w:rsidR="00ED60AE" w:rsidRPr="00A23F09" w:rsidRDefault="00ED60AE" w:rsidP="00126DBA">
          <w:pPr>
            <w:autoSpaceDE w:val="0"/>
            <w:autoSpaceDN w:val="0"/>
            <w:jc w:val="both"/>
          </w:pPr>
          <w:r w:rsidRPr="00A23F09">
            <w:t xml:space="preserve">Refer to </w:t>
          </w:r>
          <w:r w:rsidR="00BB3E8E" w:rsidRPr="00A23F09">
            <w:rPr>
              <w:b/>
              <w:bCs/>
            </w:rPr>
            <w:t>Figures 2</w:t>
          </w:r>
          <w:r w:rsidR="00024550" w:rsidRPr="00A23F09">
            <w:rPr>
              <w:b/>
              <w:bCs/>
            </w:rPr>
            <w:t>,</w:t>
          </w:r>
          <w:r w:rsidR="00BB3E8E" w:rsidRPr="00A23F09">
            <w:rPr>
              <w:b/>
              <w:bCs/>
            </w:rPr>
            <w:t xml:space="preserve"> 3</w:t>
          </w:r>
          <w:r w:rsidR="0019411E" w:rsidRPr="00A23F09">
            <w:rPr>
              <w:b/>
              <w:bCs/>
            </w:rPr>
            <w:t xml:space="preserve">, </w:t>
          </w:r>
          <w:r w:rsidR="00024550" w:rsidRPr="00A23F09">
            <w:rPr>
              <w:b/>
              <w:bCs/>
            </w:rPr>
            <w:t>4</w:t>
          </w:r>
          <w:r w:rsidR="00024550" w:rsidRPr="00A23F09">
            <w:t xml:space="preserve"> </w:t>
          </w:r>
          <w:r w:rsidR="0019411E" w:rsidRPr="00A23F09">
            <w:rPr>
              <w:b/>
              <w:bCs/>
            </w:rPr>
            <w:t>and 5</w:t>
          </w:r>
          <w:r w:rsidR="0019411E" w:rsidRPr="00A23F09">
            <w:t xml:space="preserve"> </w:t>
          </w:r>
          <w:r w:rsidR="00BB3E8E" w:rsidRPr="00A23F09">
            <w:t xml:space="preserve">for existing </w:t>
          </w:r>
          <w:r w:rsidR="00024550" w:rsidRPr="00A23F09">
            <w:t xml:space="preserve">site plan, </w:t>
          </w:r>
          <w:r w:rsidR="00BB3E8E" w:rsidRPr="00A23F09">
            <w:t>proposed site plan</w:t>
          </w:r>
          <w:r w:rsidR="0019411E" w:rsidRPr="00A23F09">
            <w:t>,</w:t>
          </w:r>
          <w:r w:rsidR="0093442B" w:rsidRPr="00A23F09">
            <w:t xml:space="preserve"> </w:t>
          </w:r>
          <w:r w:rsidR="0019411E" w:rsidRPr="00A23F09">
            <w:t xml:space="preserve">proposed floor plan and sections </w:t>
          </w:r>
          <w:r w:rsidR="0093442B" w:rsidRPr="00A23F09">
            <w:t>respectively, and</w:t>
          </w:r>
          <w:r w:rsidR="00BB3E8E" w:rsidRPr="00A23F09">
            <w:t xml:space="preserve"> </w:t>
          </w:r>
          <w:r w:rsidR="0093442B" w:rsidRPr="00A23F09">
            <w:t>architectural plans at</w:t>
          </w:r>
          <w:r w:rsidR="00BB3E8E" w:rsidRPr="00A23F09">
            <w:t xml:space="preserve"> </w:t>
          </w:r>
          <w:r w:rsidRPr="00A23F09">
            <w:rPr>
              <w:b/>
              <w:bCs/>
            </w:rPr>
            <w:t xml:space="preserve">Attachment </w:t>
          </w:r>
          <w:r w:rsidR="00BB3E8E" w:rsidRPr="00A23F09">
            <w:rPr>
              <w:b/>
              <w:bCs/>
            </w:rPr>
            <w:t>1</w:t>
          </w:r>
          <w:r w:rsidRPr="00A23F09">
            <w:t xml:space="preserve">. </w:t>
          </w:r>
        </w:p>
        <w:p w14:paraId="10A31F9D" w14:textId="77777777" w:rsidR="00D06091" w:rsidRPr="00A23F09" w:rsidRDefault="00D06091" w:rsidP="00ED60AE">
          <w:pPr>
            <w:autoSpaceDE w:val="0"/>
            <w:autoSpaceDN w:val="0"/>
            <w:jc w:val="both"/>
          </w:pPr>
        </w:p>
        <w:p w14:paraId="1F5A4B04" w14:textId="4D9D367E" w:rsidR="00D06091" w:rsidRPr="00A23F09" w:rsidRDefault="00D06091" w:rsidP="00FC2DF4">
          <w:pPr>
            <w:autoSpaceDE w:val="0"/>
            <w:autoSpaceDN w:val="0"/>
            <w:jc w:val="center"/>
          </w:pPr>
          <w:r w:rsidRPr="00A23F09">
            <w:rPr>
              <w:noProof/>
            </w:rPr>
            <w:drawing>
              <wp:inline distT="0" distB="0" distL="0" distR="0" wp14:anchorId="23404ED3" wp14:editId="252AB34C">
                <wp:extent cx="5461907" cy="31635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307" cy="3173087"/>
                        </a:xfrm>
                        <a:prstGeom prst="rect">
                          <a:avLst/>
                        </a:prstGeom>
                      </pic:spPr>
                    </pic:pic>
                  </a:graphicData>
                </a:graphic>
              </wp:inline>
            </w:drawing>
          </w:r>
        </w:p>
        <w:p w14:paraId="6F437606" w14:textId="2BE183E4" w:rsidR="00024550" w:rsidRPr="00A23F09" w:rsidRDefault="00D06091" w:rsidP="00AB5F9F">
          <w:pPr>
            <w:pStyle w:val="Caption"/>
            <w:jc w:val="center"/>
            <w:rPr>
              <w:color w:val="000000" w:themeColor="text1"/>
              <w:sz w:val="20"/>
              <w:szCs w:val="20"/>
            </w:rPr>
          </w:pPr>
          <w:r w:rsidRPr="00A23F09">
            <w:rPr>
              <w:color w:val="000000" w:themeColor="text1"/>
              <w:sz w:val="20"/>
              <w:szCs w:val="20"/>
            </w:rPr>
            <w:t xml:space="preserve">Figure </w:t>
          </w:r>
          <w:r w:rsidR="00E371EC" w:rsidRPr="00A23F09">
            <w:rPr>
              <w:color w:val="000000" w:themeColor="text1"/>
              <w:sz w:val="20"/>
              <w:szCs w:val="20"/>
            </w:rPr>
            <w:t>2</w:t>
          </w:r>
          <w:r w:rsidRPr="00A23F09">
            <w:rPr>
              <w:color w:val="000000" w:themeColor="text1"/>
              <w:sz w:val="20"/>
              <w:szCs w:val="20"/>
            </w:rPr>
            <w:t xml:space="preserve">. </w:t>
          </w:r>
          <w:r w:rsidR="002257E0" w:rsidRPr="00A23F09">
            <w:rPr>
              <w:color w:val="000000" w:themeColor="text1"/>
              <w:sz w:val="20"/>
              <w:szCs w:val="20"/>
            </w:rPr>
            <w:t>Existing s</w:t>
          </w:r>
          <w:r w:rsidRPr="00A23F09">
            <w:rPr>
              <w:color w:val="000000" w:themeColor="text1"/>
              <w:sz w:val="20"/>
              <w:szCs w:val="20"/>
            </w:rPr>
            <w:t>ite plan</w:t>
          </w:r>
          <w:r w:rsidR="00EF7CD0" w:rsidRPr="00A23F09">
            <w:rPr>
              <w:color w:val="000000" w:themeColor="text1"/>
              <w:sz w:val="20"/>
              <w:szCs w:val="20"/>
            </w:rPr>
            <w:t xml:space="preserve"> (Source: Terrior 2023)</w:t>
          </w:r>
        </w:p>
        <w:p w14:paraId="3039F99E" w14:textId="3B29DC8B" w:rsidR="00024550" w:rsidRPr="00A23F09" w:rsidRDefault="00024550" w:rsidP="00024550">
          <w:pPr>
            <w:jc w:val="center"/>
          </w:pPr>
          <w:r w:rsidRPr="00A23F09">
            <w:rPr>
              <w:b/>
              <w:noProof/>
              <w:lang w:eastAsia="en-AU"/>
            </w:rPr>
            <w:drawing>
              <wp:inline distT="0" distB="0" distL="0" distR="0" wp14:anchorId="4FFE9889" wp14:editId="1FA8DAE0">
                <wp:extent cx="4968000" cy="4061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8000" cy="4061475"/>
                        </a:xfrm>
                        <a:prstGeom prst="rect">
                          <a:avLst/>
                        </a:prstGeom>
                      </pic:spPr>
                    </pic:pic>
                  </a:graphicData>
                </a:graphic>
              </wp:inline>
            </w:drawing>
          </w:r>
        </w:p>
        <w:p w14:paraId="4E296BE5" w14:textId="20CD23B6" w:rsidR="00024550" w:rsidRPr="00A23F09" w:rsidRDefault="00024550" w:rsidP="00024550">
          <w:pPr>
            <w:pStyle w:val="Caption"/>
            <w:jc w:val="center"/>
            <w:rPr>
              <w:color w:val="000000" w:themeColor="text1"/>
              <w:sz w:val="20"/>
              <w:szCs w:val="20"/>
            </w:rPr>
          </w:pPr>
          <w:r w:rsidRPr="00A23F09">
            <w:rPr>
              <w:color w:val="000000" w:themeColor="text1"/>
              <w:sz w:val="20"/>
              <w:szCs w:val="20"/>
            </w:rPr>
            <w:t xml:space="preserve">Figure </w:t>
          </w:r>
          <w:r w:rsidR="00E371EC" w:rsidRPr="00A23F09">
            <w:rPr>
              <w:color w:val="000000" w:themeColor="text1"/>
              <w:sz w:val="20"/>
              <w:szCs w:val="20"/>
            </w:rPr>
            <w:t>3</w:t>
          </w:r>
          <w:r w:rsidRPr="00A23F09">
            <w:rPr>
              <w:color w:val="000000" w:themeColor="text1"/>
              <w:sz w:val="20"/>
              <w:szCs w:val="20"/>
            </w:rPr>
            <w:t>. Proposed site plan</w:t>
          </w:r>
          <w:r w:rsidR="00EF7CD0" w:rsidRPr="00A23F09">
            <w:rPr>
              <w:color w:val="000000" w:themeColor="text1"/>
              <w:sz w:val="20"/>
              <w:szCs w:val="20"/>
            </w:rPr>
            <w:t xml:space="preserve"> (Source: Terrior 2023)</w:t>
          </w:r>
        </w:p>
        <w:p w14:paraId="0D51313A" w14:textId="07CBABEC" w:rsidR="00775D6A" w:rsidRPr="00A23F09" w:rsidRDefault="00D06091" w:rsidP="00FC2DF4">
          <w:pPr>
            <w:pStyle w:val="Header"/>
            <w:jc w:val="center"/>
            <w:rPr>
              <w:szCs w:val="22"/>
            </w:rPr>
          </w:pPr>
          <w:r w:rsidRPr="00A23F09">
            <w:rPr>
              <w:noProof/>
              <w:szCs w:val="22"/>
            </w:rPr>
            <w:lastRenderedPageBreak/>
            <w:drawing>
              <wp:inline distT="0" distB="0" distL="0" distR="0" wp14:anchorId="2B8F2473" wp14:editId="754EA0A1">
                <wp:extent cx="4683318" cy="367185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b="2285"/>
                        <a:stretch/>
                      </pic:blipFill>
                      <pic:spPr bwMode="auto">
                        <a:xfrm>
                          <a:off x="0" y="0"/>
                          <a:ext cx="4767735" cy="3738039"/>
                        </a:xfrm>
                        <a:prstGeom prst="rect">
                          <a:avLst/>
                        </a:prstGeom>
                        <a:ln>
                          <a:noFill/>
                        </a:ln>
                        <a:extLst>
                          <a:ext uri="{53640926-AAD7-44D8-BBD7-CCE9431645EC}">
                            <a14:shadowObscured xmlns:a14="http://schemas.microsoft.com/office/drawing/2010/main"/>
                          </a:ext>
                        </a:extLst>
                      </pic:spPr>
                    </pic:pic>
                  </a:graphicData>
                </a:graphic>
              </wp:inline>
            </w:drawing>
          </w:r>
        </w:p>
        <w:p w14:paraId="64569B92" w14:textId="3A32D59F" w:rsidR="00742D6E" w:rsidRPr="00A23F09" w:rsidRDefault="00491563" w:rsidP="00D06091">
          <w:pPr>
            <w:pStyle w:val="Caption"/>
            <w:jc w:val="center"/>
            <w:rPr>
              <w:color w:val="000000" w:themeColor="text1"/>
              <w:sz w:val="20"/>
              <w:szCs w:val="20"/>
            </w:rPr>
          </w:pPr>
          <w:r w:rsidRPr="00A23F09">
            <w:rPr>
              <w:color w:val="000000" w:themeColor="text1"/>
              <w:sz w:val="20"/>
              <w:szCs w:val="20"/>
            </w:rPr>
            <w:t>Figure</w:t>
          </w:r>
          <w:r w:rsidR="00D06091" w:rsidRPr="00A23F09">
            <w:rPr>
              <w:color w:val="000000" w:themeColor="text1"/>
              <w:sz w:val="20"/>
              <w:szCs w:val="20"/>
            </w:rPr>
            <w:t xml:space="preserve"> </w:t>
          </w:r>
          <w:r w:rsidR="00E371EC" w:rsidRPr="00A23F09">
            <w:rPr>
              <w:color w:val="000000" w:themeColor="text1"/>
              <w:sz w:val="20"/>
              <w:szCs w:val="20"/>
            </w:rPr>
            <w:t>4</w:t>
          </w:r>
          <w:r w:rsidR="00024550" w:rsidRPr="00A23F09">
            <w:rPr>
              <w:color w:val="000000" w:themeColor="text1"/>
              <w:sz w:val="20"/>
              <w:szCs w:val="20"/>
            </w:rPr>
            <w:t>: Propose</w:t>
          </w:r>
          <w:r w:rsidR="00EF7CD0" w:rsidRPr="00A23F09">
            <w:rPr>
              <w:color w:val="000000" w:themeColor="text1"/>
              <w:sz w:val="20"/>
              <w:szCs w:val="20"/>
            </w:rPr>
            <w:t>d</w:t>
          </w:r>
          <w:r w:rsidR="00024550" w:rsidRPr="00A23F09">
            <w:rPr>
              <w:color w:val="000000" w:themeColor="text1"/>
              <w:sz w:val="20"/>
              <w:szCs w:val="20"/>
            </w:rPr>
            <w:t xml:space="preserve">  floor</w:t>
          </w:r>
          <w:r w:rsidR="00A00833" w:rsidRPr="00A23F09">
            <w:rPr>
              <w:color w:val="000000" w:themeColor="text1"/>
              <w:sz w:val="20"/>
              <w:szCs w:val="20"/>
            </w:rPr>
            <w:t xml:space="preserve"> </w:t>
          </w:r>
          <w:r w:rsidR="00D06091" w:rsidRPr="00A23F09">
            <w:rPr>
              <w:color w:val="000000" w:themeColor="text1"/>
              <w:sz w:val="20"/>
              <w:szCs w:val="20"/>
            </w:rPr>
            <w:t>p</w:t>
          </w:r>
          <w:r w:rsidR="00A00833" w:rsidRPr="00A23F09">
            <w:rPr>
              <w:color w:val="000000" w:themeColor="text1"/>
              <w:sz w:val="20"/>
              <w:szCs w:val="20"/>
            </w:rPr>
            <w:t>lan</w:t>
          </w:r>
          <w:r w:rsidR="00EF7CD0" w:rsidRPr="00A23F09">
            <w:rPr>
              <w:color w:val="000000" w:themeColor="text1"/>
              <w:sz w:val="20"/>
              <w:szCs w:val="20"/>
            </w:rPr>
            <w:t xml:space="preserve"> (Source: Terrior 2023)</w:t>
          </w:r>
        </w:p>
        <w:p w14:paraId="157F6AD8" w14:textId="77777777" w:rsidR="00BB3E8E" w:rsidRPr="00A23F09" w:rsidRDefault="00BB3E8E" w:rsidP="00742D6E"/>
        <w:p w14:paraId="3751EF86" w14:textId="1E114195" w:rsidR="00024550" w:rsidRPr="00A23F09" w:rsidRDefault="00024550" w:rsidP="00024550">
          <w:pPr>
            <w:jc w:val="center"/>
          </w:pPr>
        </w:p>
        <w:p w14:paraId="681793BB" w14:textId="09901FEE" w:rsidR="0093442B" w:rsidRPr="00A23F09" w:rsidRDefault="00024550" w:rsidP="00024550">
          <w:pPr>
            <w:jc w:val="center"/>
          </w:pPr>
          <w:r w:rsidRPr="00A23F09">
            <w:rPr>
              <w:b/>
              <w:i/>
              <w:iCs/>
              <w:noProof/>
              <w:lang w:eastAsia="en-AU"/>
            </w:rPr>
            <w:drawing>
              <wp:inline distT="0" distB="0" distL="0" distR="0" wp14:anchorId="1652AB00" wp14:editId="16386CD0">
                <wp:extent cx="5912588" cy="3976577"/>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cstate="print">
                          <a:extLst>
                            <a:ext uri="{28A0092B-C50C-407E-A947-70E740481C1C}">
                              <a14:useLocalDpi xmlns:a14="http://schemas.microsoft.com/office/drawing/2010/main" val="0"/>
                            </a:ext>
                          </a:extLst>
                        </a:blip>
                        <a:srcRect t="5000" b="6015"/>
                        <a:stretch/>
                      </pic:blipFill>
                      <pic:spPr bwMode="auto">
                        <a:xfrm>
                          <a:off x="0" y="0"/>
                          <a:ext cx="5960976" cy="4009121"/>
                        </a:xfrm>
                        <a:prstGeom prst="rect">
                          <a:avLst/>
                        </a:prstGeom>
                        <a:ln>
                          <a:noFill/>
                        </a:ln>
                        <a:extLst>
                          <a:ext uri="{53640926-AAD7-44D8-BBD7-CCE9431645EC}">
                            <a14:shadowObscured xmlns:a14="http://schemas.microsoft.com/office/drawing/2010/main"/>
                          </a:ext>
                        </a:extLst>
                      </pic:spPr>
                    </pic:pic>
                  </a:graphicData>
                </a:graphic>
              </wp:inline>
            </w:drawing>
          </w:r>
        </w:p>
        <w:p w14:paraId="36572859" w14:textId="2B46C130" w:rsidR="00E371EC" w:rsidRPr="00A23F09" w:rsidRDefault="00E371EC" w:rsidP="00E371EC">
          <w:pPr>
            <w:pStyle w:val="Caption"/>
            <w:jc w:val="center"/>
            <w:rPr>
              <w:color w:val="000000" w:themeColor="text1"/>
              <w:sz w:val="20"/>
              <w:szCs w:val="20"/>
            </w:rPr>
          </w:pPr>
          <w:r w:rsidRPr="00A23F09">
            <w:rPr>
              <w:noProof/>
              <w:color w:val="000000" w:themeColor="text1"/>
              <w:sz w:val="20"/>
              <w:szCs w:val="20"/>
            </w:rPr>
            <w:lastRenderedPageBreak/>
            <w:drawing>
              <wp:inline distT="0" distB="0" distL="0" distR="0" wp14:anchorId="484863BC" wp14:editId="7EA57C2C">
                <wp:extent cx="6120765" cy="1350010"/>
                <wp:effectExtent l="0" t="0" r="635" b="0"/>
                <wp:docPr id="1178455027" name="Picture 9"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55027" name="Picture 9" descr="A drawing of a build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1350010"/>
                        </a:xfrm>
                        <a:prstGeom prst="rect">
                          <a:avLst/>
                        </a:prstGeom>
                      </pic:spPr>
                    </pic:pic>
                  </a:graphicData>
                </a:graphic>
              </wp:inline>
            </w:drawing>
          </w:r>
        </w:p>
        <w:p w14:paraId="78CD4BA1" w14:textId="68F912E7" w:rsidR="000B184E" w:rsidRPr="00A23F09" w:rsidRDefault="000B184E" w:rsidP="000B184E">
          <w:pPr>
            <w:pStyle w:val="Caption"/>
            <w:jc w:val="center"/>
            <w:rPr>
              <w:color w:val="000000" w:themeColor="text1"/>
              <w:sz w:val="20"/>
              <w:szCs w:val="20"/>
            </w:rPr>
          </w:pPr>
          <w:r w:rsidRPr="00A23F09">
            <w:rPr>
              <w:color w:val="000000" w:themeColor="text1"/>
              <w:sz w:val="20"/>
              <w:szCs w:val="20"/>
            </w:rPr>
            <w:t xml:space="preserve">Figure </w:t>
          </w:r>
          <w:r w:rsidR="00E371EC" w:rsidRPr="00A23F09">
            <w:rPr>
              <w:color w:val="000000" w:themeColor="text1"/>
              <w:sz w:val="20"/>
              <w:szCs w:val="20"/>
            </w:rPr>
            <w:t>5</w:t>
          </w:r>
          <w:r w:rsidRPr="00A23F09">
            <w:rPr>
              <w:color w:val="000000" w:themeColor="text1"/>
              <w:sz w:val="20"/>
              <w:szCs w:val="20"/>
            </w:rPr>
            <w:t>: Propose</w:t>
          </w:r>
          <w:r w:rsidR="0040193F" w:rsidRPr="00A23F09">
            <w:rPr>
              <w:color w:val="000000" w:themeColor="text1"/>
              <w:sz w:val="20"/>
              <w:szCs w:val="20"/>
            </w:rPr>
            <w:t>d</w:t>
          </w:r>
          <w:r w:rsidRPr="00A23F09">
            <w:rPr>
              <w:color w:val="000000" w:themeColor="text1"/>
              <w:sz w:val="20"/>
              <w:szCs w:val="20"/>
            </w:rPr>
            <w:t xml:space="preserve"> </w:t>
          </w:r>
          <w:r w:rsidR="0040193F" w:rsidRPr="00A23F09">
            <w:rPr>
              <w:color w:val="000000" w:themeColor="text1"/>
              <w:sz w:val="20"/>
              <w:szCs w:val="20"/>
            </w:rPr>
            <w:t>elevations</w:t>
          </w:r>
          <w:r w:rsidR="00EF7CD0" w:rsidRPr="00A23F09">
            <w:rPr>
              <w:color w:val="000000" w:themeColor="text1"/>
              <w:sz w:val="20"/>
              <w:szCs w:val="20"/>
            </w:rPr>
            <w:t xml:space="preserve"> (Source: Terrior 2023)</w:t>
          </w:r>
        </w:p>
        <w:p w14:paraId="5F0351E6" w14:textId="77777777" w:rsidR="00024550" w:rsidRPr="00A23F09" w:rsidRDefault="00024550" w:rsidP="00024550">
          <w:pPr>
            <w:jc w:val="center"/>
          </w:pPr>
        </w:p>
        <w:p w14:paraId="00A80D1A" w14:textId="77777777" w:rsidR="00024550" w:rsidRPr="00A23F09" w:rsidRDefault="00024550" w:rsidP="00024550">
          <w:pPr>
            <w:jc w:val="center"/>
          </w:pPr>
        </w:p>
        <w:p w14:paraId="52271FA8" w14:textId="02F07B93" w:rsidR="005B0263" w:rsidRPr="00A23F09" w:rsidRDefault="00BB3E8E" w:rsidP="0093442B">
          <w:pPr>
            <w:spacing w:after="120"/>
          </w:pPr>
          <w:r w:rsidRPr="00A23F09">
            <w:t xml:space="preserve">The </w:t>
          </w:r>
          <w:r w:rsidR="00A3476A" w:rsidRPr="00A23F09">
            <w:t xml:space="preserve">following table lists the </w:t>
          </w:r>
          <w:r w:rsidRPr="00A23F09">
            <w:t xml:space="preserve">plans referred to </w:t>
          </w:r>
          <w:r w:rsidR="00A3476A" w:rsidRPr="00A23F09">
            <w:t>in this assessment</w:t>
          </w:r>
          <w:r w:rsidRPr="00A23F09">
            <w:t>:</w:t>
          </w:r>
        </w:p>
        <w:tbl>
          <w:tblPr>
            <w:tblStyle w:val="TableGrid"/>
            <w:tblW w:w="5000" w:type="pct"/>
            <w:tblLook w:val="04A0" w:firstRow="1" w:lastRow="0" w:firstColumn="1" w:lastColumn="0" w:noHBand="0" w:noVBand="1"/>
          </w:tblPr>
          <w:tblGrid>
            <w:gridCol w:w="1413"/>
            <w:gridCol w:w="3118"/>
            <w:gridCol w:w="2608"/>
            <w:gridCol w:w="1273"/>
            <w:gridCol w:w="1217"/>
          </w:tblGrid>
          <w:tr w:rsidR="005B0263" w:rsidRPr="00A23F09" w14:paraId="3F42F765" w14:textId="77777777" w:rsidTr="005B0263">
            <w:trPr>
              <w:trHeight w:val="510"/>
            </w:trPr>
            <w:tc>
              <w:tcPr>
                <w:tcW w:w="734" w:type="pct"/>
              </w:tcPr>
              <w:p w14:paraId="4CBDE92A" w14:textId="065C4777" w:rsidR="005B0263" w:rsidRPr="00A23F09" w:rsidRDefault="005B0263" w:rsidP="00FC2DF4">
                <w:pPr>
                  <w:spacing w:after="120"/>
                  <w:rPr>
                    <w:b/>
                    <w:bCs/>
                    <w:sz w:val="20"/>
                    <w:szCs w:val="20"/>
                  </w:rPr>
                </w:pPr>
                <w:r w:rsidRPr="00E57AB5">
                  <w:rPr>
                    <w:b/>
                    <w:bCs/>
                    <w:sz w:val="20"/>
                    <w:szCs w:val="20"/>
                  </w:rPr>
                  <w:t>TRIM Reference</w:t>
                </w:r>
              </w:p>
            </w:tc>
            <w:tc>
              <w:tcPr>
                <w:tcW w:w="1619" w:type="pct"/>
                <w:vAlign w:val="center"/>
              </w:tcPr>
              <w:p w14:paraId="51179491" w14:textId="6A622C9A" w:rsidR="005B0263" w:rsidRPr="00A23F09" w:rsidRDefault="005B0263" w:rsidP="00FC2DF4">
                <w:pPr>
                  <w:spacing w:after="120"/>
                  <w:rPr>
                    <w:b/>
                    <w:bCs/>
                    <w:sz w:val="20"/>
                    <w:szCs w:val="20"/>
                  </w:rPr>
                </w:pPr>
                <w:r w:rsidRPr="00A23F09">
                  <w:rPr>
                    <w:b/>
                    <w:bCs/>
                    <w:sz w:val="20"/>
                    <w:szCs w:val="20"/>
                  </w:rPr>
                  <w:t>Plan Title</w:t>
                </w:r>
              </w:p>
            </w:tc>
            <w:tc>
              <w:tcPr>
                <w:tcW w:w="1354" w:type="pct"/>
                <w:vAlign w:val="center"/>
              </w:tcPr>
              <w:p w14:paraId="10AB58F8" w14:textId="46DC39CB" w:rsidR="005B0263" w:rsidRPr="00A23F09" w:rsidRDefault="005B0263" w:rsidP="00FC2DF4">
                <w:pPr>
                  <w:spacing w:after="120"/>
                  <w:rPr>
                    <w:b/>
                    <w:bCs/>
                    <w:sz w:val="20"/>
                    <w:szCs w:val="20"/>
                  </w:rPr>
                </w:pPr>
                <w:r w:rsidRPr="00A23F09">
                  <w:rPr>
                    <w:b/>
                    <w:bCs/>
                    <w:sz w:val="20"/>
                    <w:szCs w:val="20"/>
                  </w:rPr>
                  <w:t>Plan/Revision Number</w:t>
                </w:r>
              </w:p>
            </w:tc>
            <w:tc>
              <w:tcPr>
                <w:tcW w:w="661" w:type="pct"/>
                <w:vAlign w:val="center"/>
              </w:tcPr>
              <w:p w14:paraId="1880D0DA" w14:textId="471192FC" w:rsidR="005B0263" w:rsidRPr="00A23F09" w:rsidRDefault="005B0263" w:rsidP="00FC2DF4">
                <w:pPr>
                  <w:spacing w:after="120"/>
                  <w:rPr>
                    <w:b/>
                    <w:bCs/>
                    <w:sz w:val="20"/>
                    <w:szCs w:val="20"/>
                  </w:rPr>
                </w:pPr>
                <w:r w:rsidRPr="00A23F09">
                  <w:rPr>
                    <w:b/>
                    <w:bCs/>
                    <w:sz w:val="20"/>
                    <w:szCs w:val="20"/>
                  </w:rPr>
                  <w:t>Prepared By</w:t>
                </w:r>
              </w:p>
            </w:tc>
            <w:tc>
              <w:tcPr>
                <w:tcW w:w="632" w:type="pct"/>
                <w:vAlign w:val="center"/>
              </w:tcPr>
              <w:p w14:paraId="20D8FBDC" w14:textId="4865CF83" w:rsidR="005B0263" w:rsidRPr="00A23F09" w:rsidRDefault="005B0263" w:rsidP="00FC2DF4">
                <w:pPr>
                  <w:spacing w:after="120"/>
                  <w:rPr>
                    <w:b/>
                    <w:bCs/>
                    <w:sz w:val="20"/>
                    <w:szCs w:val="20"/>
                  </w:rPr>
                </w:pPr>
                <w:r w:rsidRPr="00A23F09">
                  <w:rPr>
                    <w:b/>
                    <w:bCs/>
                    <w:sz w:val="20"/>
                    <w:szCs w:val="20"/>
                  </w:rPr>
                  <w:t>Dated</w:t>
                </w:r>
              </w:p>
            </w:tc>
          </w:tr>
          <w:tr w:rsidR="005B0263" w:rsidRPr="00A23F09" w14:paraId="3135D82E" w14:textId="77777777" w:rsidTr="006F1110">
            <w:trPr>
              <w:trHeight w:val="510"/>
            </w:trPr>
            <w:tc>
              <w:tcPr>
                <w:tcW w:w="734" w:type="pct"/>
                <w:vAlign w:val="center"/>
              </w:tcPr>
              <w:p w14:paraId="0ADB8957" w14:textId="6D289CB1" w:rsidR="00BC5C8C" w:rsidRPr="00A23F09" w:rsidRDefault="00BC5C8C" w:rsidP="006F1110">
                <w:pPr>
                  <w:rPr>
                    <w:sz w:val="20"/>
                    <w:szCs w:val="20"/>
                  </w:rPr>
                </w:pPr>
                <w:r>
                  <w:rPr>
                    <w:sz w:val="20"/>
                    <w:szCs w:val="20"/>
                  </w:rPr>
                  <w:t>D23/404373</w:t>
                </w:r>
              </w:p>
            </w:tc>
            <w:tc>
              <w:tcPr>
                <w:tcW w:w="1619" w:type="pct"/>
                <w:vAlign w:val="center"/>
              </w:tcPr>
              <w:p w14:paraId="23307DE3" w14:textId="6D4BE6D2" w:rsidR="005B0263" w:rsidRPr="00A23F09" w:rsidRDefault="005B0263" w:rsidP="006F1110">
                <w:pPr>
                  <w:spacing w:after="120"/>
                  <w:rPr>
                    <w:sz w:val="20"/>
                    <w:szCs w:val="20"/>
                  </w:rPr>
                </w:pPr>
                <w:r w:rsidRPr="00A23F09">
                  <w:rPr>
                    <w:sz w:val="20"/>
                    <w:szCs w:val="20"/>
                  </w:rPr>
                  <w:t>Architectural Plans</w:t>
                </w:r>
              </w:p>
            </w:tc>
            <w:tc>
              <w:tcPr>
                <w:tcW w:w="1354" w:type="pct"/>
                <w:vAlign w:val="center"/>
              </w:tcPr>
              <w:p w14:paraId="7A055494" w14:textId="77777777" w:rsidR="005B0263" w:rsidRPr="00A23F09" w:rsidRDefault="005B0263" w:rsidP="006F1110">
                <w:pPr>
                  <w:spacing w:after="120"/>
                  <w:rPr>
                    <w:sz w:val="20"/>
                    <w:szCs w:val="20"/>
                  </w:rPr>
                </w:pPr>
                <w:r w:rsidRPr="00A23F09">
                  <w:rPr>
                    <w:sz w:val="20"/>
                    <w:szCs w:val="20"/>
                  </w:rPr>
                  <w:t>DA 21-01 Revision 01</w:t>
                </w:r>
              </w:p>
              <w:p w14:paraId="398AA741" w14:textId="77777777" w:rsidR="005B0263" w:rsidRPr="00A23F09" w:rsidRDefault="005B0263" w:rsidP="006F1110">
                <w:pPr>
                  <w:spacing w:after="120"/>
                  <w:rPr>
                    <w:sz w:val="20"/>
                    <w:szCs w:val="20"/>
                  </w:rPr>
                </w:pPr>
                <w:r w:rsidRPr="00A23F09">
                  <w:rPr>
                    <w:sz w:val="20"/>
                    <w:szCs w:val="20"/>
                  </w:rPr>
                  <w:t>DA 22-01 Revision 01</w:t>
                </w:r>
              </w:p>
              <w:p w14:paraId="173F3B43" w14:textId="77777777" w:rsidR="005B0263" w:rsidRPr="00A23F09" w:rsidRDefault="005B0263" w:rsidP="006F1110">
                <w:pPr>
                  <w:spacing w:after="120"/>
                  <w:rPr>
                    <w:sz w:val="20"/>
                    <w:szCs w:val="20"/>
                  </w:rPr>
                </w:pPr>
                <w:r w:rsidRPr="00A23F09">
                  <w:rPr>
                    <w:sz w:val="20"/>
                    <w:szCs w:val="20"/>
                  </w:rPr>
                  <w:t>DA 22-02 Revision 01</w:t>
                </w:r>
              </w:p>
              <w:p w14:paraId="6FD13A3A" w14:textId="77777777" w:rsidR="005B0263" w:rsidRPr="00A23F09" w:rsidRDefault="005B0263" w:rsidP="006F1110">
                <w:pPr>
                  <w:spacing w:after="120"/>
                  <w:rPr>
                    <w:sz w:val="20"/>
                    <w:szCs w:val="20"/>
                  </w:rPr>
                </w:pPr>
                <w:r w:rsidRPr="00A23F09">
                  <w:rPr>
                    <w:sz w:val="20"/>
                    <w:szCs w:val="20"/>
                  </w:rPr>
                  <w:t>DA 23-01 Revision 01</w:t>
                </w:r>
              </w:p>
              <w:p w14:paraId="165A388C" w14:textId="48B3A873" w:rsidR="005B0263" w:rsidRPr="00A23F09" w:rsidRDefault="005B0263" w:rsidP="006F1110">
                <w:pPr>
                  <w:spacing w:after="120"/>
                  <w:rPr>
                    <w:sz w:val="20"/>
                    <w:szCs w:val="20"/>
                  </w:rPr>
                </w:pPr>
                <w:r w:rsidRPr="00A23F09">
                  <w:rPr>
                    <w:sz w:val="20"/>
                    <w:szCs w:val="20"/>
                  </w:rPr>
                  <w:t>DA 23-02 Revision 01</w:t>
                </w:r>
              </w:p>
            </w:tc>
            <w:tc>
              <w:tcPr>
                <w:tcW w:w="661" w:type="pct"/>
                <w:vAlign w:val="center"/>
              </w:tcPr>
              <w:p w14:paraId="1E38067D" w14:textId="31C4E4EC" w:rsidR="005B0263" w:rsidRPr="00A23F09" w:rsidRDefault="005B0263" w:rsidP="006F1110">
                <w:pPr>
                  <w:spacing w:after="120"/>
                  <w:rPr>
                    <w:sz w:val="20"/>
                    <w:szCs w:val="20"/>
                  </w:rPr>
                </w:pPr>
                <w:r w:rsidRPr="00A23F09">
                  <w:rPr>
                    <w:sz w:val="20"/>
                    <w:szCs w:val="20"/>
                  </w:rPr>
                  <w:t>Terrior Pty Ltd</w:t>
                </w:r>
              </w:p>
            </w:tc>
            <w:tc>
              <w:tcPr>
                <w:tcW w:w="632" w:type="pct"/>
                <w:vAlign w:val="center"/>
              </w:tcPr>
              <w:p w14:paraId="665DA2A7" w14:textId="51809A5B" w:rsidR="005B0263" w:rsidRPr="00A23F09" w:rsidRDefault="005B0263" w:rsidP="006F1110">
                <w:pPr>
                  <w:spacing w:after="120"/>
                  <w:rPr>
                    <w:sz w:val="20"/>
                    <w:szCs w:val="20"/>
                  </w:rPr>
                </w:pPr>
                <w:r w:rsidRPr="00A23F09">
                  <w:rPr>
                    <w:sz w:val="20"/>
                    <w:szCs w:val="20"/>
                  </w:rPr>
                  <w:t>07/06/2023</w:t>
                </w:r>
              </w:p>
            </w:tc>
          </w:tr>
          <w:tr w:rsidR="005B0263" w:rsidRPr="00A23F09" w14:paraId="4219A914" w14:textId="77777777" w:rsidTr="005B0263">
            <w:trPr>
              <w:trHeight w:val="510"/>
            </w:trPr>
            <w:tc>
              <w:tcPr>
                <w:tcW w:w="734" w:type="pct"/>
              </w:tcPr>
              <w:p w14:paraId="2F8F5ECE" w14:textId="77777777" w:rsidR="005B0263" w:rsidRDefault="00BC5C8C" w:rsidP="00FC2DF4">
                <w:pPr>
                  <w:spacing w:after="120"/>
                  <w:rPr>
                    <w:sz w:val="20"/>
                    <w:szCs w:val="20"/>
                  </w:rPr>
                </w:pPr>
                <w:r>
                  <w:rPr>
                    <w:sz w:val="20"/>
                    <w:szCs w:val="20"/>
                  </w:rPr>
                  <w:t>D23/404375</w:t>
                </w:r>
              </w:p>
              <w:p w14:paraId="0A8E5DE5" w14:textId="55CCF390" w:rsidR="00BC5C8C" w:rsidRDefault="00BC5C8C" w:rsidP="00FC2DF4">
                <w:pPr>
                  <w:spacing w:after="120"/>
                  <w:rPr>
                    <w:sz w:val="20"/>
                    <w:szCs w:val="20"/>
                  </w:rPr>
                </w:pPr>
                <w:r>
                  <w:rPr>
                    <w:sz w:val="20"/>
                    <w:szCs w:val="20"/>
                  </w:rPr>
                  <w:t>D24/218662</w:t>
                </w:r>
              </w:p>
              <w:p w14:paraId="29CAF95E" w14:textId="3042B7B5" w:rsidR="00BC5C8C" w:rsidRDefault="00BC5C8C" w:rsidP="00FC2DF4">
                <w:pPr>
                  <w:spacing w:after="120"/>
                  <w:rPr>
                    <w:sz w:val="20"/>
                    <w:szCs w:val="20"/>
                  </w:rPr>
                </w:pPr>
                <w:r>
                  <w:rPr>
                    <w:sz w:val="20"/>
                    <w:szCs w:val="20"/>
                  </w:rPr>
                  <w:t>D24/218659</w:t>
                </w:r>
              </w:p>
              <w:p w14:paraId="0DA7A5EE" w14:textId="77777777" w:rsidR="000E446D" w:rsidRDefault="000E446D" w:rsidP="00FC2DF4">
                <w:pPr>
                  <w:spacing w:after="120"/>
                  <w:rPr>
                    <w:sz w:val="20"/>
                    <w:szCs w:val="20"/>
                  </w:rPr>
                </w:pPr>
              </w:p>
              <w:p w14:paraId="52298762" w14:textId="1FE62BF3" w:rsidR="00BC5C8C" w:rsidRDefault="00BC5C8C" w:rsidP="00FC2DF4">
                <w:pPr>
                  <w:spacing w:after="120"/>
                  <w:rPr>
                    <w:sz w:val="20"/>
                    <w:szCs w:val="20"/>
                  </w:rPr>
                </w:pPr>
                <w:r>
                  <w:rPr>
                    <w:sz w:val="20"/>
                    <w:szCs w:val="20"/>
                  </w:rPr>
                  <w:t>D24/218661</w:t>
                </w:r>
              </w:p>
              <w:p w14:paraId="585DE066" w14:textId="77E07C49" w:rsidR="00BC5C8C" w:rsidRDefault="00BC5C8C" w:rsidP="00FC2DF4">
                <w:pPr>
                  <w:spacing w:after="120"/>
                  <w:rPr>
                    <w:sz w:val="20"/>
                    <w:szCs w:val="20"/>
                  </w:rPr>
                </w:pPr>
                <w:r>
                  <w:rPr>
                    <w:sz w:val="20"/>
                    <w:szCs w:val="20"/>
                  </w:rPr>
                  <w:t>D24/218678</w:t>
                </w:r>
              </w:p>
              <w:p w14:paraId="18B1CF94" w14:textId="73954B56" w:rsidR="00BC5C8C" w:rsidRPr="00A23F09" w:rsidRDefault="00BC5C8C" w:rsidP="00FC2DF4">
                <w:pPr>
                  <w:spacing w:after="120"/>
                  <w:rPr>
                    <w:sz w:val="20"/>
                    <w:szCs w:val="20"/>
                  </w:rPr>
                </w:pPr>
                <w:r>
                  <w:rPr>
                    <w:sz w:val="20"/>
                    <w:szCs w:val="20"/>
                  </w:rPr>
                  <w:t>D24/218669</w:t>
                </w:r>
              </w:p>
            </w:tc>
            <w:tc>
              <w:tcPr>
                <w:tcW w:w="1619" w:type="pct"/>
                <w:vAlign w:val="center"/>
              </w:tcPr>
              <w:p w14:paraId="31D19401" w14:textId="2CA6DE7B" w:rsidR="005B0263" w:rsidRPr="00A23F09" w:rsidRDefault="005B0263" w:rsidP="00FC2DF4">
                <w:pPr>
                  <w:spacing w:after="120"/>
                  <w:rPr>
                    <w:sz w:val="20"/>
                    <w:szCs w:val="20"/>
                  </w:rPr>
                </w:pPr>
                <w:r w:rsidRPr="00A23F09">
                  <w:rPr>
                    <w:sz w:val="20"/>
                    <w:szCs w:val="20"/>
                  </w:rPr>
                  <w:t xml:space="preserve">Existing Survey </w:t>
                </w:r>
              </w:p>
              <w:p w14:paraId="5027B8DA" w14:textId="77777777" w:rsidR="005B0263" w:rsidRPr="00A23F09" w:rsidRDefault="005B0263" w:rsidP="00FC2DF4">
                <w:pPr>
                  <w:spacing w:after="120"/>
                  <w:rPr>
                    <w:sz w:val="20"/>
                    <w:szCs w:val="20"/>
                  </w:rPr>
                </w:pPr>
                <w:r w:rsidRPr="00A23F09">
                  <w:rPr>
                    <w:sz w:val="20"/>
                    <w:szCs w:val="20"/>
                  </w:rPr>
                  <w:t>Sediment &amp; Erosion Control Plan</w:t>
                </w:r>
              </w:p>
              <w:p w14:paraId="1EEB5428" w14:textId="77777777" w:rsidR="005B0263" w:rsidRPr="00A23F09" w:rsidRDefault="005B0263" w:rsidP="00FC2DF4">
                <w:pPr>
                  <w:spacing w:after="120"/>
                  <w:rPr>
                    <w:sz w:val="20"/>
                    <w:szCs w:val="20"/>
                  </w:rPr>
                </w:pPr>
                <w:r w:rsidRPr="00A23F09">
                  <w:rPr>
                    <w:sz w:val="20"/>
                    <w:szCs w:val="20"/>
                  </w:rPr>
                  <w:t>Sediment &amp; Erosion Control Details</w:t>
                </w:r>
              </w:p>
              <w:p w14:paraId="4508534E" w14:textId="77777777" w:rsidR="005B0263" w:rsidRPr="00A23F09" w:rsidRDefault="005B0263" w:rsidP="00FC2DF4">
                <w:pPr>
                  <w:spacing w:after="120"/>
                  <w:rPr>
                    <w:sz w:val="20"/>
                    <w:szCs w:val="20"/>
                  </w:rPr>
                </w:pPr>
                <w:r w:rsidRPr="00A23F09">
                  <w:rPr>
                    <w:sz w:val="20"/>
                    <w:szCs w:val="20"/>
                  </w:rPr>
                  <w:t>Typical Sections</w:t>
                </w:r>
              </w:p>
              <w:p w14:paraId="6B70A9D4" w14:textId="77777777" w:rsidR="005B0263" w:rsidRPr="00A23F09" w:rsidRDefault="005B0263" w:rsidP="00FC2DF4">
                <w:pPr>
                  <w:spacing w:after="120"/>
                  <w:rPr>
                    <w:sz w:val="20"/>
                    <w:szCs w:val="20"/>
                  </w:rPr>
                </w:pPr>
                <w:r w:rsidRPr="00A23F09">
                  <w:rPr>
                    <w:sz w:val="20"/>
                    <w:szCs w:val="20"/>
                  </w:rPr>
                  <w:t>Pavement Plan</w:t>
                </w:r>
              </w:p>
              <w:p w14:paraId="5C3029B1" w14:textId="77777777" w:rsidR="005B0263" w:rsidRPr="00A23F09" w:rsidRDefault="005B0263" w:rsidP="00FC2DF4">
                <w:pPr>
                  <w:spacing w:after="120"/>
                  <w:rPr>
                    <w:sz w:val="20"/>
                    <w:szCs w:val="20"/>
                  </w:rPr>
                </w:pPr>
                <w:r w:rsidRPr="000E446D">
                  <w:rPr>
                    <w:sz w:val="20"/>
                    <w:szCs w:val="20"/>
                  </w:rPr>
                  <w:t>Stormwater Drainage Details</w:t>
                </w:r>
              </w:p>
            </w:tc>
            <w:tc>
              <w:tcPr>
                <w:tcW w:w="1354" w:type="pct"/>
                <w:vAlign w:val="center"/>
              </w:tcPr>
              <w:p w14:paraId="3EBC58EC" w14:textId="77777777" w:rsidR="005B0263" w:rsidRPr="00A23F09" w:rsidRDefault="005B0263" w:rsidP="00FC2DF4">
                <w:pPr>
                  <w:spacing w:after="120"/>
                  <w:rPr>
                    <w:sz w:val="20"/>
                    <w:szCs w:val="20"/>
                  </w:rPr>
                </w:pPr>
                <w:r w:rsidRPr="00A23F09">
                  <w:rPr>
                    <w:sz w:val="20"/>
                    <w:szCs w:val="20"/>
                  </w:rPr>
                  <w:t>Issue 1 C1.03</w:t>
                </w:r>
              </w:p>
              <w:p w14:paraId="5AAC259B" w14:textId="77777777" w:rsidR="005B0263" w:rsidRPr="00A23F09" w:rsidRDefault="005B0263" w:rsidP="00FC2DF4">
                <w:pPr>
                  <w:spacing w:after="120"/>
                  <w:rPr>
                    <w:sz w:val="20"/>
                    <w:szCs w:val="20"/>
                  </w:rPr>
                </w:pPr>
                <w:r w:rsidRPr="00A23F09">
                  <w:rPr>
                    <w:sz w:val="20"/>
                    <w:szCs w:val="20"/>
                  </w:rPr>
                  <w:t xml:space="preserve">Issue 1 C2.01 </w:t>
                </w:r>
              </w:p>
              <w:p w14:paraId="192B9D47" w14:textId="77777777" w:rsidR="005B0263" w:rsidRPr="00A23F09" w:rsidRDefault="005B0263" w:rsidP="00FC2DF4">
                <w:pPr>
                  <w:spacing w:after="120"/>
                  <w:rPr>
                    <w:sz w:val="20"/>
                    <w:szCs w:val="20"/>
                  </w:rPr>
                </w:pPr>
                <w:r w:rsidRPr="00A23F09">
                  <w:rPr>
                    <w:sz w:val="20"/>
                    <w:szCs w:val="20"/>
                  </w:rPr>
                  <w:t>Issue 1 C2.03</w:t>
                </w:r>
              </w:p>
              <w:p w14:paraId="393D6AD6" w14:textId="77777777" w:rsidR="005B0263" w:rsidRPr="00A23F09" w:rsidRDefault="005B0263" w:rsidP="00FC2DF4">
                <w:pPr>
                  <w:spacing w:after="120"/>
                  <w:rPr>
                    <w:sz w:val="20"/>
                    <w:szCs w:val="20"/>
                  </w:rPr>
                </w:pPr>
                <w:r w:rsidRPr="00A23F09">
                  <w:rPr>
                    <w:sz w:val="20"/>
                    <w:szCs w:val="20"/>
                  </w:rPr>
                  <w:t>Issue 1 C4.10</w:t>
                </w:r>
              </w:p>
              <w:p w14:paraId="04385682" w14:textId="77777777" w:rsidR="005B0263" w:rsidRPr="00A23F09" w:rsidRDefault="005B0263" w:rsidP="00FC2DF4">
                <w:pPr>
                  <w:spacing w:after="120"/>
                  <w:rPr>
                    <w:sz w:val="20"/>
                    <w:szCs w:val="20"/>
                  </w:rPr>
                </w:pPr>
                <w:r w:rsidRPr="00A23F09">
                  <w:rPr>
                    <w:sz w:val="20"/>
                    <w:szCs w:val="20"/>
                  </w:rPr>
                  <w:t>Issue 1 C4.21</w:t>
                </w:r>
              </w:p>
              <w:p w14:paraId="005B66A3" w14:textId="77777777" w:rsidR="005B0263" w:rsidRPr="00A23F09" w:rsidRDefault="005B0263" w:rsidP="00FC2DF4">
                <w:pPr>
                  <w:spacing w:after="120"/>
                  <w:rPr>
                    <w:sz w:val="20"/>
                    <w:szCs w:val="20"/>
                  </w:rPr>
                </w:pPr>
                <w:r w:rsidRPr="00A23F09">
                  <w:rPr>
                    <w:sz w:val="20"/>
                    <w:szCs w:val="20"/>
                  </w:rPr>
                  <w:t>Issue 1 C6.51</w:t>
                </w:r>
              </w:p>
            </w:tc>
            <w:tc>
              <w:tcPr>
                <w:tcW w:w="661" w:type="pct"/>
                <w:vAlign w:val="center"/>
              </w:tcPr>
              <w:p w14:paraId="4D7D318A" w14:textId="77777777" w:rsidR="005B0263" w:rsidRPr="00A23F09" w:rsidRDefault="005B0263" w:rsidP="00FC2DF4">
                <w:pPr>
                  <w:spacing w:after="120"/>
                  <w:rPr>
                    <w:sz w:val="20"/>
                    <w:szCs w:val="20"/>
                  </w:rPr>
                </w:pPr>
                <w:r w:rsidRPr="00A23F09">
                  <w:rPr>
                    <w:sz w:val="20"/>
                    <w:szCs w:val="20"/>
                  </w:rPr>
                  <w:t>Warren Smith Consulting Engineers</w:t>
                </w:r>
              </w:p>
            </w:tc>
            <w:tc>
              <w:tcPr>
                <w:tcW w:w="632" w:type="pct"/>
                <w:vAlign w:val="center"/>
              </w:tcPr>
              <w:p w14:paraId="56E2490F" w14:textId="77777777" w:rsidR="005B0263" w:rsidRPr="00A23F09" w:rsidRDefault="005B0263" w:rsidP="00FC2DF4">
                <w:pPr>
                  <w:spacing w:after="120"/>
                  <w:rPr>
                    <w:sz w:val="20"/>
                    <w:szCs w:val="20"/>
                  </w:rPr>
                </w:pPr>
                <w:r w:rsidRPr="00A23F09">
                  <w:rPr>
                    <w:sz w:val="20"/>
                    <w:szCs w:val="20"/>
                  </w:rPr>
                  <w:t>14/07/2023</w:t>
                </w:r>
              </w:p>
            </w:tc>
          </w:tr>
          <w:tr w:rsidR="005B0263" w:rsidRPr="00A23F09" w14:paraId="6C57FBA4" w14:textId="77777777" w:rsidTr="005B0263">
            <w:trPr>
              <w:trHeight w:val="510"/>
            </w:trPr>
            <w:tc>
              <w:tcPr>
                <w:tcW w:w="734" w:type="pct"/>
              </w:tcPr>
              <w:p w14:paraId="79261902" w14:textId="77777777" w:rsidR="006F1110" w:rsidRDefault="006F1110" w:rsidP="00FC2DF4">
                <w:pPr>
                  <w:spacing w:after="120"/>
                  <w:rPr>
                    <w:sz w:val="20"/>
                    <w:szCs w:val="20"/>
                  </w:rPr>
                </w:pPr>
              </w:p>
              <w:p w14:paraId="4302ED3E" w14:textId="2BC67FEB" w:rsidR="00BC5C8C" w:rsidRPr="00A23F09" w:rsidRDefault="00BC5C8C" w:rsidP="00FC2DF4">
                <w:pPr>
                  <w:spacing w:after="120"/>
                  <w:rPr>
                    <w:sz w:val="20"/>
                    <w:szCs w:val="20"/>
                  </w:rPr>
                </w:pPr>
                <w:r>
                  <w:rPr>
                    <w:sz w:val="20"/>
                    <w:szCs w:val="20"/>
                  </w:rPr>
                  <w:t>D24/218658</w:t>
                </w:r>
              </w:p>
            </w:tc>
            <w:tc>
              <w:tcPr>
                <w:tcW w:w="1619" w:type="pct"/>
                <w:vAlign w:val="center"/>
              </w:tcPr>
              <w:p w14:paraId="38A0073B" w14:textId="77777777" w:rsidR="005B0263" w:rsidRPr="00A23F09" w:rsidRDefault="005B0263" w:rsidP="00FC2DF4">
                <w:pPr>
                  <w:spacing w:after="120"/>
                  <w:rPr>
                    <w:sz w:val="20"/>
                    <w:szCs w:val="20"/>
                  </w:rPr>
                </w:pPr>
                <w:r w:rsidRPr="00A23F09">
                  <w:rPr>
                    <w:sz w:val="20"/>
                    <w:szCs w:val="20"/>
                  </w:rPr>
                  <w:t>Siteworks Details</w:t>
                </w:r>
              </w:p>
            </w:tc>
            <w:tc>
              <w:tcPr>
                <w:tcW w:w="1354" w:type="pct"/>
                <w:vAlign w:val="center"/>
              </w:tcPr>
              <w:p w14:paraId="7EAA541D" w14:textId="77777777" w:rsidR="005B0263" w:rsidRPr="00A23F09" w:rsidRDefault="005B0263" w:rsidP="00FC2DF4">
                <w:pPr>
                  <w:spacing w:after="120"/>
                  <w:rPr>
                    <w:sz w:val="20"/>
                    <w:szCs w:val="20"/>
                  </w:rPr>
                </w:pPr>
                <w:r w:rsidRPr="00A23F09">
                  <w:rPr>
                    <w:sz w:val="20"/>
                    <w:szCs w:val="20"/>
                  </w:rPr>
                  <w:t>Issue 1 C4.11</w:t>
                </w:r>
              </w:p>
            </w:tc>
            <w:tc>
              <w:tcPr>
                <w:tcW w:w="661" w:type="pct"/>
                <w:vAlign w:val="center"/>
              </w:tcPr>
              <w:p w14:paraId="6769E3EE" w14:textId="77777777" w:rsidR="005B0263" w:rsidRPr="00A23F09" w:rsidRDefault="005B0263" w:rsidP="00FC2DF4">
                <w:pPr>
                  <w:spacing w:after="120"/>
                  <w:rPr>
                    <w:sz w:val="20"/>
                    <w:szCs w:val="20"/>
                  </w:rPr>
                </w:pPr>
                <w:r w:rsidRPr="00A23F09">
                  <w:rPr>
                    <w:sz w:val="20"/>
                    <w:szCs w:val="20"/>
                  </w:rPr>
                  <w:t>Warren Smith Consulting Engineers</w:t>
                </w:r>
              </w:p>
            </w:tc>
            <w:tc>
              <w:tcPr>
                <w:tcW w:w="632" w:type="pct"/>
                <w:vAlign w:val="center"/>
              </w:tcPr>
              <w:p w14:paraId="645A03FD" w14:textId="77777777" w:rsidR="005B0263" w:rsidRPr="00A23F09" w:rsidRDefault="005B0263" w:rsidP="00FC2DF4">
                <w:pPr>
                  <w:spacing w:after="120"/>
                  <w:rPr>
                    <w:sz w:val="20"/>
                    <w:szCs w:val="20"/>
                  </w:rPr>
                </w:pPr>
                <w:r w:rsidRPr="00A23F09">
                  <w:rPr>
                    <w:sz w:val="20"/>
                    <w:szCs w:val="20"/>
                  </w:rPr>
                  <w:t>24/05/2024</w:t>
                </w:r>
              </w:p>
            </w:tc>
          </w:tr>
          <w:tr w:rsidR="005B0263" w:rsidRPr="00A23F09" w14:paraId="348D1C53" w14:textId="77777777" w:rsidTr="005B0263">
            <w:trPr>
              <w:trHeight w:val="510"/>
            </w:trPr>
            <w:tc>
              <w:tcPr>
                <w:tcW w:w="734" w:type="pct"/>
              </w:tcPr>
              <w:p w14:paraId="3045414A" w14:textId="23A6A1F6" w:rsidR="005B0263" w:rsidRDefault="00BC5C8C" w:rsidP="00FC2DF4">
                <w:pPr>
                  <w:spacing w:after="120"/>
                  <w:rPr>
                    <w:sz w:val="20"/>
                    <w:szCs w:val="20"/>
                  </w:rPr>
                </w:pPr>
                <w:r>
                  <w:rPr>
                    <w:sz w:val="20"/>
                    <w:szCs w:val="20"/>
                  </w:rPr>
                  <w:t>D2</w:t>
                </w:r>
                <w:r w:rsidR="000E446D">
                  <w:rPr>
                    <w:sz w:val="20"/>
                    <w:szCs w:val="20"/>
                  </w:rPr>
                  <w:t>4/218663</w:t>
                </w:r>
                <w:r>
                  <w:rPr>
                    <w:sz w:val="20"/>
                    <w:szCs w:val="20"/>
                  </w:rPr>
                  <w:t xml:space="preserve"> </w:t>
                </w:r>
              </w:p>
              <w:p w14:paraId="15CBEBF1" w14:textId="50ADEB02" w:rsidR="00BC5C8C" w:rsidRDefault="00BC5C8C" w:rsidP="00FC2DF4">
                <w:pPr>
                  <w:spacing w:after="120"/>
                  <w:rPr>
                    <w:sz w:val="20"/>
                    <w:szCs w:val="20"/>
                  </w:rPr>
                </w:pPr>
                <w:r>
                  <w:rPr>
                    <w:sz w:val="20"/>
                    <w:szCs w:val="20"/>
                  </w:rPr>
                  <w:t>D2</w:t>
                </w:r>
                <w:r w:rsidR="000E446D">
                  <w:rPr>
                    <w:sz w:val="20"/>
                    <w:szCs w:val="20"/>
                  </w:rPr>
                  <w:t>4/218667</w:t>
                </w:r>
              </w:p>
              <w:p w14:paraId="188655AB" w14:textId="7817FF64" w:rsidR="000E446D" w:rsidRDefault="000E446D" w:rsidP="00FC2DF4">
                <w:pPr>
                  <w:spacing w:after="120"/>
                  <w:rPr>
                    <w:sz w:val="20"/>
                    <w:szCs w:val="20"/>
                  </w:rPr>
                </w:pPr>
                <w:r>
                  <w:rPr>
                    <w:sz w:val="20"/>
                    <w:szCs w:val="20"/>
                  </w:rPr>
                  <w:t>D24/218658</w:t>
                </w:r>
              </w:p>
              <w:p w14:paraId="54ECB7C7" w14:textId="56268F5E" w:rsidR="000E446D" w:rsidRDefault="000E446D" w:rsidP="00FC2DF4">
                <w:pPr>
                  <w:spacing w:after="120"/>
                  <w:rPr>
                    <w:sz w:val="20"/>
                    <w:szCs w:val="20"/>
                  </w:rPr>
                </w:pPr>
                <w:r>
                  <w:rPr>
                    <w:sz w:val="20"/>
                    <w:szCs w:val="20"/>
                  </w:rPr>
                  <w:t>D24/218675</w:t>
                </w:r>
              </w:p>
              <w:p w14:paraId="422080A2" w14:textId="65DE32B6" w:rsidR="000E446D" w:rsidRDefault="000E446D" w:rsidP="00FC2DF4">
                <w:pPr>
                  <w:spacing w:after="120"/>
                  <w:rPr>
                    <w:sz w:val="20"/>
                    <w:szCs w:val="20"/>
                  </w:rPr>
                </w:pPr>
                <w:r>
                  <w:rPr>
                    <w:sz w:val="20"/>
                    <w:szCs w:val="20"/>
                  </w:rPr>
                  <w:t>D24/218681</w:t>
                </w:r>
              </w:p>
              <w:p w14:paraId="5B20ED2E" w14:textId="4FE7A5E3" w:rsidR="000E446D" w:rsidRDefault="000E446D" w:rsidP="00FC2DF4">
                <w:pPr>
                  <w:spacing w:after="120"/>
                  <w:rPr>
                    <w:sz w:val="20"/>
                    <w:szCs w:val="20"/>
                  </w:rPr>
                </w:pPr>
                <w:r>
                  <w:rPr>
                    <w:sz w:val="20"/>
                    <w:szCs w:val="20"/>
                  </w:rPr>
                  <w:t>D24/318679</w:t>
                </w:r>
              </w:p>
              <w:p w14:paraId="52D480B3" w14:textId="72F608DA" w:rsidR="000E446D" w:rsidRPr="00A23F09" w:rsidRDefault="000E446D" w:rsidP="003D66BC">
                <w:pPr>
                  <w:rPr>
                    <w:sz w:val="20"/>
                    <w:szCs w:val="20"/>
                  </w:rPr>
                </w:pPr>
                <w:r>
                  <w:rPr>
                    <w:sz w:val="20"/>
                    <w:szCs w:val="20"/>
                  </w:rPr>
                  <w:t>D24/218674</w:t>
                </w:r>
              </w:p>
            </w:tc>
            <w:tc>
              <w:tcPr>
                <w:tcW w:w="1619" w:type="pct"/>
                <w:vAlign w:val="center"/>
              </w:tcPr>
              <w:p w14:paraId="065DB0A7" w14:textId="62543079" w:rsidR="005B0263" w:rsidRPr="00A23F09" w:rsidRDefault="005B0263" w:rsidP="00FC2DF4">
                <w:pPr>
                  <w:spacing w:after="120"/>
                  <w:rPr>
                    <w:sz w:val="20"/>
                    <w:szCs w:val="20"/>
                  </w:rPr>
                </w:pPr>
                <w:r w:rsidRPr="00A23F09">
                  <w:rPr>
                    <w:sz w:val="20"/>
                    <w:szCs w:val="20"/>
                  </w:rPr>
                  <w:t>Civil Plans Cover Sheet</w:t>
                </w:r>
              </w:p>
              <w:p w14:paraId="534EA3B3" w14:textId="77777777" w:rsidR="005B0263" w:rsidRPr="00A23F09" w:rsidRDefault="005B0263" w:rsidP="00FC2DF4">
                <w:pPr>
                  <w:spacing w:after="120"/>
                  <w:rPr>
                    <w:sz w:val="20"/>
                    <w:szCs w:val="20"/>
                    <w:lang w:val="en-US"/>
                  </w:rPr>
                </w:pPr>
                <w:r w:rsidRPr="00A23F09">
                  <w:rPr>
                    <w:sz w:val="20"/>
                    <w:szCs w:val="20"/>
                    <w:lang w:val="en-US"/>
                  </w:rPr>
                  <w:t>Specification Notes</w:t>
                </w:r>
              </w:p>
              <w:p w14:paraId="0AEAEA3D" w14:textId="77777777" w:rsidR="005B0263" w:rsidRPr="00A23F09" w:rsidRDefault="005B0263" w:rsidP="00FC2DF4">
                <w:pPr>
                  <w:spacing w:after="120"/>
                  <w:rPr>
                    <w:sz w:val="20"/>
                    <w:szCs w:val="20"/>
                    <w:lang w:val="en-US"/>
                  </w:rPr>
                </w:pPr>
                <w:r w:rsidRPr="00A23F09">
                  <w:rPr>
                    <w:sz w:val="20"/>
                    <w:szCs w:val="20"/>
                    <w:lang w:val="en-US"/>
                  </w:rPr>
                  <w:t>Siteworks Plan</w:t>
                </w:r>
              </w:p>
              <w:p w14:paraId="7128E253" w14:textId="77777777" w:rsidR="005B0263" w:rsidRPr="00A23F09" w:rsidRDefault="005B0263" w:rsidP="00FC2DF4">
                <w:pPr>
                  <w:spacing w:after="120"/>
                  <w:rPr>
                    <w:sz w:val="20"/>
                    <w:szCs w:val="20"/>
                    <w:lang w:val="en-US"/>
                  </w:rPr>
                </w:pPr>
                <w:r w:rsidRPr="00A23F09">
                  <w:rPr>
                    <w:sz w:val="20"/>
                    <w:szCs w:val="20"/>
                    <w:lang w:val="en-US"/>
                  </w:rPr>
                  <w:t>Stormwater Layout Plan</w:t>
                </w:r>
              </w:p>
              <w:p w14:paraId="487F84E2" w14:textId="77777777" w:rsidR="005B0263" w:rsidRPr="00A23F09" w:rsidRDefault="005B0263" w:rsidP="00FC2DF4">
                <w:pPr>
                  <w:spacing w:after="120"/>
                  <w:rPr>
                    <w:sz w:val="20"/>
                    <w:szCs w:val="20"/>
                    <w:lang w:val="en-US"/>
                  </w:rPr>
                </w:pPr>
                <w:r w:rsidRPr="00A23F09">
                  <w:rPr>
                    <w:sz w:val="20"/>
                    <w:szCs w:val="20"/>
                    <w:lang w:val="en-US"/>
                  </w:rPr>
                  <w:t>Stormwater Pit Schedule</w:t>
                </w:r>
              </w:p>
              <w:p w14:paraId="5F19C02B" w14:textId="77777777" w:rsidR="005B0263" w:rsidRPr="00A23F09" w:rsidRDefault="005B0263" w:rsidP="00FC2DF4">
                <w:pPr>
                  <w:spacing w:after="120"/>
                  <w:rPr>
                    <w:sz w:val="20"/>
                    <w:szCs w:val="20"/>
                    <w:lang w:val="en-US"/>
                  </w:rPr>
                </w:pPr>
                <w:r w:rsidRPr="00A23F09">
                  <w:rPr>
                    <w:sz w:val="20"/>
                    <w:szCs w:val="20"/>
                    <w:lang w:val="en-US"/>
                  </w:rPr>
                  <w:t>Stormwater Catchment Plan</w:t>
                </w:r>
              </w:p>
              <w:p w14:paraId="79EE2B4D" w14:textId="61D37392" w:rsidR="005B0263" w:rsidRPr="00A23F09" w:rsidRDefault="005B0263" w:rsidP="00FC2DF4">
                <w:pPr>
                  <w:spacing w:after="120"/>
                  <w:rPr>
                    <w:sz w:val="20"/>
                    <w:szCs w:val="20"/>
                    <w:lang w:val="en-US"/>
                  </w:rPr>
                </w:pPr>
                <w:r w:rsidRPr="00A23F09">
                  <w:rPr>
                    <w:sz w:val="20"/>
                    <w:szCs w:val="20"/>
                    <w:lang w:val="en-US"/>
                  </w:rPr>
                  <w:t>OSD/Bioretention Plan/Section</w:t>
                </w:r>
              </w:p>
              <w:p w14:paraId="41002893" w14:textId="1CB83942" w:rsidR="005B0263" w:rsidRPr="00A23F09" w:rsidRDefault="005B0263" w:rsidP="00FC2DF4">
                <w:pPr>
                  <w:spacing w:after="120"/>
                  <w:rPr>
                    <w:sz w:val="20"/>
                    <w:szCs w:val="20"/>
                    <w:lang w:val="en-US"/>
                  </w:rPr>
                </w:pPr>
                <w:r w:rsidRPr="00A23F09">
                  <w:rPr>
                    <w:sz w:val="20"/>
                    <w:szCs w:val="20"/>
                    <w:lang w:val="en-US"/>
                  </w:rPr>
                  <w:t>Stormwater Drainage Details</w:t>
                </w:r>
              </w:p>
            </w:tc>
            <w:tc>
              <w:tcPr>
                <w:tcW w:w="1354" w:type="pct"/>
                <w:vAlign w:val="center"/>
              </w:tcPr>
              <w:p w14:paraId="3E217621" w14:textId="77777777" w:rsidR="005B0263" w:rsidRPr="00A23F09" w:rsidRDefault="005B0263" w:rsidP="00FC2DF4">
                <w:pPr>
                  <w:spacing w:after="120"/>
                  <w:rPr>
                    <w:sz w:val="20"/>
                    <w:szCs w:val="20"/>
                  </w:rPr>
                </w:pPr>
                <w:r w:rsidRPr="00A23F09">
                  <w:rPr>
                    <w:sz w:val="20"/>
                    <w:szCs w:val="20"/>
                  </w:rPr>
                  <w:t xml:space="preserve">Issue 2 C1.01 </w:t>
                </w:r>
              </w:p>
              <w:p w14:paraId="24BDAAF4" w14:textId="77777777" w:rsidR="005B0263" w:rsidRPr="00A23F09" w:rsidRDefault="005B0263" w:rsidP="00FC2DF4">
                <w:pPr>
                  <w:spacing w:after="120"/>
                  <w:rPr>
                    <w:sz w:val="20"/>
                    <w:szCs w:val="20"/>
                    <w:lang w:val="en-US"/>
                  </w:rPr>
                </w:pPr>
                <w:r w:rsidRPr="00A23F09">
                  <w:rPr>
                    <w:sz w:val="20"/>
                    <w:szCs w:val="20"/>
                  </w:rPr>
                  <w:t xml:space="preserve">Issue 2 </w:t>
                </w:r>
                <w:r w:rsidRPr="00A23F09">
                  <w:rPr>
                    <w:sz w:val="20"/>
                    <w:szCs w:val="20"/>
                    <w:lang w:val="en-US"/>
                  </w:rPr>
                  <w:t xml:space="preserve">C1.02 </w:t>
                </w:r>
              </w:p>
              <w:p w14:paraId="1B5419C0" w14:textId="77777777" w:rsidR="005B0263" w:rsidRPr="00A23F09" w:rsidRDefault="005B0263" w:rsidP="00FC2DF4">
                <w:pPr>
                  <w:spacing w:after="120"/>
                  <w:rPr>
                    <w:sz w:val="20"/>
                    <w:szCs w:val="20"/>
                    <w:lang w:val="en-US"/>
                  </w:rPr>
                </w:pPr>
                <w:r w:rsidRPr="00A23F09">
                  <w:rPr>
                    <w:sz w:val="20"/>
                    <w:szCs w:val="20"/>
                  </w:rPr>
                  <w:t xml:space="preserve">Issue 2 </w:t>
                </w:r>
                <w:r w:rsidRPr="00A23F09">
                  <w:rPr>
                    <w:sz w:val="20"/>
                    <w:szCs w:val="20"/>
                    <w:lang w:val="en-US"/>
                  </w:rPr>
                  <w:t xml:space="preserve">C4.01 </w:t>
                </w:r>
              </w:p>
              <w:p w14:paraId="046C9CB1" w14:textId="77777777" w:rsidR="005B0263" w:rsidRPr="00A23F09" w:rsidRDefault="005B0263" w:rsidP="00FC2DF4">
                <w:pPr>
                  <w:spacing w:after="120"/>
                  <w:rPr>
                    <w:sz w:val="20"/>
                    <w:szCs w:val="20"/>
                    <w:lang w:val="en-US"/>
                  </w:rPr>
                </w:pPr>
                <w:r w:rsidRPr="00A23F09">
                  <w:rPr>
                    <w:sz w:val="20"/>
                    <w:szCs w:val="20"/>
                  </w:rPr>
                  <w:t xml:space="preserve">Issue 2 </w:t>
                </w:r>
                <w:r w:rsidRPr="00A23F09">
                  <w:rPr>
                    <w:sz w:val="20"/>
                    <w:szCs w:val="20"/>
                    <w:lang w:val="en-US"/>
                  </w:rPr>
                  <w:t xml:space="preserve">C6.01 </w:t>
                </w:r>
              </w:p>
              <w:p w14:paraId="55C3DFC8" w14:textId="77777777" w:rsidR="005B0263" w:rsidRPr="00A23F09" w:rsidRDefault="005B0263" w:rsidP="00FC2DF4">
                <w:pPr>
                  <w:spacing w:after="120"/>
                  <w:rPr>
                    <w:sz w:val="20"/>
                    <w:szCs w:val="20"/>
                    <w:lang w:val="en-US"/>
                  </w:rPr>
                </w:pPr>
                <w:r w:rsidRPr="00A23F09">
                  <w:rPr>
                    <w:sz w:val="20"/>
                    <w:szCs w:val="20"/>
                  </w:rPr>
                  <w:t xml:space="preserve">Issue 2 </w:t>
                </w:r>
                <w:r w:rsidRPr="00A23F09">
                  <w:rPr>
                    <w:sz w:val="20"/>
                    <w:szCs w:val="20"/>
                    <w:lang w:val="en-US"/>
                  </w:rPr>
                  <w:t xml:space="preserve">C6.11 </w:t>
                </w:r>
              </w:p>
              <w:p w14:paraId="566CDF4F" w14:textId="77777777" w:rsidR="005B0263" w:rsidRPr="00A23F09" w:rsidRDefault="005B0263" w:rsidP="00FC2DF4">
                <w:pPr>
                  <w:spacing w:after="120"/>
                  <w:rPr>
                    <w:sz w:val="20"/>
                    <w:szCs w:val="20"/>
                    <w:lang w:val="en-US"/>
                  </w:rPr>
                </w:pPr>
                <w:r w:rsidRPr="00A23F09">
                  <w:rPr>
                    <w:sz w:val="20"/>
                    <w:szCs w:val="20"/>
                  </w:rPr>
                  <w:t xml:space="preserve">Issue 2 </w:t>
                </w:r>
                <w:r w:rsidRPr="00A23F09">
                  <w:rPr>
                    <w:sz w:val="20"/>
                    <w:szCs w:val="20"/>
                    <w:lang w:val="en-US"/>
                  </w:rPr>
                  <w:t xml:space="preserve">C6.21 </w:t>
                </w:r>
              </w:p>
              <w:p w14:paraId="29BFC9DE" w14:textId="77777777" w:rsidR="005B0263" w:rsidRPr="00A23F09" w:rsidRDefault="005B0263" w:rsidP="00FC2DF4">
                <w:pPr>
                  <w:spacing w:after="120"/>
                  <w:rPr>
                    <w:sz w:val="20"/>
                    <w:szCs w:val="20"/>
                    <w:lang w:val="en-US"/>
                  </w:rPr>
                </w:pPr>
                <w:r w:rsidRPr="00A23F09">
                  <w:rPr>
                    <w:sz w:val="20"/>
                    <w:szCs w:val="20"/>
                  </w:rPr>
                  <w:t xml:space="preserve">Issue 2 </w:t>
                </w:r>
                <w:r w:rsidRPr="00A23F09">
                  <w:rPr>
                    <w:sz w:val="20"/>
                    <w:szCs w:val="20"/>
                    <w:lang w:val="en-US"/>
                  </w:rPr>
                  <w:t xml:space="preserve">C6.41 </w:t>
                </w:r>
              </w:p>
              <w:p w14:paraId="3DB02044" w14:textId="719A7D4C" w:rsidR="005B0263" w:rsidRPr="00A23F09" w:rsidRDefault="005B0263" w:rsidP="00FC2DF4">
                <w:pPr>
                  <w:spacing w:after="120"/>
                  <w:rPr>
                    <w:sz w:val="20"/>
                    <w:szCs w:val="20"/>
                    <w:lang w:val="en-US"/>
                  </w:rPr>
                </w:pPr>
                <w:r w:rsidRPr="00A23F09">
                  <w:rPr>
                    <w:sz w:val="20"/>
                    <w:szCs w:val="20"/>
                  </w:rPr>
                  <w:t xml:space="preserve">Issue 2 </w:t>
                </w:r>
                <w:r w:rsidRPr="00A23F09">
                  <w:rPr>
                    <w:sz w:val="20"/>
                    <w:szCs w:val="20"/>
                    <w:lang w:val="en-US"/>
                  </w:rPr>
                  <w:t>C6.52 – Sheet 2</w:t>
                </w:r>
              </w:p>
            </w:tc>
            <w:tc>
              <w:tcPr>
                <w:tcW w:w="661" w:type="pct"/>
                <w:vAlign w:val="center"/>
              </w:tcPr>
              <w:p w14:paraId="28D2A9A5" w14:textId="77777777" w:rsidR="005B0263" w:rsidRPr="00A23F09" w:rsidRDefault="005B0263" w:rsidP="00FC2DF4">
                <w:pPr>
                  <w:spacing w:after="120"/>
                  <w:rPr>
                    <w:sz w:val="20"/>
                    <w:szCs w:val="20"/>
                  </w:rPr>
                </w:pPr>
                <w:r w:rsidRPr="00A23F09">
                  <w:rPr>
                    <w:sz w:val="20"/>
                    <w:szCs w:val="20"/>
                  </w:rPr>
                  <w:t>Warren Smith Consulting Engineers</w:t>
                </w:r>
              </w:p>
            </w:tc>
            <w:tc>
              <w:tcPr>
                <w:tcW w:w="632" w:type="pct"/>
                <w:vAlign w:val="center"/>
              </w:tcPr>
              <w:p w14:paraId="34C2E9B9" w14:textId="77777777" w:rsidR="005B0263" w:rsidRPr="00A23F09" w:rsidRDefault="005B0263" w:rsidP="00FC2DF4">
                <w:pPr>
                  <w:spacing w:after="120"/>
                  <w:rPr>
                    <w:sz w:val="20"/>
                    <w:szCs w:val="20"/>
                  </w:rPr>
                </w:pPr>
                <w:r w:rsidRPr="00A23F09">
                  <w:rPr>
                    <w:sz w:val="20"/>
                    <w:szCs w:val="20"/>
                  </w:rPr>
                  <w:t>24/05/2024</w:t>
                </w:r>
              </w:p>
            </w:tc>
          </w:tr>
          <w:tr w:rsidR="005B0263" w:rsidRPr="00A23F09" w14:paraId="064FEDCE" w14:textId="77777777" w:rsidTr="005B0263">
            <w:trPr>
              <w:trHeight w:val="510"/>
            </w:trPr>
            <w:tc>
              <w:tcPr>
                <w:tcW w:w="734" w:type="pct"/>
              </w:tcPr>
              <w:p w14:paraId="572E949D" w14:textId="77777777" w:rsidR="003D66BC" w:rsidRDefault="003D66BC" w:rsidP="003D66BC">
                <w:pPr>
                  <w:spacing w:after="120"/>
                  <w:rPr>
                    <w:sz w:val="20"/>
                    <w:szCs w:val="20"/>
                  </w:rPr>
                </w:pPr>
              </w:p>
              <w:p w14:paraId="0744B023" w14:textId="77777777" w:rsidR="00D856AD" w:rsidRDefault="00D856AD" w:rsidP="00D856AD">
                <w:pPr>
                  <w:rPr>
                    <w:sz w:val="20"/>
                    <w:szCs w:val="20"/>
                  </w:rPr>
                </w:pPr>
              </w:p>
              <w:p w14:paraId="4A24338A" w14:textId="04C4A6EE" w:rsidR="005B0263" w:rsidRPr="00A23F09" w:rsidRDefault="003D66BC" w:rsidP="00D856AD">
                <w:pPr>
                  <w:rPr>
                    <w:sz w:val="20"/>
                    <w:szCs w:val="20"/>
                  </w:rPr>
                </w:pPr>
                <w:r w:rsidRPr="003D66BC">
                  <w:rPr>
                    <w:sz w:val="20"/>
                    <w:szCs w:val="20"/>
                  </w:rPr>
                  <w:t>D23/404372</w:t>
                </w:r>
              </w:p>
            </w:tc>
            <w:tc>
              <w:tcPr>
                <w:tcW w:w="1619" w:type="pct"/>
                <w:vAlign w:val="center"/>
              </w:tcPr>
              <w:p w14:paraId="29AC077D" w14:textId="3DA905FB" w:rsidR="005B0263" w:rsidRPr="00A23F09" w:rsidRDefault="005B0263" w:rsidP="00D856AD">
                <w:pPr>
                  <w:rPr>
                    <w:sz w:val="20"/>
                    <w:szCs w:val="20"/>
                  </w:rPr>
                </w:pPr>
                <w:r w:rsidRPr="00A23F09">
                  <w:rPr>
                    <w:sz w:val="20"/>
                    <w:szCs w:val="20"/>
                  </w:rPr>
                  <w:t>Landscape Overall Plan</w:t>
                </w:r>
                <w:r w:rsidR="003D66BC">
                  <w:rPr>
                    <w:sz w:val="20"/>
                    <w:szCs w:val="20"/>
                  </w:rPr>
                  <w:t>s</w:t>
                </w:r>
              </w:p>
            </w:tc>
            <w:tc>
              <w:tcPr>
                <w:tcW w:w="1354" w:type="pct"/>
                <w:vAlign w:val="center"/>
              </w:tcPr>
              <w:p w14:paraId="47A809C5" w14:textId="77777777" w:rsidR="005B0263" w:rsidRPr="00A23F09" w:rsidRDefault="005B0263" w:rsidP="00FC2DF4">
                <w:pPr>
                  <w:spacing w:after="120"/>
                  <w:rPr>
                    <w:sz w:val="20"/>
                    <w:szCs w:val="20"/>
                  </w:rPr>
                </w:pPr>
                <w:r w:rsidRPr="00A23F09">
                  <w:rPr>
                    <w:sz w:val="20"/>
                    <w:szCs w:val="20"/>
                    <w:lang w:val="en-GB"/>
                  </w:rPr>
                  <w:t>22449-00-L001</w:t>
                </w:r>
                <w:r w:rsidRPr="00A23F09">
                  <w:rPr>
                    <w:sz w:val="20"/>
                    <w:szCs w:val="20"/>
                  </w:rPr>
                  <w:t xml:space="preserve"> Revision B</w:t>
                </w:r>
              </w:p>
              <w:p w14:paraId="148BAFB9" w14:textId="77777777" w:rsidR="005B0263" w:rsidRPr="00A23F09" w:rsidRDefault="005B0263" w:rsidP="00FC2DF4">
                <w:pPr>
                  <w:spacing w:after="120"/>
                  <w:rPr>
                    <w:sz w:val="20"/>
                    <w:szCs w:val="20"/>
                  </w:rPr>
                </w:pPr>
                <w:r w:rsidRPr="00A23F09">
                  <w:rPr>
                    <w:sz w:val="20"/>
                    <w:szCs w:val="20"/>
                    <w:lang w:val="en-GB"/>
                  </w:rPr>
                  <w:t xml:space="preserve">22449-00-L101 </w:t>
                </w:r>
                <w:r w:rsidRPr="00A23F09">
                  <w:rPr>
                    <w:sz w:val="20"/>
                    <w:szCs w:val="20"/>
                  </w:rPr>
                  <w:t>Revision B</w:t>
                </w:r>
              </w:p>
              <w:p w14:paraId="4DE107ED" w14:textId="77777777" w:rsidR="005B0263" w:rsidRPr="00A23F09" w:rsidRDefault="005B0263" w:rsidP="00FC2DF4">
                <w:pPr>
                  <w:spacing w:after="120"/>
                  <w:rPr>
                    <w:sz w:val="20"/>
                    <w:szCs w:val="20"/>
                    <w:lang w:val="en-GB"/>
                  </w:rPr>
                </w:pPr>
                <w:r w:rsidRPr="00A23F09">
                  <w:rPr>
                    <w:sz w:val="20"/>
                    <w:szCs w:val="20"/>
                    <w:lang w:val="en-GB"/>
                  </w:rPr>
                  <w:t>22449-00-L102 Revision B</w:t>
                </w:r>
              </w:p>
              <w:p w14:paraId="4CF9E005" w14:textId="77777777" w:rsidR="005B0263" w:rsidRPr="00A23F09" w:rsidRDefault="005B0263" w:rsidP="00FC2DF4">
                <w:pPr>
                  <w:spacing w:after="120"/>
                  <w:rPr>
                    <w:sz w:val="20"/>
                    <w:szCs w:val="20"/>
                    <w:lang w:val="en-GB"/>
                  </w:rPr>
                </w:pPr>
                <w:r w:rsidRPr="00A23F09">
                  <w:rPr>
                    <w:sz w:val="20"/>
                    <w:szCs w:val="20"/>
                    <w:lang w:val="en-GB"/>
                  </w:rPr>
                  <w:t>22449-00-L201 Revision A</w:t>
                </w:r>
              </w:p>
              <w:p w14:paraId="29140040" w14:textId="77777777" w:rsidR="005B0263" w:rsidRPr="00A23F09" w:rsidRDefault="005B0263" w:rsidP="00FC2DF4">
                <w:pPr>
                  <w:spacing w:after="120"/>
                  <w:rPr>
                    <w:sz w:val="20"/>
                    <w:szCs w:val="20"/>
                    <w:lang w:val="en-GB"/>
                  </w:rPr>
                </w:pPr>
                <w:r w:rsidRPr="00A23F09">
                  <w:rPr>
                    <w:sz w:val="20"/>
                    <w:szCs w:val="20"/>
                    <w:lang w:val="en-GB"/>
                  </w:rPr>
                  <w:lastRenderedPageBreak/>
                  <w:t>22449-00-L202 Revision A</w:t>
                </w:r>
              </w:p>
            </w:tc>
            <w:tc>
              <w:tcPr>
                <w:tcW w:w="661" w:type="pct"/>
                <w:vAlign w:val="center"/>
              </w:tcPr>
              <w:p w14:paraId="7F5A6852" w14:textId="77777777" w:rsidR="005B0263" w:rsidRPr="00A23F09" w:rsidRDefault="005B0263" w:rsidP="00FC2DF4">
                <w:pPr>
                  <w:spacing w:after="120"/>
                  <w:rPr>
                    <w:sz w:val="20"/>
                    <w:szCs w:val="20"/>
                  </w:rPr>
                </w:pPr>
                <w:r w:rsidRPr="00A23F09">
                  <w:rPr>
                    <w:sz w:val="20"/>
                    <w:szCs w:val="20"/>
                  </w:rPr>
                  <w:lastRenderedPageBreak/>
                  <w:t>Realm Studios</w:t>
                </w:r>
              </w:p>
            </w:tc>
            <w:tc>
              <w:tcPr>
                <w:tcW w:w="632" w:type="pct"/>
                <w:vAlign w:val="center"/>
              </w:tcPr>
              <w:p w14:paraId="4A610028" w14:textId="77777777" w:rsidR="005B0263" w:rsidRPr="00A23F09" w:rsidRDefault="005B0263" w:rsidP="00FC2DF4">
                <w:pPr>
                  <w:spacing w:after="120"/>
                  <w:rPr>
                    <w:sz w:val="20"/>
                    <w:szCs w:val="20"/>
                  </w:rPr>
                </w:pPr>
                <w:r w:rsidRPr="00A23F09">
                  <w:rPr>
                    <w:sz w:val="20"/>
                    <w:szCs w:val="20"/>
                  </w:rPr>
                  <w:t>29/06/2023</w:t>
                </w:r>
              </w:p>
            </w:tc>
          </w:tr>
          <w:tr w:rsidR="005B0263" w:rsidRPr="00A23F09" w14:paraId="46E978AA" w14:textId="77777777" w:rsidTr="006F1110">
            <w:trPr>
              <w:trHeight w:val="510"/>
            </w:trPr>
            <w:tc>
              <w:tcPr>
                <w:tcW w:w="734" w:type="pct"/>
                <w:vAlign w:val="center"/>
              </w:tcPr>
              <w:p w14:paraId="4DD14309" w14:textId="77777777" w:rsidR="006F1110" w:rsidRDefault="006F1110" w:rsidP="006F1110">
                <w:pPr>
                  <w:rPr>
                    <w:sz w:val="20"/>
                    <w:szCs w:val="20"/>
                  </w:rPr>
                </w:pPr>
              </w:p>
              <w:p w14:paraId="6FEA1C31" w14:textId="459A5C3C" w:rsidR="005B0263" w:rsidRPr="009B3C26" w:rsidRDefault="000E446D" w:rsidP="006F1110">
                <w:pPr>
                  <w:spacing w:after="120"/>
                  <w:rPr>
                    <w:sz w:val="20"/>
                    <w:szCs w:val="20"/>
                  </w:rPr>
                </w:pPr>
                <w:r w:rsidRPr="009B3C26">
                  <w:rPr>
                    <w:sz w:val="20"/>
                    <w:szCs w:val="20"/>
                  </w:rPr>
                  <w:t>D23/404370</w:t>
                </w:r>
              </w:p>
            </w:tc>
            <w:tc>
              <w:tcPr>
                <w:tcW w:w="1619" w:type="pct"/>
                <w:vAlign w:val="center"/>
              </w:tcPr>
              <w:p w14:paraId="64248EE5" w14:textId="69DA1F27" w:rsidR="005B0263" w:rsidRPr="009B3C26" w:rsidRDefault="005B0263" w:rsidP="006F1110">
                <w:pPr>
                  <w:rPr>
                    <w:sz w:val="20"/>
                    <w:szCs w:val="20"/>
                  </w:rPr>
                </w:pPr>
                <w:r w:rsidRPr="009B3C26">
                  <w:rPr>
                    <w:sz w:val="20"/>
                    <w:szCs w:val="20"/>
                  </w:rPr>
                  <w:t>Site Plan</w:t>
                </w:r>
              </w:p>
            </w:tc>
            <w:tc>
              <w:tcPr>
                <w:tcW w:w="1354" w:type="pct"/>
                <w:vAlign w:val="center"/>
              </w:tcPr>
              <w:p w14:paraId="698AC3F3" w14:textId="77777777" w:rsidR="005B0263" w:rsidRPr="009B3C26" w:rsidRDefault="005B0263" w:rsidP="006F1110">
                <w:pPr>
                  <w:spacing w:after="120"/>
                  <w:rPr>
                    <w:sz w:val="20"/>
                    <w:szCs w:val="20"/>
                  </w:rPr>
                </w:pPr>
                <w:r w:rsidRPr="009B3C26">
                  <w:rPr>
                    <w:sz w:val="20"/>
                    <w:szCs w:val="20"/>
                  </w:rPr>
                  <w:t>DA00-02 Revision 01</w:t>
                </w:r>
              </w:p>
            </w:tc>
            <w:tc>
              <w:tcPr>
                <w:tcW w:w="661" w:type="pct"/>
                <w:vAlign w:val="center"/>
              </w:tcPr>
              <w:p w14:paraId="0B8C3C8A" w14:textId="77777777" w:rsidR="005B0263" w:rsidRPr="009B3C26" w:rsidRDefault="005B0263" w:rsidP="006F1110">
                <w:pPr>
                  <w:spacing w:after="120"/>
                  <w:rPr>
                    <w:sz w:val="20"/>
                    <w:szCs w:val="20"/>
                  </w:rPr>
                </w:pPr>
                <w:r w:rsidRPr="009B3C26">
                  <w:rPr>
                    <w:sz w:val="20"/>
                    <w:szCs w:val="20"/>
                  </w:rPr>
                  <w:t>Terrior Pty Ltd</w:t>
                </w:r>
              </w:p>
            </w:tc>
            <w:tc>
              <w:tcPr>
                <w:tcW w:w="632" w:type="pct"/>
                <w:vAlign w:val="center"/>
              </w:tcPr>
              <w:p w14:paraId="1DFB25E5" w14:textId="0F4B7374" w:rsidR="005B0263" w:rsidRPr="00A23F09" w:rsidRDefault="000E446D" w:rsidP="006F1110">
                <w:pPr>
                  <w:spacing w:after="120"/>
                  <w:rPr>
                    <w:sz w:val="20"/>
                    <w:szCs w:val="20"/>
                  </w:rPr>
                </w:pPr>
                <w:r w:rsidRPr="009B3C26">
                  <w:rPr>
                    <w:sz w:val="20"/>
                    <w:szCs w:val="20"/>
                  </w:rPr>
                  <w:t>07/06/2023</w:t>
                </w:r>
              </w:p>
            </w:tc>
          </w:tr>
          <w:tr w:rsidR="005B0263" w:rsidRPr="00A23F09" w14:paraId="2B1BEC93" w14:textId="77777777" w:rsidTr="006F1110">
            <w:trPr>
              <w:trHeight w:val="510"/>
            </w:trPr>
            <w:tc>
              <w:tcPr>
                <w:tcW w:w="734" w:type="pct"/>
                <w:vAlign w:val="center"/>
              </w:tcPr>
              <w:p w14:paraId="0EC0BA57" w14:textId="5538C727" w:rsidR="005B0263" w:rsidRPr="00A23F09" w:rsidRDefault="000E446D" w:rsidP="006F1110">
                <w:pPr>
                  <w:rPr>
                    <w:sz w:val="20"/>
                    <w:szCs w:val="20"/>
                  </w:rPr>
                </w:pPr>
                <w:r>
                  <w:rPr>
                    <w:sz w:val="20"/>
                    <w:szCs w:val="20"/>
                  </w:rPr>
                  <w:t>D23/404383</w:t>
                </w:r>
              </w:p>
            </w:tc>
            <w:tc>
              <w:tcPr>
                <w:tcW w:w="1619" w:type="pct"/>
                <w:vAlign w:val="center"/>
              </w:tcPr>
              <w:p w14:paraId="05C6EDA0" w14:textId="76654B8A" w:rsidR="005B0263" w:rsidRPr="00A23F09" w:rsidRDefault="005B0263" w:rsidP="006F1110">
                <w:pPr>
                  <w:spacing w:after="120"/>
                  <w:rPr>
                    <w:sz w:val="20"/>
                    <w:szCs w:val="20"/>
                  </w:rPr>
                </w:pPr>
                <w:r w:rsidRPr="00A23F09">
                  <w:rPr>
                    <w:sz w:val="20"/>
                    <w:szCs w:val="20"/>
                  </w:rPr>
                  <w:t>Sketch Plan (over survey)</w:t>
                </w:r>
              </w:p>
            </w:tc>
            <w:tc>
              <w:tcPr>
                <w:tcW w:w="1354" w:type="pct"/>
                <w:vAlign w:val="center"/>
              </w:tcPr>
              <w:p w14:paraId="3B96BAC3" w14:textId="77777777" w:rsidR="005B0263" w:rsidRPr="00A23F09" w:rsidRDefault="005B0263" w:rsidP="006F1110">
                <w:pPr>
                  <w:spacing w:after="120"/>
                  <w:rPr>
                    <w:sz w:val="20"/>
                    <w:szCs w:val="20"/>
                  </w:rPr>
                </w:pPr>
                <w:r w:rsidRPr="00A23F09">
                  <w:rPr>
                    <w:sz w:val="20"/>
                    <w:szCs w:val="20"/>
                  </w:rPr>
                  <w:t>Issue A Sheets 1-6</w:t>
                </w:r>
              </w:p>
            </w:tc>
            <w:tc>
              <w:tcPr>
                <w:tcW w:w="661" w:type="pct"/>
                <w:vAlign w:val="center"/>
              </w:tcPr>
              <w:p w14:paraId="2087A80E" w14:textId="77777777" w:rsidR="005B0263" w:rsidRPr="00A23F09" w:rsidRDefault="005B0263" w:rsidP="006F1110">
                <w:pPr>
                  <w:spacing w:after="120"/>
                  <w:rPr>
                    <w:sz w:val="20"/>
                    <w:szCs w:val="20"/>
                  </w:rPr>
                </w:pPr>
                <w:r w:rsidRPr="00A23F09">
                  <w:rPr>
                    <w:sz w:val="20"/>
                    <w:szCs w:val="20"/>
                  </w:rPr>
                  <w:t>Set Consultants</w:t>
                </w:r>
              </w:p>
            </w:tc>
            <w:tc>
              <w:tcPr>
                <w:tcW w:w="632" w:type="pct"/>
                <w:vAlign w:val="center"/>
              </w:tcPr>
              <w:p w14:paraId="0F46D311" w14:textId="77777777" w:rsidR="005B0263" w:rsidRPr="00A23F09" w:rsidRDefault="005B0263" w:rsidP="006F1110">
                <w:pPr>
                  <w:spacing w:after="120"/>
                  <w:rPr>
                    <w:sz w:val="20"/>
                    <w:szCs w:val="20"/>
                  </w:rPr>
                </w:pPr>
                <w:r w:rsidRPr="00A23F09">
                  <w:rPr>
                    <w:sz w:val="20"/>
                    <w:szCs w:val="20"/>
                  </w:rPr>
                  <w:t>14/11/2022</w:t>
                </w:r>
              </w:p>
            </w:tc>
          </w:tr>
        </w:tbl>
        <w:p w14:paraId="584D5227" w14:textId="77777777" w:rsidR="0093442B" w:rsidRPr="00A23F09" w:rsidRDefault="0093442B" w:rsidP="005B0263">
          <w:pPr>
            <w:spacing w:after="120"/>
          </w:pPr>
        </w:p>
        <w:p w14:paraId="6FB657EE" w14:textId="06FD4BEA" w:rsidR="009312D3" w:rsidRPr="00A23F09" w:rsidRDefault="00A3476A" w:rsidP="0093442B">
          <w:pPr>
            <w:spacing w:after="120"/>
          </w:pPr>
          <w:r w:rsidRPr="00A23F09">
            <w:t>The following table lists the documents referred to in this assessment:</w:t>
          </w:r>
        </w:p>
      </w:sdtContent>
    </w:sdt>
    <w:tbl>
      <w:tblPr>
        <w:tblStyle w:val="TableGrid"/>
        <w:tblW w:w="5000" w:type="pct"/>
        <w:tblLook w:val="04A0" w:firstRow="1" w:lastRow="0" w:firstColumn="1" w:lastColumn="0" w:noHBand="0" w:noVBand="1"/>
      </w:tblPr>
      <w:tblGrid>
        <w:gridCol w:w="1307"/>
        <w:gridCol w:w="2958"/>
        <w:gridCol w:w="2251"/>
        <w:gridCol w:w="1495"/>
        <w:gridCol w:w="1618"/>
      </w:tblGrid>
      <w:tr w:rsidR="005B0263" w:rsidRPr="00A23F09" w14:paraId="3D78B0D6" w14:textId="77777777" w:rsidTr="00827011">
        <w:trPr>
          <w:trHeight w:val="510"/>
        </w:trPr>
        <w:tc>
          <w:tcPr>
            <w:tcW w:w="679" w:type="pct"/>
          </w:tcPr>
          <w:p w14:paraId="479D7116" w14:textId="54DE4FEC" w:rsidR="005B0263" w:rsidRPr="00A23F09" w:rsidRDefault="005B0263" w:rsidP="00583CB0">
            <w:pPr>
              <w:rPr>
                <w:b/>
                <w:bCs/>
                <w:sz w:val="20"/>
                <w:szCs w:val="20"/>
                <w:lang w:val="en-GB"/>
              </w:rPr>
            </w:pPr>
            <w:r w:rsidRPr="00A23F09">
              <w:rPr>
                <w:b/>
                <w:bCs/>
                <w:sz w:val="20"/>
                <w:szCs w:val="20"/>
              </w:rPr>
              <w:t>TRIM Reference</w:t>
            </w:r>
          </w:p>
        </w:tc>
        <w:tc>
          <w:tcPr>
            <w:tcW w:w="1536" w:type="pct"/>
            <w:vAlign w:val="center"/>
          </w:tcPr>
          <w:p w14:paraId="7E3A35D6" w14:textId="4380F234" w:rsidR="005B0263" w:rsidRPr="00A23F09" w:rsidRDefault="005B0263" w:rsidP="00583CB0">
            <w:pPr>
              <w:rPr>
                <w:b/>
                <w:bCs/>
                <w:sz w:val="20"/>
                <w:szCs w:val="20"/>
                <w:lang w:val="en-GB"/>
              </w:rPr>
            </w:pPr>
            <w:r w:rsidRPr="00A23F09">
              <w:rPr>
                <w:b/>
                <w:bCs/>
                <w:sz w:val="20"/>
                <w:szCs w:val="20"/>
              </w:rPr>
              <w:t>Document Title</w:t>
            </w:r>
          </w:p>
        </w:tc>
        <w:tc>
          <w:tcPr>
            <w:tcW w:w="1169" w:type="pct"/>
            <w:vAlign w:val="center"/>
          </w:tcPr>
          <w:p w14:paraId="1A305B44" w14:textId="6FAAC012" w:rsidR="005B0263" w:rsidRPr="00A23F09" w:rsidRDefault="005B0263" w:rsidP="00583CB0">
            <w:pPr>
              <w:rPr>
                <w:b/>
                <w:bCs/>
                <w:sz w:val="20"/>
                <w:szCs w:val="20"/>
              </w:rPr>
            </w:pPr>
            <w:r w:rsidRPr="00A23F09">
              <w:rPr>
                <w:b/>
                <w:bCs/>
                <w:sz w:val="20"/>
                <w:szCs w:val="20"/>
              </w:rPr>
              <w:t>Revision Number</w:t>
            </w:r>
          </w:p>
        </w:tc>
        <w:tc>
          <w:tcPr>
            <w:tcW w:w="776" w:type="pct"/>
            <w:vAlign w:val="center"/>
          </w:tcPr>
          <w:p w14:paraId="4C29F13B" w14:textId="06D17586" w:rsidR="005B0263" w:rsidRPr="00A23F09" w:rsidRDefault="005B0263" w:rsidP="00583CB0">
            <w:pPr>
              <w:rPr>
                <w:b/>
                <w:bCs/>
                <w:sz w:val="20"/>
                <w:szCs w:val="20"/>
              </w:rPr>
            </w:pPr>
            <w:r w:rsidRPr="00A23F09">
              <w:rPr>
                <w:b/>
                <w:bCs/>
                <w:sz w:val="20"/>
                <w:szCs w:val="20"/>
              </w:rPr>
              <w:t>Prepared by</w:t>
            </w:r>
          </w:p>
        </w:tc>
        <w:tc>
          <w:tcPr>
            <w:tcW w:w="840" w:type="pct"/>
            <w:vAlign w:val="center"/>
          </w:tcPr>
          <w:p w14:paraId="001840C0" w14:textId="5860EF7F" w:rsidR="005B0263" w:rsidRPr="00A23F09" w:rsidRDefault="005B0263" w:rsidP="00583CB0">
            <w:pPr>
              <w:rPr>
                <w:b/>
                <w:bCs/>
                <w:sz w:val="20"/>
                <w:szCs w:val="20"/>
              </w:rPr>
            </w:pPr>
            <w:r w:rsidRPr="00A23F09">
              <w:rPr>
                <w:b/>
                <w:bCs/>
                <w:sz w:val="20"/>
                <w:szCs w:val="20"/>
              </w:rPr>
              <w:t>Dated</w:t>
            </w:r>
          </w:p>
        </w:tc>
      </w:tr>
      <w:tr w:rsidR="005B0263" w:rsidRPr="00A23F09" w14:paraId="4F2245B5" w14:textId="77777777" w:rsidTr="00827011">
        <w:trPr>
          <w:trHeight w:val="510"/>
        </w:trPr>
        <w:tc>
          <w:tcPr>
            <w:tcW w:w="679" w:type="pct"/>
          </w:tcPr>
          <w:p w14:paraId="3376C0D7" w14:textId="77777777" w:rsidR="005B0263" w:rsidRDefault="005B0263" w:rsidP="00583CB0">
            <w:pPr>
              <w:rPr>
                <w:sz w:val="20"/>
                <w:szCs w:val="20"/>
                <w:lang w:val="en-GB"/>
              </w:rPr>
            </w:pPr>
          </w:p>
          <w:p w14:paraId="193A2215" w14:textId="0897CBD1" w:rsidR="00267B18" w:rsidRPr="009B3C26" w:rsidRDefault="00267B18" w:rsidP="00583CB0">
            <w:pPr>
              <w:rPr>
                <w:sz w:val="20"/>
                <w:szCs w:val="20"/>
                <w:lang w:val="en-GB"/>
              </w:rPr>
            </w:pPr>
            <w:r w:rsidRPr="009B3C26">
              <w:rPr>
                <w:sz w:val="20"/>
                <w:szCs w:val="20"/>
                <w:lang w:val="en-GB"/>
              </w:rPr>
              <w:t>D23/404361</w:t>
            </w:r>
          </w:p>
        </w:tc>
        <w:tc>
          <w:tcPr>
            <w:tcW w:w="1536" w:type="pct"/>
            <w:vAlign w:val="center"/>
          </w:tcPr>
          <w:p w14:paraId="19480051" w14:textId="7E08232B" w:rsidR="005B0263" w:rsidRPr="009B3C26" w:rsidRDefault="005B0263" w:rsidP="00583CB0">
            <w:pPr>
              <w:rPr>
                <w:sz w:val="20"/>
                <w:szCs w:val="20"/>
                <w:lang w:val="en-GB"/>
              </w:rPr>
            </w:pPr>
            <w:r w:rsidRPr="009B3C26">
              <w:rPr>
                <w:sz w:val="20"/>
                <w:szCs w:val="20"/>
                <w:lang w:val="en-GB"/>
              </w:rPr>
              <w:t>Acoustic Letter</w:t>
            </w:r>
          </w:p>
        </w:tc>
        <w:tc>
          <w:tcPr>
            <w:tcW w:w="1169" w:type="pct"/>
            <w:vAlign w:val="center"/>
          </w:tcPr>
          <w:p w14:paraId="7A40D6C0" w14:textId="669EB2C3" w:rsidR="005B0263" w:rsidRPr="009B3C26" w:rsidRDefault="008D42F5" w:rsidP="00583CB0">
            <w:pPr>
              <w:rPr>
                <w:sz w:val="20"/>
                <w:szCs w:val="20"/>
              </w:rPr>
            </w:pPr>
            <w:r w:rsidRPr="009B3C26">
              <w:rPr>
                <w:sz w:val="20"/>
                <w:szCs w:val="20"/>
              </w:rPr>
              <w:t xml:space="preserve">The </w:t>
            </w:r>
            <w:r w:rsidR="00543070" w:rsidRPr="009B3C26">
              <w:rPr>
                <w:sz w:val="20"/>
                <w:szCs w:val="20"/>
              </w:rPr>
              <w:t>Project No. 22300</w:t>
            </w:r>
          </w:p>
        </w:tc>
        <w:tc>
          <w:tcPr>
            <w:tcW w:w="776" w:type="pct"/>
            <w:vAlign w:val="center"/>
          </w:tcPr>
          <w:p w14:paraId="247B6DDA" w14:textId="77777777" w:rsidR="005B0263" w:rsidRPr="009B3C26" w:rsidRDefault="005B0263" w:rsidP="00583CB0">
            <w:pPr>
              <w:rPr>
                <w:sz w:val="20"/>
                <w:szCs w:val="20"/>
              </w:rPr>
            </w:pPr>
            <w:r w:rsidRPr="009B3C26">
              <w:rPr>
                <w:sz w:val="20"/>
                <w:szCs w:val="20"/>
              </w:rPr>
              <w:t>S Skavo FLOTH</w:t>
            </w:r>
          </w:p>
        </w:tc>
        <w:tc>
          <w:tcPr>
            <w:tcW w:w="840" w:type="pct"/>
            <w:vAlign w:val="center"/>
          </w:tcPr>
          <w:p w14:paraId="2E31FF77" w14:textId="77777777" w:rsidR="005B0263" w:rsidRPr="00A23F09" w:rsidRDefault="005B0263" w:rsidP="00583CB0">
            <w:pPr>
              <w:rPr>
                <w:sz w:val="20"/>
                <w:szCs w:val="20"/>
              </w:rPr>
            </w:pPr>
            <w:r w:rsidRPr="009B3C26">
              <w:rPr>
                <w:sz w:val="20"/>
                <w:szCs w:val="20"/>
              </w:rPr>
              <w:t>16/05/2023</w:t>
            </w:r>
          </w:p>
        </w:tc>
      </w:tr>
      <w:tr w:rsidR="005B0263" w:rsidRPr="00A23F09" w14:paraId="04BA081C" w14:textId="77777777" w:rsidTr="00827011">
        <w:trPr>
          <w:trHeight w:val="510"/>
        </w:trPr>
        <w:tc>
          <w:tcPr>
            <w:tcW w:w="679" w:type="pct"/>
          </w:tcPr>
          <w:p w14:paraId="2387220E" w14:textId="77777777" w:rsidR="005B0263" w:rsidRDefault="005B0263" w:rsidP="00583CB0">
            <w:pPr>
              <w:rPr>
                <w:sz w:val="20"/>
                <w:szCs w:val="20"/>
              </w:rPr>
            </w:pPr>
          </w:p>
          <w:p w14:paraId="64510740" w14:textId="70E725F0" w:rsidR="00543070" w:rsidRPr="009B3C26" w:rsidRDefault="00543070" w:rsidP="00583CB0">
            <w:pPr>
              <w:rPr>
                <w:sz w:val="20"/>
                <w:szCs w:val="20"/>
              </w:rPr>
            </w:pPr>
            <w:r w:rsidRPr="009B3C26">
              <w:rPr>
                <w:sz w:val="20"/>
                <w:szCs w:val="20"/>
              </w:rPr>
              <w:t>D24/304696</w:t>
            </w:r>
          </w:p>
        </w:tc>
        <w:tc>
          <w:tcPr>
            <w:tcW w:w="1536" w:type="pct"/>
            <w:vAlign w:val="center"/>
          </w:tcPr>
          <w:p w14:paraId="70D9038C" w14:textId="663A4409" w:rsidR="005B0263" w:rsidRPr="009B3C26" w:rsidRDefault="005B0263" w:rsidP="00583CB0">
            <w:pPr>
              <w:rPr>
                <w:sz w:val="20"/>
                <w:szCs w:val="20"/>
              </w:rPr>
            </w:pPr>
            <w:r w:rsidRPr="009B3C26">
              <w:rPr>
                <w:sz w:val="20"/>
                <w:szCs w:val="20"/>
              </w:rPr>
              <w:t>Arboricultural Impact Assessment</w:t>
            </w:r>
          </w:p>
        </w:tc>
        <w:tc>
          <w:tcPr>
            <w:tcW w:w="1169" w:type="pct"/>
            <w:vAlign w:val="center"/>
          </w:tcPr>
          <w:p w14:paraId="506A070C" w14:textId="106267A8" w:rsidR="005B0263" w:rsidRPr="009B3C26" w:rsidRDefault="00144B93" w:rsidP="00144B93">
            <w:pPr>
              <w:pStyle w:val="ListParagraph"/>
              <w:rPr>
                <w:sz w:val="20"/>
                <w:szCs w:val="20"/>
              </w:rPr>
            </w:pPr>
            <w:r w:rsidRPr="009B3C26">
              <w:rPr>
                <w:sz w:val="20"/>
                <w:szCs w:val="20"/>
              </w:rPr>
              <w:t>N/A</w:t>
            </w:r>
          </w:p>
        </w:tc>
        <w:tc>
          <w:tcPr>
            <w:tcW w:w="776" w:type="pct"/>
            <w:vAlign w:val="center"/>
          </w:tcPr>
          <w:p w14:paraId="0E9D3480" w14:textId="77777777" w:rsidR="005B0263" w:rsidRPr="009B3C26" w:rsidRDefault="005B0263" w:rsidP="00583CB0">
            <w:pPr>
              <w:rPr>
                <w:sz w:val="20"/>
                <w:szCs w:val="20"/>
              </w:rPr>
            </w:pPr>
            <w:r w:rsidRPr="009B3C26">
              <w:rPr>
                <w:sz w:val="20"/>
                <w:szCs w:val="20"/>
              </w:rPr>
              <w:t>Tree Management Strategies</w:t>
            </w:r>
          </w:p>
        </w:tc>
        <w:tc>
          <w:tcPr>
            <w:tcW w:w="840" w:type="pct"/>
            <w:vAlign w:val="center"/>
          </w:tcPr>
          <w:p w14:paraId="3FF3BD82" w14:textId="77777777" w:rsidR="005B0263" w:rsidRPr="00A23F09" w:rsidRDefault="005B0263" w:rsidP="00583CB0">
            <w:pPr>
              <w:rPr>
                <w:sz w:val="20"/>
                <w:szCs w:val="20"/>
              </w:rPr>
            </w:pPr>
            <w:r w:rsidRPr="009B3C26">
              <w:rPr>
                <w:sz w:val="20"/>
                <w:szCs w:val="20"/>
              </w:rPr>
              <w:t>18/07/2024</w:t>
            </w:r>
          </w:p>
        </w:tc>
      </w:tr>
      <w:tr w:rsidR="000E446D" w:rsidRPr="00A23F09" w14:paraId="0DEB2CC6" w14:textId="77777777" w:rsidTr="00827011">
        <w:trPr>
          <w:trHeight w:val="510"/>
        </w:trPr>
        <w:tc>
          <w:tcPr>
            <w:tcW w:w="679" w:type="pct"/>
          </w:tcPr>
          <w:p w14:paraId="5A5DDCD3" w14:textId="376C528D" w:rsidR="000E446D" w:rsidRPr="00A23F09" w:rsidRDefault="00267B18" w:rsidP="00583CB0">
            <w:pPr>
              <w:rPr>
                <w:sz w:val="20"/>
                <w:szCs w:val="20"/>
              </w:rPr>
            </w:pPr>
            <w:r>
              <w:rPr>
                <w:sz w:val="20"/>
                <w:szCs w:val="20"/>
              </w:rPr>
              <w:t>D23/404400</w:t>
            </w:r>
          </w:p>
        </w:tc>
        <w:tc>
          <w:tcPr>
            <w:tcW w:w="1536" w:type="pct"/>
            <w:vAlign w:val="center"/>
          </w:tcPr>
          <w:p w14:paraId="5DED635E" w14:textId="369C42B3" w:rsidR="000E446D" w:rsidRPr="00A23F09" w:rsidRDefault="000E446D" w:rsidP="00583CB0">
            <w:pPr>
              <w:rPr>
                <w:sz w:val="20"/>
                <w:szCs w:val="20"/>
              </w:rPr>
            </w:pPr>
            <w:r>
              <w:rPr>
                <w:sz w:val="20"/>
                <w:szCs w:val="20"/>
              </w:rPr>
              <w:t>Appendix 1 – Tree Data Schedule</w:t>
            </w:r>
            <w:r w:rsidR="00267B18">
              <w:rPr>
                <w:sz w:val="20"/>
                <w:szCs w:val="20"/>
              </w:rPr>
              <w:t xml:space="preserve"> (5 pages) </w:t>
            </w:r>
          </w:p>
        </w:tc>
        <w:tc>
          <w:tcPr>
            <w:tcW w:w="1169" w:type="pct"/>
            <w:vAlign w:val="center"/>
          </w:tcPr>
          <w:p w14:paraId="7709E962" w14:textId="67E3B4BB" w:rsidR="000E446D" w:rsidRPr="00267B18" w:rsidRDefault="00144B93" w:rsidP="00144B93">
            <w:pPr>
              <w:pStyle w:val="ListParagraph"/>
              <w:rPr>
                <w:sz w:val="20"/>
                <w:szCs w:val="20"/>
              </w:rPr>
            </w:pPr>
            <w:r>
              <w:rPr>
                <w:sz w:val="20"/>
                <w:szCs w:val="20"/>
              </w:rPr>
              <w:t>N/A</w:t>
            </w:r>
          </w:p>
        </w:tc>
        <w:tc>
          <w:tcPr>
            <w:tcW w:w="776" w:type="pct"/>
            <w:vAlign w:val="center"/>
          </w:tcPr>
          <w:p w14:paraId="524B4571" w14:textId="43FD733D" w:rsidR="000E446D" w:rsidRPr="00A23F09" w:rsidRDefault="00267B18" w:rsidP="00583CB0">
            <w:pPr>
              <w:rPr>
                <w:sz w:val="20"/>
                <w:szCs w:val="20"/>
              </w:rPr>
            </w:pPr>
            <w:r>
              <w:rPr>
                <w:sz w:val="20"/>
                <w:szCs w:val="20"/>
              </w:rPr>
              <w:t xml:space="preserve">Tree Management Services </w:t>
            </w:r>
          </w:p>
        </w:tc>
        <w:tc>
          <w:tcPr>
            <w:tcW w:w="840" w:type="pct"/>
            <w:vAlign w:val="center"/>
          </w:tcPr>
          <w:p w14:paraId="2CB3EF2C" w14:textId="77777777" w:rsidR="000E446D" w:rsidRPr="00A23F09" w:rsidRDefault="000E446D" w:rsidP="00583CB0">
            <w:pPr>
              <w:rPr>
                <w:sz w:val="20"/>
                <w:szCs w:val="20"/>
              </w:rPr>
            </w:pPr>
          </w:p>
        </w:tc>
      </w:tr>
      <w:tr w:rsidR="005B0263" w:rsidRPr="00A23F09" w14:paraId="646AF925" w14:textId="77777777" w:rsidTr="00827011">
        <w:trPr>
          <w:trHeight w:val="510"/>
        </w:trPr>
        <w:tc>
          <w:tcPr>
            <w:tcW w:w="679" w:type="pct"/>
          </w:tcPr>
          <w:p w14:paraId="19DD20F5" w14:textId="38F57F2E" w:rsidR="005B0263" w:rsidRPr="009B3C26" w:rsidRDefault="00476D14" w:rsidP="00583CB0">
            <w:pPr>
              <w:rPr>
                <w:sz w:val="20"/>
                <w:szCs w:val="20"/>
              </w:rPr>
            </w:pPr>
            <w:r w:rsidRPr="009B3C26">
              <w:rPr>
                <w:sz w:val="20"/>
                <w:szCs w:val="20"/>
              </w:rPr>
              <w:t>D23/404389</w:t>
            </w:r>
          </w:p>
        </w:tc>
        <w:tc>
          <w:tcPr>
            <w:tcW w:w="1536" w:type="pct"/>
            <w:vAlign w:val="center"/>
          </w:tcPr>
          <w:p w14:paraId="2533A6B6" w14:textId="0A53D924" w:rsidR="005B0263" w:rsidRPr="009B3C26" w:rsidRDefault="00476D14" w:rsidP="00583CB0">
            <w:pPr>
              <w:rPr>
                <w:sz w:val="20"/>
                <w:szCs w:val="20"/>
              </w:rPr>
            </w:pPr>
            <w:r w:rsidRPr="009B3C26">
              <w:rPr>
                <w:sz w:val="20"/>
                <w:szCs w:val="20"/>
              </w:rPr>
              <w:t xml:space="preserve">Flora &amp; Fauna Surveys and </w:t>
            </w:r>
            <w:r w:rsidR="005B0263" w:rsidRPr="009B3C26">
              <w:rPr>
                <w:sz w:val="20"/>
                <w:szCs w:val="20"/>
              </w:rPr>
              <w:t>Biodiversity Impact Assessment</w:t>
            </w:r>
          </w:p>
        </w:tc>
        <w:tc>
          <w:tcPr>
            <w:tcW w:w="1169" w:type="pct"/>
            <w:vAlign w:val="center"/>
          </w:tcPr>
          <w:p w14:paraId="498F620B" w14:textId="21B15A01" w:rsidR="005B0263" w:rsidRPr="009B3C26" w:rsidRDefault="00144B93" w:rsidP="00144B93">
            <w:pPr>
              <w:pStyle w:val="ListParagraph"/>
              <w:rPr>
                <w:sz w:val="20"/>
                <w:szCs w:val="20"/>
              </w:rPr>
            </w:pPr>
            <w:r w:rsidRPr="009B3C26">
              <w:rPr>
                <w:sz w:val="20"/>
                <w:szCs w:val="20"/>
              </w:rPr>
              <w:t>N/A</w:t>
            </w:r>
          </w:p>
        </w:tc>
        <w:tc>
          <w:tcPr>
            <w:tcW w:w="776" w:type="pct"/>
            <w:vAlign w:val="center"/>
          </w:tcPr>
          <w:p w14:paraId="1CB1163E" w14:textId="77777777" w:rsidR="005B0263" w:rsidRPr="009B3C26" w:rsidRDefault="005B0263" w:rsidP="00583CB0">
            <w:pPr>
              <w:rPr>
                <w:sz w:val="20"/>
                <w:szCs w:val="20"/>
              </w:rPr>
            </w:pPr>
            <w:r w:rsidRPr="009B3C26">
              <w:rPr>
                <w:sz w:val="20"/>
                <w:szCs w:val="20"/>
              </w:rPr>
              <w:t>ACS Environmental</w:t>
            </w:r>
          </w:p>
        </w:tc>
        <w:tc>
          <w:tcPr>
            <w:tcW w:w="840" w:type="pct"/>
            <w:vAlign w:val="center"/>
          </w:tcPr>
          <w:p w14:paraId="50AEFE9F" w14:textId="77777777" w:rsidR="005B0263" w:rsidRPr="00A23F09" w:rsidRDefault="005B0263" w:rsidP="00583CB0">
            <w:pPr>
              <w:rPr>
                <w:sz w:val="20"/>
                <w:szCs w:val="20"/>
              </w:rPr>
            </w:pPr>
            <w:r w:rsidRPr="009B3C26">
              <w:rPr>
                <w:sz w:val="20"/>
                <w:szCs w:val="20"/>
              </w:rPr>
              <w:t>28/08/2023</w:t>
            </w:r>
          </w:p>
        </w:tc>
      </w:tr>
      <w:tr w:rsidR="005B0263" w:rsidRPr="00A23F09" w14:paraId="67C6538A" w14:textId="77777777" w:rsidTr="00827011">
        <w:trPr>
          <w:trHeight w:val="510"/>
        </w:trPr>
        <w:tc>
          <w:tcPr>
            <w:tcW w:w="679" w:type="pct"/>
          </w:tcPr>
          <w:p w14:paraId="4A5AF8C4" w14:textId="77777777" w:rsidR="005B0263" w:rsidRDefault="005B0263" w:rsidP="00583CB0">
            <w:pPr>
              <w:rPr>
                <w:sz w:val="20"/>
                <w:szCs w:val="20"/>
              </w:rPr>
            </w:pPr>
          </w:p>
          <w:p w14:paraId="406629DB" w14:textId="7D87BBB7" w:rsidR="00267B18" w:rsidRPr="009B3C26" w:rsidRDefault="00267B18" w:rsidP="00583CB0">
            <w:pPr>
              <w:rPr>
                <w:sz w:val="20"/>
                <w:szCs w:val="20"/>
              </w:rPr>
            </w:pPr>
            <w:r w:rsidRPr="009B3C26">
              <w:rPr>
                <w:sz w:val="20"/>
                <w:szCs w:val="20"/>
              </w:rPr>
              <w:t>D23/404390</w:t>
            </w:r>
          </w:p>
        </w:tc>
        <w:tc>
          <w:tcPr>
            <w:tcW w:w="1536" w:type="pct"/>
            <w:vAlign w:val="center"/>
          </w:tcPr>
          <w:p w14:paraId="76E4E30B" w14:textId="53460622" w:rsidR="005B0263" w:rsidRPr="009B3C26" w:rsidRDefault="005B0263" w:rsidP="00583CB0">
            <w:pPr>
              <w:rPr>
                <w:sz w:val="20"/>
                <w:szCs w:val="20"/>
              </w:rPr>
            </w:pPr>
            <w:r w:rsidRPr="009B3C26">
              <w:rPr>
                <w:sz w:val="20"/>
                <w:szCs w:val="20"/>
              </w:rPr>
              <w:t>Bushfire Assessment Report</w:t>
            </w:r>
          </w:p>
        </w:tc>
        <w:tc>
          <w:tcPr>
            <w:tcW w:w="1169" w:type="pct"/>
            <w:vAlign w:val="center"/>
          </w:tcPr>
          <w:p w14:paraId="45E71EB2" w14:textId="6661B1AA" w:rsidR="005B0263" w:rsidRPr="009B3C26" w:rsidRDefault="00144B93" w:rsidP="00144B93">
            <w:pPr>
              <w:pStyle w:val="Default"/>
              <w:rPr>
                <w:rFonts w:ascii="Arial" w:hAnsi="Arial" w:cs="Arial"/>
                <w:sz w:val="20"/>
                <w:szCs w:val="20"/>
              </w:rPr>
            </w:pPr>
            <w:r w:rsidRPr="009B3C26">
              <w:rPr>
                <w:rFonts w:ascii="Arial" w:hAnsi="Arial" w:cs="Arial"/>
                <w:sz w:val="20"/>
                <w:szCs w:val="20"/>
              </w:rPr>
              <w:t xml:space="preserve">Ver 1.0 Final Issue </w:t>
            </w:r>
          </w:p>
        </w:tc>
        <w:tc>
          <w:tcPr>
            <w:tcW w:w="776" w:type="pct"/>
            <w:vAlign w:val="center"/>
          </w:tcPr>
          <w:p w14:paraId="4E917CB0" w14:textId="77777777" w:rsidR="005B0263" w:rsidRPr="009B3C26" w:rsidRDefault="005B0263" w:rsidP="00583CB0">
            <w:pPr>
              <w:rPr>
                <w:sz w:val="20"/>
                <w:szCs w:val="20"/>
              </w:rPr>
            </w:pPr>
            <w:r w:rsidRPr="009B3C26">
              <w:rPr>
                <w:sz w:val="20"/>
                <w:szCs w:val="20"/>
              </w:rPr>
              <w:t>Set Consultants</w:t>
            </w:r>
          </w:p>
        </w:tc>
        <w:tc>
          <w:tcPr>
            <w:tcW w:w="840" w:type="pct"/>
            <w:vAlign w:val="center"/>
          </w:tcPr>
          <w:p w14:paraId="3E69469A" w14:textId="77777777" w:rsidR="005B0263" w:rsidRPr="00A23F09" w:rsidRDefault="005B0263" w:rsidP="00583CB0">
            <w:pPr>
              <w:rPr>
                <w:sz w:val="20"/>
                <w:szCs w:val="20"/>
              </w:rPr>
            </w:pPr>
            <w:r w:rsidRPr="009B3C26">
              <w:rPr>
                <w:sz w:val="20"/>
                <w:szCs w:val="20"/>
              </w:rPr>
              <w:t>06/09/2023</w:t>
            </w:r>
          </w:p>
        </w:tc>
      </w:tr>
      <w:tr w:rsidR="005B0263" w:rsidRPr="00A23F09" w14:paraId="07F77EE8" w14:textId="77777777" w:rsidTr="00827011">
        <w:trPr>
          <w:trHeight w:val="510"/>
        </w:trPr>
        <w:tc>
          <w:tcPr>
            <w:tcW w:w="679" w:type="pct"/>
          </w:tcPr>
          <w:p w14:paraId="4346B105" w14:textId="77777777" w:rsidR="005B0263" w:rsidRDefault="005B0263" w:rsidP="00583CB0">
            <w:pPr>
              <w:rPr>
                <w:sz w:val="20"/>
                <w:szCs w:val="20"/>
              </w:rPr>
            </w:pPr>
          </w:p>
          <w:p w14:paraId="56D25C3E" w14:textId="4C05E6D5" w:rsidR="00476D14" w:rsidRPr="00A23F09" w:rsidRDefault="00476D14" w:rsidP="00583CB0">
            <w:pPr>
              <w:rPr>
                <w:sz w:val="20"/>
                <w:szCs w:val="20"/>
              </w:rPr>
            </w:pPr>
            <w:r>
              <w:rPr>
                <w:sz w:val="20"/>
                <w:szCs w:val="20"/>
              </w:rPr>
              <w:t>D24/218665</w:t>
            </w:r>
          </w:p>
        </w:tc>
        <w:tc>
          <w:tcPr>
            <w:tcW w:w="1536" w:type="pct"/>
            <w:vAlign w:val="center"/>
          </w:tcPr>
          <w:p w14:paraId="489D6080" w14:textId="2A6098CB" w:rsidR="005B0263" w:rsidRPr="00A23F09" w:rsidRDefault="005B0263" w:rsidP="00583CB0">
            <w:pPr>
              <w:rPr>
                <w:sz w:val="20"/>
                <w:szCs w:val="20"/>
              </w:rPr>
            </w:pPr>
            <w:r w:rsidRPr="00A23F09">
              <w:rPr>
                <w:sz w:val="20"/>
                <w:szCs w:val="20"/>
              </w:rPr>
              <w:t>DA Report</w:t>
            </w:r>
          </w:p>
        </w:tc>
        <w:tc>
          <w:tcPr>
            <w:tcW w:w="1169" w:type="pct"/>
            <w:vAlign w:val="center"/>
          </w:tcPr>
          <w:p w14:paraId="588BE305" w14:textId="77777777" w:rsidR="005B0263" w:rsidRPr="00A23F09" w:rsidRDefault="005B0263" w:rsidP="00583CB0">
            <w:pPr>
              <w:rPr>
                <w:sz w:val="20"/>
                <w:szCs w:val="20"/>
              </w:rPr>
            </w:pPr>
            <w:r w:rsidRPr="00A23F09">
              <w:rPr>
                <w:sz w:val="20"/>
                <w:szCs w:val="20"/>
              </w:rPr>
              <w:t>Issue E</w:t>
            </w:r>
          </w:p>
        </w:tc>
        <w:tc>
          <w:tcPr>
            <w:tcW w:w="776" w:type="pct"/>
            <w:vAlign w:val="center"/>
          </w:tcPr>
          <w:p w14:paraId="09910C77" w14:textId="77777777" w:rsidR="005B0263" w:rsidRPr="00A23F09" w:rsidRDefault="005B0263" w:rsidP="00583CB0">
            <w:pPr>
              <w:rPr>
                <w:sz w:val="20"/>
                <w:szCs w:val="20"/>
              </w:rPr>
            </w:pPr>
            <w:r w:rsidRPr="00A23F09">
              <w:rPr>
                <w:sz w:val="20"/>
                <w:szCs w:val="20"/>
              </w:rPr>
              <w:t>Realm Studios</w:t>
            </w:r>
          </w:p>
        </w:tc>
        <w:tc>
          <w:tcPr>
            <w:tcW w:w="840" w:type="pct"/>
            <w:vAlign w:val="center"/>
          </w:tcPr>
          <w:p w14:paraId="1C97D5F3" w14:textId="77777777" w:rsidR="005B0263" w:rsidRPr="00A23F09" w:rsidRDefault="005B0263" w:rsidP="00583CB0">
            <w:pPr>
              <w:rPr>
                <w:sz w:val="20"/>
                <w:szCs w:val="20"/>
              </w:rPr>
            </w:pPr>
            <w:r w:rsidRPr="00A23F09">
              <w:rPr>
                <w:sz w:val="20"/>
                <w:szCs w:val="20"/>
              </w:rPr>
              <w:t>21/05/2024</w:t>
            </w:r>
          </w:p>
        </w:tc>
      </w:tr>
      <w:tr w:rsidR="005B0263" w:rsidRPr="00A23F09" w14:paraId="378CA67F" w14:textId="77777777" w:rsidTr="00827011">
        <w:trPr>
          <w:trHeight w:val="510"/>
        </w:trPr>
        <w:tc>
          <w:tcPr>
            <w:tcW w:w="679" w:type="pct"/>
          </w:tcPr>
          <w:p w14:paraId="472368AE" w14:textId="77777777" w:rsidR="005B0263" w:rsidRDefault="005B0263" w:rsidP="00583CB0">
            <w:pPr>
              <w:rPr>
                <w:sz w:val="20"/>
                <w:szCs w:val="20"/>
              </w:rPr>
            </w:pPr>
          </w:p>
          <w:p w14:paraId="5854D44D" w14:textId="3638B4AF" w:rsidR="00267B18" w:rsidRPr="00A23F09" w:rsidRDefault="00267B18" w:rsidP="00583CB0">
            <w:pPr>
              <w:rPr>
                <w:sz w:val="20"/>
                <w:szCs w:val="20"/>
              </w:rPr>
            </w:pPr>
            <w:r>
              <w:rPr>
                <w:sz w:val="20"/>
                <w:szCs w:val="20"/>
              </w:rPr>
              <w:t>D23/404403</w:t>
            </w:r>
          </w:p>
        </w:tc>
        <w:tc>
          <w:tcPr>
            <w:tcW w:w="1536" w:type="pct"/>
            <w:vAlign w:val="center"/>
          </w:tcPr>
          <w:p w14:paraId="3CCC4387" w14:textId="5F298EB6" w:rsidR="005B0263" w:rsidRPr="00A23F09" w:rsidRDefault="005B0263" w:rsidP="00583CB0">
            <w:pPr>
              <w:rPr>
                <w:sz w:val="20"/>
                <w:szCs w:val="20"/>
              </w:rPr>
            </w:pPr>
            <w:r w:rsidRPr="00A23F09">
              <w:rPr>
                <w:sz w:val="20"/>
                <w:szCs w:val="20"/>
              </w:rPr>
              <w:t>Geotechnical Report</w:t>
            </w:r>
          </w:p>
        </w:tc>
        <w:tc>
          <w:tcPr>
            <w:tcW w:w="1169" w:type="pct"/>
            <w:vAlign w:val="center"/>
          </w:tcPr>
          <w:p w14:paraId="03476332" w14:textId="2301E39B" w:rsidR="005B0263" w:rsidRPr="00A23F09" w:rsidRDefault="00267B18" w:rsidP="00583CB0">
            <w:pPr>
              <w:rPr>
                <w:sz w:val="20"/>
                <w:szCs w:val="20"/>
              </w:rPr>
            </w:pPr>
            <w:r>
              <w:rPr>
                <w:sz w:val="20"/>
                <w:szCs w:val="20"/>
              </w:rPr>
              <w:t xml:space="preserve">Ref: </w:t>
            </w:r>
            <w:r w:rsidR="005B0263" w:rsidRPr="00A23F09">
              <w:rPr>
                <w:sz w:val="20"/>
                <w:szCs w:val="20"/>
              </w:rPr>
              <w:t>35556LTrpt</w:t>
            </w:r>
          </w:p>
        </w:tc>
        <w:tc>
          <w:tcPr>
            <w:tcW w:w="776" w:type="pct"/>
            <w:vAlign w:val="center"/>
          </w:tcPr>
          <w:p w14:paraId="64B51DC6" w14:textId="77777777" w:rsidR="005B0263" w:rsidRPr="00A23F09" w:rsidRDefault="005B0263" w:rsidP="00583CB0">
            <w:pPr>
              <w:rPr>
                <w:sz w:val="20"/>
                <w:szCs w:val="20"/>
              </w:rPr>
            </w:pPr>
            <w:r w:rsidRPr="00A23F09">
              <w:rPr>
                <w:sz w:val="20"/>
                <w:szCs w:val="20"/>
              </w:rPr>
              <w:t>J K Geotechnics</w:t>
            </w:r>
          </w:p>
        </w:tc>
        <w:tc>
          <w:tcPr>
            <w:tcW w:w="840" w:type="pct"/>
            <w:vAlign w:val="center"/>
          </w:tcPr>
          <w:p w14:paraId="13442002" w14:textId="77777777" w:rsidR="005B0263" w:rsidRPr="00A23F09" w:rsidRDefault="005B0263" w:rsidP="00583CB0">
            <w:pPr>
              <w:rPr>
                <w:sz w:val="20"/>
                <w:szCs w:val="20"/>
              </w:rPr>
            </w:pPr>
            <w:r w:rsidRPr="00A23F09">
              <w:rPr>
                <w:sz w:val="20"/>
                <w:szCs w:val="20"/>
              </w:rPr>
              <w:t>27/02/2023</w:t>
            </w:r>
          </w:p>
        </w:tc>
      </w:tr>
      <w:tr w:rsidR="005B0263" w:rsidRPr="00A23F09" w14:paraId="622D58C1" w14:textId="77777777" w:rsidTr="00827011">
        <w:trPr>
          <w:trHeight w:val="510"/>
        </w:trPr>
        <w:tc>
          <w:tcPr>
            <w:tcW w:w="679" w:type="pct"/>
          </w:tcPr>
          <w:p w14:paraId="07EEAA1F" w14:textId="77777777" w:rsidR="005B0263" w:rsidRDefault="005B0263" w:rsidP="00583CB0">
            <w:pPr>
              <w:rPr>
                <w:sz w:val="20"/>
                <w:szCs w:val="20"/>
              </w:rPr>
            </w:pPr>
          </w:p>
          <w:p w14:paraId="0047272A" w14:textId="07000911" w:rsidR="00476D14" w:rsidRPr="00910D50" w:rsidRDefault="00476D14" w:rsidP="00583CB0">
            <w:pPr>
              <w:rPr>
                <w:sz w:val="20"/>
                <w:szCs w:val="20"/>
              </w:rPr>
            </w:pPr>
            <w:r w:rsidRPr="00910D50">
              <w:rPr>
                <w:sz w:val="20"/>
                <w:szCs w:val="20"/>
              </w:rPr>
              <w:t>D23/513950</w:t>
            </w:r>
          </w:p>
        </w:tc>
        <w:tc>
          <w:tcPr>
            <w:tcW w:w="1536" w:type="pct"/>
            <w:vAlign w:val="center"/>
          </w:tcPr>
          <w:p w14:paraId="48F6BD53" w14:textId="6AA61381" w:rsidR="005B0263" w:rsidRPr="00910D50" w:rsidRDefault="005B0263" w:rsidP="00583CB0">
            <w:pPr>
              <w:rPr>
                <w:sz w:val="20"/>
                <w:szCs w:val="20"/>
              </w:rPr>
            </w:pPr>
            <w:r w:rsidRPr="00910D50">
              <w:rPr>
                <w:sz w:val="20"/>
                <w:szCs w:val="20"/>
              </w:rPr>
              <w:t>Operational Management Plan</w:t>
            </w:r>
          </w:p>
        </w:tc>
        <w:tc>
          <w:tcPr>
            <w:tcW w:w="1169" w:type="pct"/>
            <w:vAlign w:val="center"/>
          </w:tcPr>
          <w:p w14:paraId="3CC9F83D" w14:textId="67BCF951" w:rsidR="005B0263" w:rsidRPr="00910D50" w:rsidRDefault="00476D14" w:rsidP="00583CB0">
            <w:pPr>
              <w:rPr>
                <w:sz w:val="20"/>
                <w:szCs w:val="20"/>
              </w:rPr>
            </w:pPr>
            <w:r w:rsidRPr="00910D50">
              <w:rPr>
                <w:sz w:val="20"/>
                <w:szCs w:val="20"/>
              </w:rPr>
              <w:t>DA ISSUE</w:t>
            </w:r>
          </w:p>
        </w:tc>
        <w:tc>
          <w:tcPr>
            <w:tcW w:w="776" w:type="pct"/>
            <w:vAlign w:val="center"/>
          </w:tcPr>
          <w:p w14:paraId="2B4502E5" w14:textId="77777777" w:rsidR="005B0263" w:rsidRPr="00910D50" w:rsidRDefault="005B0263" w:rsidP="00583CB0">
            <w:pPr>
              <w:rPr>
                <w:sz w:val="20"/>
                <w:szCs w:val="20"/>
              </w:rPr>
            </w:pPr>
            <w:r w:rsidRPr="00910D50">
              <w:rPr>
                <w:sz w:val="20"/>
                <w:szCs w:val="20"/>
              </w:rPr>
              <w:t>Shoalhaven City Council Waste Services</w:t>
            </w:r>
          </w:p>
        </w:tc>
        <w:tc>
          <w:tcPr>
            <w:tcW w:w="840" w:type="pct"/>
            <w:vAlign w:val="center"/>
          </w:tcPr>
          <w:p w14:paraId="118CD0A7" w14:textId="717C9C4B" w:rsidR="005B0263" w:rsidRPr="00A23F09" w:rsidRDefault="005B0263" w:rsidP="00583CB0">
            <w:pPr>
              <w:rPr>
                <w:sz w:val="20"/>
                <w:szCs w:val="20"/>
              </w:rPr>
            </w:pPr>
            <w:r w:rsidRPr="00910D50">
              <w:rPr>
                <w:sz w:val="20"/>
                <w:szCs w:val="20"/>
              </w:rPr>
              <w:t>0</w:t>
            </w:r>
            <w:r w:rsidR="00476D14" w:rsidRPr="00910D50">
              <w:rPr>
                <w:sz w:val="20"/>
                <w:szCs w:val="20"/>
              </w:rPr>
              <w:t>7</w:t>
            </w:r>
            <w:r w:rsidRPr="00910D50">
              <w:rPr>
                <w:sz w:val="20"/>
                <w:szCs w:val="20"/>
              </w:rPr>
              <w:t>/12/2023</w:t>
            </w:r>
          </w:p>
        </w:tc>
      </w:tr>
      <w:tr w:rsidR="005B0263" w:rsidRPr="00A23F09" w14:paraId="34F6DB0F" w14:textId="77777777" w:rsidTr="00827011">
        <w:trPr>
          <w:trHeight w:val="510"/>
        </w:trPr>
        <w:tc>
          <w:tcPr>
            <w:tcW w:w="679" w:type="pct"/>
          </w:tcPr>
          <w:p w14:paraId="1C0CDBBB" w14:textId="1228CB06" w:rsidR="005B0263" w:rsidRPr="00910D50" w:rsidRDefault="00267B18" w:rsidP="00583CB0">
            <w:pPr>
              <w:rPr>
                <w:sz w:val="20"/>
                <w:szCs w:val="20"/>
              </w:rPr>
            </w:pPr>
            <w:r w:rsidRPr="00910D50">
              <w:rPr>
                <w:sz w:val="20"/>
                <w:szCs w:val="20"/>
              </w:rPr>
              <w:t>D23/513939</w:t>
            </w:r>
          </w:p>
        </w:tc>
        <w:tc>
          <w:tcPr>
            <w:tcW w:w="1536" w:type="pct"/>
            <w:vAlign w:val="center"/>
          </w:tcPr>
          <w:p w14:paraId="17D7C3F5" w14:textId="52453C01" w:rsidR="005B0263" w:rsidRPr="00910D50" w:rsidRDefault="005B0263" w:rsidP="00583CB0">
            <w:pPr>
              <w:rPr>
                <w:sz w:val="20"/>
                <w:szCs w:val="20"/>
              </w:rPr>
            </w:pPr>
            <w:r w:rsidRPr="00910D50">
              <w:rPr>
                <w:sz w:val="20"/>
                <w:szCs w:val="20"/>
              </w:rPr>
              <w:t>Statement of Environmental Effects</w:t>
            </w:r>
            <w:r w:rsidR="00267B18" w:rsidRPr="00910D50">
              <w:rPr>
                <w:sz w:val="20"/>
                <w:szCs w:val="20"/>
              </w:rPr>
              <w:t xml:space="preserve"> v2</w:t>
            </w:r>
          </w:p>
        </w:tc>
        <w:tc>
          <w:tcPr>
            <w:tcW w:w="1169" w:type="pct"/>
            <w:vAlign w:val="center"/>
          </w:tcPr>
          <w:p w14:paraId="4B85533D" w14:textId="55C1E6E5" w:rsidR="005B0263" w:rsidRPr="00910D50" w:rsidRDefault="00267B18" w:rsidP="00583CB0">
            <w:pPr>
              <w:rPr>
                <w:sz w:val="20"/>
                <w:szCs w:val="20"/>
              </w:rPr>
            </w:pPr>
            <w:r w:rsidRPr="00910D50">
              <w:rPr>
                <w:sz w:val="20"/>
                <w:szCs w:val="20"/>
              </w:rPr>
              <w:t>L104083 V2</w:t>
            </w:r>
          </w:p>
        </w:tc>
        <w:tc>
          <w:tcPr>
            <w:tcW w:w="776" w:type="pct"/>
            <w:vAlign w:val="center"/>
          </w:tcPr>
          <w:p w14:paraId="54D71EB4" w14:textId="77777777" w:rsidR="005B0263" w:rsidRPr="00910D50" w:rsidRDefault="005B0263" w:rsidP="00583CB0">
            <w:pPr>
              <w:rPr>
                <w:sz w:val="20"/>
                <w:szCs w:val="20"/>
              </w:rPr>
            </w:pPr>
            <w:r w:rsidRPr="00910D50">
              <w:rPr>
                <w:sz w:val="20"/>
                <w:szCs w:val="20"/>
              </w:rPr>
              <w:t>Set Consultants</w:t>
            </w:r>
          </w:p>
        </w:tc>
        <w:tc>
          <w:tcPr>
            <w:tcW w:w="840" w:type="pct"/>
            <w:vAlign w:val="center"/>
          </w:tcPr>
          <w:p w14:paraId="5BC1CD89" w14:textId="4B38EBA6" w:rsidR="005B0263" w:rsidRPr="00A23F09" w:rsidRDefault="00267B18" w:rsidP="00583CB0">
            <w:pPr>
              <w:rPr>
                <w:sz w:val="20"/>
                <w:szCs w:val="20"/>
              </w:rPr>
            </w:pPr>
            <w:r w:rsidRPr="00910D50">
              <w:rPr>
                <w:sz w:val="20"/>
                <w:szCs w:val="20"/>
              </w:rPr>
              <w:t xml:space="preserve">December </w:t>
            </w:r>
            <w:r w:rsidR="005B0263" w:rsidRPr="00910D50">
              <w:rPr>
                <w:sz w:val="20"/>
                <w:szCs w:val="20"/>
              </w:rPr>
              <w:t>2023</w:t>
            </w:r>
          </w:p>
        </w:tc>
      </w:tr>
      <w:tr w:rsidR="005B0263" w:rsidRPr="00A23F09" w14:paraId="0122E2C3" w14:textId="77777777" w:rsidTr="00827011">
        <w:trPr>
          <w:trHeight w:val="510"/>
        </w:trPr>
        <w:tc>
          <w:tcPr>
            <w:tcW w:w="679" w:type="pct"/>
          </w:tcPr>
          <w:p w14:paraId="03C1F676" w14:textId="77777777" w:rsidR="005B0263" w:rsidRDefault="005B0263" w:rsidP="00583CB0">
            <w:pPr>
              <w:rPr>
                <w:sz w:val="20"/>
                <w:szCs w:val="20"/>
              </w:rPr>
            </w:pPr>
          </w:p>
          <w:p w14:paraId="6F245ECB" w14:textId="68C40B33" w:rsidR="00267B18" w:rsidRPr="00267B18" w:rsidRDefault="00267B18" w:rsidP="00267B18">
            <w:pPr>
              <w:rPr>
                <w:sz w:val="20"/>
                <w:szCs w:val="20"/>
              </w:rPr>
            </w:pPr>
            <w:r>
              <w:rPr>
                <w:sz w:val="20"/>
                <w:szCs w:val="20"/>
              </w:rPr>
              <w:t>D23/404371</w:t>
            </w:r>
          </w:p>
        </w:tc>
        <w:tc>
          <w:tcPr>
            <w:tcW w:w="1536" w:type="pct"/>
            <w:vAlign w:val="center"/>
          </w:tcPr>
          <w:p w14:paraId="7D3EA390" w14:textId="345655BF" w:rsidR="005B0263" w:rsidRPr="00A23F09" w:rsidRDefault="005B0263" w:rsidP="00583CB0">
            <w:pPr>
              <w:rPr>
                <w:sz w:val="20"/>
                <w:szCs w:val="20"/>
              </w:rPr>
            </w:pPr>
            <w:r w:rsidRPr="00A23F09">
              <w:rPr>
                <w:sz w:val="20"/>
                <w:szCs w:val="20"/>
              </w:rPr>
              <w:t>Traffic Parking and Access Report</w:t>
            </w:r>
          </w:p>
        </w:tc>
        <w:tc>
          <w:tcPr>
            <w:tcW w:w="1169" w:type="pct"/>
            <w:vAlign w:val="center"/>
          </w:tcPr>
          <w:p w14:paraId="6715D8B3" w14:textId="77777777" w:rsidR="005B0263" w:rsidRPr="00A23F09" w:rsidRDefault="005B0263" w:rsidP="00583CB0">
            <w:pPr>
              <w:rPr>
                <w:sz w:val="20"/>
                <w:szCs w:val="20"/>
              </w:rPr>
            </w:pPr>
            <w:r w:rsidRPr="00A23F09">
              <w:rPr>
                <w:sz w:val="20"/>
                <w:szCs w:val="20"/>
              </w:rPr>
              <w:t>Issue A</w:t>
            </w:r>
          </w:p>
        </w:tc>
        <w:tc>
          <w:tcPr>
            <w:tcW w:w="776" w:type="pct"/>
            <w:vAlign w:val="center"/>
          </w:tcPr>
          <w:p w14:paraId="4C2741F0" w14:textId="77777777" w:rsidR="005B0263" w:rsidRPr="00A23F09" w:rsidRDefault="005B0263" w:rsidP="00583CB0">
            <w:pPr>
              <w:rPr>
                <w:sz w:val="20"/>
                <w:szCs w:val="20"/>
              </w:rPr>
            </w:pPr>
            <w:r w:rsidRPr="00A23F09">
              <w:rPr>
                <w:sz w:val="20"/>
                <w:szCs w:val="20"/>
              </w:rPr>
              <w:t>People Trans</w:t>
            </w:r>
          </w:p>
        </w:tc>
        <w:tc>
          <w:tcPr>
            <w:tcW w:w="840" w:type="pct"/>
            <w:vAlign w:val="center"/>
          </w:tcPr>
          <w:p w14:paraId="19197825" w14:textId="77777777" w:rsidR="005B0263" w:rsidRPr="00A23F09" w:rsidRDefault="005B0263" w:rsidP="00583CB0">
            <w:pPr>
              <w:rPr>
                <w:sz w:val="20"/>
                <w:szCs w:val="20"/>
              </w:rPr>
            </w:pPr>
            <w:r w:rsidRPr="00A23F09">
              <w:rPr>
                <w:sz w:val="20"/>
                <w:szCs w:val="20"/>
              </w:rPr>
              <w:t>15/09/2023</w:t>
            </w:r>
          </w:p>
        </w:tc>
      </w:tr>
      <w:tr w:rsidR="005B0263" w:rsidRPr="00A23F09" w14:paraId="0D82B9F0" w14:textId="77777777" w:rsidTr="00827011">
        <w:trPr>
          <w:trHeight w:val="510"/>
        </w:trPr>
        <w:tc>
          <w:tcPr>
            <w:tcW w:w="679" w:type="pct"/>
          </w:tcPr>
          <w:p w14:paraId="2A0971D2" w14:textId="5C4AE52B" w:rsidR="005B0263" w:rsidRPr="00A23F09" w:rsidRDefault="00267B18" w:rsidP="00583CB0">
            <w:pPr>
              <w:rPr>
                <w:sz w:val="20"/>
                <w:szCs w:val="20"/>
              </w:rPr>
            </w:pPr>
            <w:r>
              <w:rPr>
                <w:sz w:val="20"/>
                <w:szCs w:val="20"/>
              </w:rPr>
              <w:t>D23/404357</w:t>
            </w:r>
          </w:p>
        </w:tc>
        <w:tc>
          <w:tcPr>
            <w:tcW w:w="1536" w:type="pct"/>
            <w:vAlign w:val="center"/>
          </w:tcPr>
          <w:p w14:paraId="3261F29C" w14:textId="61558CDA" w:rsidR="005B0263" w:rsidRPr="00A23F09" w:rsidRDefault="005B0263" w:rsidP="00583CB0">
            <w:pPr>
              <w:rPr>
                <w:sz w:val="20"/>
                <w:szCs w:val="20"/>
              </w:rPr>
            </w:pPr>
            <w:r w:rsidRPr="00A23F09">
              <w:rPr>
                <w:sz w:val="20"/>
                <w:szCs w:val="20"/>
              </w:rPr>
              <w:t>Waste Management Plan</w:t>
            </w:r>
          </w:p>
        </w:tc>
        <w:tc>
          <w:tcPr>
            <w:tcW w:w="1169" w:type="pct"/>
            <w:vAlign w:val="center"/>
          </w:tcPr>
          <w:p w14:paraId="72A5251C" w14:textId="77777777" w:rsidR="005B0263" w:rsidRPr="00A23F09" w:rsidRDefault="005B0263" w:rsidP="00583CB0">
            <w:pPr>
              <w:rPr>
                <w:sz w:val="20"/>
                <w:szCs w:val="20"/>
              </w:rPr>
            </w:pPr>
          </w:p>
        </w:tc>
        <w:tc>
          <w:tcPr>
            <w:tcW w:w="776" w:type="pct"/>
            <w:vAlign w:val="center"/>
          </w:tcPr>
          <w:p w14:paraId="448D91BB" w14:textId="77777777" w:rsidR="005B0263" w:rsidRPr="00A23F09" w:rsidRDefault="005B0263" w:rsidP="00583CB0">
            <w:pPr>
              <w:rPr>
                <w:sz w:val="20"/>
                <w:szCs w:val="20"/>
              </w:rPr>
            </w:pPr>
            <w:r w:rsidRPr="00A23F09">
              <w:rPr>
                <w:sz w:val="20"/>
                <w:szCs w:val="20"/>
              </w:rPr>
              <w:t>Terrior Pty Ltd</w:t>
            </w:r>
          </w:p>
        </w:tc>
        <w:tc>
          <w:tcPr>
            <w:tcW w:w="840" w:type="pct"/>
            <w:vAlign w:val="center"/>
          </w:tcPr>
          <w:p w14:paraId="061C7A0B" w14:textId="77777777" w:rsidR="005B0263" w:rsidRPr="00A23F09" w:rsidRDefault="005B0263" w:rsidP="00583CB0">
            <w:pPr>
              <w:rPr>
                <w:sz w:val="20"/>
                <w:szCs w:val="20"/>
              </w:rPr>
            </w:pPr>
            <w:r w:rsidRPr="00A23F09">
              <w:rPr>
                <w:sz w:val="20"/>
                <w:szCs w:val="20"/>
              </w:rPr>
              <w:t>20/09/2023</w:t>
            </w:r>
          </w:p>
        </w:tc>
      </w:tr>
      <w:tr w:rsidR="005B0263" w:rsidRPr="00A23F09" w14:paraId="2F9800F8" w14:textId="77777777" w:rsidTr="00827011">
        <w:trPr>
          <w:trHeight w:val="510"/>
        </w:trPr>
        <w:tc>
          <w:tcPr>
            <w:tcW w:w="679" w:type="pct"/>
          </w:tcPr>
          <w:p w14:paraId="54290973" w14:textId="769D0884" w:rsidR="005B0263" w:rsidRPr="00A23F09" w:rsidRDefault="003D66BC" w:rsidP="00583CB0">
            <w:pPr>
              <w:rPr>
                <w:sz w:val="20"/>
                <w:szCs w:val="20"/>
              </w:rPr>
            </w:pPr>
            <w:r w:rsidRPr="003D66BC">
              <w:rPr>
                <w:sz w:val="20"/>
                <w:szCs w:val="20"/>
              </w:rPr>
              <w:t>D24/377087</w:t>
            </w:r>
          </w:p>
        </w:tc>
        <w:tc>
          <w:tcPr>
            <w:tcW w:w="1536" w:type="pct"/>
            <w:vAlign w:val="center"/>
          </w:tcPr>
          <w:p w14:paraId="6B23D9AB" w14:textId="47604AF9" w:rsidR="005B0263" w:rsidRPr="00A23F09" w:rsidRDefault="005B0263" w:rsidP="00583CB0">
            <w:pPr>
              <w:rPr>
                <w:sz w:val="20"/>
                <w:szCs w:val="20"/>
              </w:rPr>
            </w:pPr>
            <w:r w:rsidRPr="00A23F09">
              <w:rPr>
                <w:sz w:val="20"/>
                <w:szCs w:val="20"/>
              </w:rPr>
              <w:t>Waste Water Management Plan</w:t>
            </w:r>
          </w:p>
        </w:tc>
        <w:tc>
          <w:tcPr>
            <w:tcW w:w="1169" w:type="pct"/>
            <w:vAlign w:val="center"/>
          </w:tcPr>
          <w:p w14:paraId="596258C6" w14:textId="77777777" w:rsidR="005B0263" w:rsidRPr="00A23F09" w:rsidRDefault="005B0263" w:rsidP="00583CB0">
            <w:pPr>
              <w:rPr>
                <w:sz w:val="20"/>
                <w:szCs w:val="20"/>
              </w:rPr>
            </w:pPr>
            <w:r w:rsidRPr="00A23F09">
              <w:rPr>
                <w:sz w:val="20"/>
                <w:szCs w:val="20"/>
                <w:lang w:val="en-GB"/>
              </w:rPr>
              <w:t>3001-WW-A-02</w:t>
            </w:r>
          </w:p>
        </w:tc>
        <w:tc>
          <w:tcPr>
            <w:tcW w:w="776" w:type="pct"/>
            <w:vAlign w:val="center"/>
          </w:tcPr>
          <w:p w14:paraId="2CF49419" w14:textId="77777777" w:rsidR="005B0263" w:rsidRPr="00A23F09" w:rsidRDefault="005B0263" w:rsidP="00583CB0">
            <w:pPr>
              <w:rPr>
                <w:sz w:val="20"/>
                <w:szCs w:val="20"/>
              </w:rPr>
            </w:pPr>
            <w:r w:rsidRPr="00A23F09">
              <w:rPr>
                <w:sz w:val="20"/>
                <w:szCs w:val="20"/>
              </w:rPr>
              <w:t>Broadcrest Consulting</w:t>
            </w:r>
          </w:p>
        </w:tc>
        <w:tc>
          <w:tcPr>
            <w:tcW w:w="840" w:type="pct"/>
            <w:vAlign w:val="center"/>
          </w:tcPr>
          <w:p w14:paraId="3DE259B3" w14:textId="4E1DD5E5" w:rsidR="005B0263" w:rsidRPr="00910D50" w:rsidRDefault="005B0263" w:rsidP="00583CB0">
            <w:pPr>
              <w:rPr>
                <w:sz w:val="20"/>
                <w:szCs w:val="20"/>
              </w:rPr>
            </w:pPr>
            <w:r w:rsidRPr="00910D50">
              <w:rPr>
                <w:sz w:val="20"/>
                <w:szCs w:val="20"/>
              </w:rPr>
              <w:t>20/11/2023</w:t>
            </w:r>
          </w:p>
        </w:tc>
      </w:tr>
    </w:tbl>
    <w:p w14:paraId="77CE8A30" w14:textId="77777777" w:rsidR="00507883" w:rsidRPr="00A23F09" w:rsidRDefault="00507883" w:rsidP="00507883">
      <w:pPr>
        <w:rPr>
          <w:lang w:eastAsia="en-AU"/>
        </w:rPr>
      </w:pPr>
    </w:p>
    <w:p w14:paraId="70A8B089" w14:textId="77777777" w:rsidR="00507883" w:rsidRPr="00A23F09" w:rsidRDefault="00507883" w:rsidP="00507883">
      <w:pPr>
        <w:rPr>
          <w:lang w:eastAsia="en-AU"/>
        </w:rPr>
      </w:pPr>
    </w:p>
    <w:p w14:paraId="41584178" w14:textId="651AB98D" w:rsidR="009312D3" w:rsidRPr="00A23F09" w:rsidRDefault="009312D3" w:rsidP="009312D3">
      <w:pPr>
        <w:pStyle w:val="Heading1"/>
        <w:rPr>
          <w:rFonts w:eastAsiaTheme="minorHAnsi"/>
          <w:color w:val="000000"/>
        </w:rPr>
      </w:pPr>
      <w:r w:rsidRPr="00A23F09">
        <w:t>2.</w:t>
      </w:r>
      <w:r w:rsidRPr="00A23F09">
        <w:tab/>
        <w:t>Subject Site and Surrounds</w:t>
      </w:r>
    </w:p>
    <w:p w14:paraId="71D463BE" w14:textId="77777777" w:rsidR="009312D3" w:rsidRPr="00A23F09" w:rsidRDefault="009312D3" w:rsidP="009312D3"/>
    <w:p w14:paraId="3EAE00C3" w14:textId="4C14914E" w:rsidR="0038121F" w:rsidRPr="00A23F09" w:rsidRDefault="00CA3CD3" w:rsidP="00481C20">
      <w:pPr>
        <w:spacing w:after="120"/>
        <w:jc w:val="both"/>
      </w:pPr>
      <w:r w:rsidRPr="00A23F09">
        <w:t xml:space="preserve">The </w:t>
      </w:r>
      <w:r w:rsidR="00522AFD" w:rsidRPr="00A23F09">
        <w:t>site</w:t>
      </w:r>
      <w:r w:rsidRPr="00A23F09">
        <w:t xml:space="preserve"> </w:t>
      </w:r>
      <w:r w:rsidR="00D94075" w:rsidRPr="00A23F09">
        <w:t xml:space="preserve">is at the southeast corner of the subject </w:t>
      </w:r>
      <w:r w:rsidR="00F101F1" w:rsidRPr="00A23F09">
        <w:t>lot</w:t>
      </w:r>
      <w:r w:rsidR="0019411E" w:rsidRPr="00A23F09">
        <w:t xml:space="preserve">. </w:t>
      </w:r>
      <w:r w:rsidR="00F101F1" w:rsidRPr="00910D50">
        <w:t>Lot 1 DP 1018193 is</w:t>
      </w:r>
      <w:r w:rsidR="00F101F1" w:rsidRPr="00A23F09">
        <w:t xml:space="preserve"> one of several lots that comprise</w:t>
      </w:r>
      <w:r w:rsidR="00522AFD" w:rsidRPr="00A23F09">
        <w:t xml:space="preserve"> the </w:t>
      </w:r>
      <w:r w:rsidR="0019411E" w:rsidRPr="00A23F09">
        <w:t>waste facility</w:t>
      </w:r>
      <w:r w:rsidR="00522AFD" w:rsidRPr="00A23F09">
        <w:t xml:space="preserve">. </w:t>
      </w:r>
      <w:r w:rsidR="00525008" w:rsidRPr="00A23F09">
        <w:t>T</w:t>
      </w:r>
      <w:r w:rsidR="00F101F1" w:rsidRPr="00A23F09">
        <w:t xml:space="preserve">he </w:t>
      </w:r>
      <w:r w:rsidR="0019411E" w:rsidRPr="00A23F09">
        <w:t>waste facility</w:t>
      </w:r>
      <w:r w:rsidR="00F101F1" w:rsidRPr="00A23F09">
        <w:t xml:space="preserve"> </w:t>
      </w:r>
      <w:r w:rsidR="00522AFD" w:rsidRPr="00A23F09">
        <w:t xml:space="preserve">accommodates land fill </w:t>
      </w:r>
      <w:r w:rsidR="00435252" w:rsidRPr="00A23F09">
        <w:t xml:space="preserve">(to the south west of the site) </w:t>
      </w:r>
      <w:r w:rsidR="00522AFD" w:rsidRPr="00A23F09">
        <w:t>and recycling</w:t>
      </w:r>
      <w:r w:rsidR="00435252" w:rsidRPr="00A23F09">
        <w:t>/</w:t>
      </w:r>
      <w:r w:rsidR="00522AFD" w:rsidRPr="00A23F09">
        <w:t>recycled materials processes</w:t>
      </w:r>
      <w:r w:rsidR="00525008" w:rsidRPr="00A23F09">
        <w:t xml:space="preserve"> (such as tile manufacture from waste)</w:t>
      </w:r>
      <w:r w:rsidR="00522AFD" w:rsidRPr="00A23F09">
        <w:t>.</w:t>
      </w:r>
      <w:r w:rsidR="000B184E" w:rsidRPr="00A23F09">
        <w:t xml:space="preserve"> </w:t>
      </w:r>
      <w:r w:rsidR="0038121F" w:rsidRPr="00A23F09">
        <w:t>The site is near the entrance</w:t>
      </w:r>
      <w:r w:rsidR="006D7E0C">
        <w:t xml:space="preserve"> to</w:t>
      </w:r>
      <w:r w:rsidR="0038121F" w:rsidRPr="00A23F09">
        <w:t xml:space="preserve"> the </w:t>
      </w:r>
      <w:r w:rsidR="0019411E" w:rsidRPr="00A23F09">
        <w:t>waste facility</w:t>
      </w:r>
      <w:r w:rsidR="0038121F" w:rsidRPr="00A23F09">
        <w:t xml:space="preserve"> off Flatrock Road</w:t>
      </w:r>
      <w:r w:rsidR="00525008" w:rsidRPr="00A23F09">
        <w:t xml:space="preserve"> and </w:t>
      </w:r>
      <w:r w:rsidR="0019411E" w:rsidRPr="00A23F09">
        <w:t xml:space="preserve">at </w:t>
      </w:r>
      <w:r w:rsidR="00525008" w:rsidRPr="00A23F09">
        <w:t>the start of the internal road that</w:t>
      </w:r>
      <w:r w:rsidR="0038121F" w:rsidRPr="00A23F09">
        <w:t xml:space="preserve"> travels north past the site to a </w:t>
      </w:r>
      <w:r w:rsidR="00525008" w:rsidRPr="00A23F09">
        <w:t>controlled access/</w:t>
      </w:r>
      <w:r w:rsidR="0038121F" w:rsidRPr="00A23F09">
        <w:t>weighbridge, then turns and travels south (to the east of the site) to the landfill</w:t>
      </w:r>
      <w:r w:rsidR="0019411E" w:rsidRPr="00A23F09">
        <w:t xml:space="preserve"> and other activities</w:t>
      </w:r>
      <w:r w:rsidR="0038121F" w:rsidRPr="00A23F09">
        <w:t>.</w:t>
      </w:r>
    </w:p>
    <w:p w14:paraId="719D65D5" w14:textId="77777777" w:rsidR="0019411E" w:rsidRPr="00A23F09" w:rsidRDefault="007009CB" w:rsidP="00481C20">
      <w:pPr>
        <w:spacing w:after="120"/>
        <w:jc w:val="both"/>
      </w:pPr>
      <w:r w:rsidRPr="00A23F09">
        <w:t>C</w:t>
      </w:r>
      <w:r w:rsidR="00435252" w:rsidRPr="00A23F09">
        <w:t>oncept and stage 1 approval has been granted for a material</w:t>
      </w:r>
      <w:r w:rsidRPr="00A23F09">
        <w:t>s</w:t>
      </w:r>
      <w:r w:rsidR="00435252" w:rsidRPr="00A23F09">
        <w:t xml:space="preserve"> recovery facility </w:t>
      </w:r>
      <w:r w:rsidR="0019411E" w:rsidRPr="00A23F09">
        <w:t xml:space="preserve">(MRF) </w:t>
      </w:r>
      <w:r w:rsidR="00F101F1" w:rsidRPr="00A23F09">
        <w:t>on the land</w:t>
      </w:r>
      <w:r w:rsidR="00522AFD" w:rsidRPr="00A23F09">
        <w:t xml:space="preserve"> immediately</w:t>
      </w:r>
      <w:r w:rsidR="00CA3CD3" w:rsidRPr="00A23F09">
        <w:t xml:space="preserve"> </w:t>
      </w:r>
      <w:r w:rsidR="00435252" w:rsidRPr="00A23F09">
        <w:t>to the east (known as 114 Flatrock Road</w:t>
      </w:r>
      <w:r w:rsidR="00F101F1" w:rsidRPr="00A23F09">
        <w:t>, Mundamia</w:t>
      </w:r>
      <w:r w:rsidR="00435252" w:rsidRPr="00A23F09">
        <w:t xml:space="preserve">) </w:t>
      </w:r>
      <w:r w:rsidR="00F101F1" w:rsidRPr="00A23F09">
        <w:t xml:space="preserve">and </w:t>
      </w:r>
      <w:r w:rsidRPr="00A23F09">
        <w:t xml:space="preserve">the </w:t>
      </w:r>
      <w:r w:rsidR="00F101F1" w:rsidRPr="00A23F09">
        <w:t>whole of th</w:t>
      </w:r>
      <w:r w:rsidR="0019411E" w:rsidRPr="00A23F09">
        <w:t>at</w:t>
      </w:r>
      <w:r w:rsidR="00F101F1" w:rsidRPr="00A23F09">
        <w:t xml:space="preserve"> land </w:t>
      </w:r>
      <w:r w:rsidR="00435252" w:rsidRPr="00A23F09">
        <w:t>has been cleared and levelled.</w:t>
      </w:r>
      <w:r w:rsidRPr="00A23F09">
        <w:t xml:space="preserve"> The MRF will have a capacity to process 130,000 tonnes of waste (including composting and demolition waste</w:t>
      </w:r>
      <w:r w:rsidR="00686C1E" w:rsidRPr="00A23F09">
        <w:t>) and</w:t>
      </w:r>
      <w:r w:rsidRPr="00A23F09">
        <w:t xml:space="preserve"> will have its own vehicle access off Flatrock Road. </w:t>
      </w:r>
      <w:r w:rsidRPr="00A23F09">
        <w:lastRenderedPageBreak/>
        <w:t xml:space="preserve">Stage 1 works </w:t>
      </w:r>
      <w:r w:rsidR="0019411E" w:rsidRPr="00A23F09">
        <w:t>undertaken</w:t>
      </w:r>
      <w:r w:rsidR="00686C1E" w:rsidRPr="00A23F09">
        <w:t xml:space="preserve"> comprise </w:t>
      </w:r>
      <w:r w:rsidRPr="00A23F09">
        <w:t>demolition, clearing, grading,</w:t>
      </w:r>
      <w:r w:rsidR="00686C1E" w:rsidRPr="00A23F09">
        <w:t xml:space="preserve"> </w:t>
      </w:r>
      <w:r w:rsidRPr="00A23F09">
        <w:t>offices and amenities, new site entrance, site</w:t>
      </w:r>
      <w:r w:rsidR="00686C1E" w:rsidRPr="00A23F09">
        <w:t xml:space="preserve"> </w:t>
      </w:r>
      <w:r w:rsidRPr="00A23F09">
        <w:t>access roads, detention basins, car parking and asset protection zones.</w:t>
      </w:r>
      <w:r w:rsidR="0019411E" w:rsidRPr="00A23F09">
        <w:t xml:space="preserve"> </w:t>
      </w:r>
    </w:p>
    <w:p w14:paraId="3925A3CE" w14:textId="1423BE5C" w:rsidR="0019411E" w:rsidRPr="00A23F09" w:rsidRDefault="0019411E" w:rsidP="00481C20">
      <w:pPr>
        <w:spacing w:after="120"/>
        <w:jc w:val="both"/>
      </w:pPr>
      <w:r w:rsidRPr="00A23F09">
        <w:t>Development consent has been granted for a materials recovery facility at the north west corner of the lot to the north of the site, that will have a capacity to process 24,000 tonnes of Council’s kerbside recycling materials. This MRF will have vehicle access off the internal road to the waste facility.</w:t>
      </w:r>
    </w:p>
    <w:p w14:paraId="018A0C01" w14:textId="021531B5" w:rsidR="00F101F1" w:rsidRPr="00A23F09" w:rsidRDefault="007035BD" w:rsidP="00481C20">
      <w:pPr>
        <w:spacing w:after="120"/>
        <w:jc w:val="both"/>
      </w:pPr>
      <w:r w:rsidRPr="00A23F09">
        <w:t>T</w:t>
      </w:r>
      <w:r w:rsidR="007009CB" w:rsidRPr="00A23F09">
        <w:t>o the east of 114 Flatrock Road the land accommodates National Parks and Wildlife Services depot and offices.</w:t>
      </w:r>
      <w:r w:rsidR="000B184E" w:rsidRPr="00A23F09">
        <w:t xml:space="preserve"> </w:t>
      </w:r>
    </w:p>
    <w:p w14:paraId="52ED1AA9" w14:textId="39353149" w:rsidR="00A67646" w:rsidRPr="00A23F09" w:rsidRDefault="00525008" w:rsidP="00481C20">
      <w:pPr>
        <w:spacing w:after="120"/>
        <w:jc w:val="both"/>
      </w:pPr>
      <w:r w:rsidRPr="00A23F09">
        <w:t xml:space="preserve">The subject and adjacent lots </w:t>
      </w:r>
      <w:r w:rsidR="00D07BE1" w:rsidRPr="00A23F09">
        <w:t xml:space="preserve">that comprise the </w:t>
      </w:r>
      <w:r w:rsidR="0019411E" w:rsidRPr="00A23F09">
        <w:t>waste facility</w:t>
      </w:r>
      <w:r w:rsidR="00D07BE1" w:rsidRPr="00A23F09">
        <w:t xml:space="preserve"> </w:t>
      </w:r>
      <w:r w:rsidRPr="00A23F09">
        <w:t>are substantially cleared</w:t>
      </w:r>
      <w:r w:rsidR="00D07BE1" w:rsidRPr="00A23F09">
        <w:t xml:space="preserve">. </w:t>
      </w:r>
      <w:r w:rsidR="0019411E" w:rsidRPr="00A23F09">
        <w:t>A paved internal road and v</w:t>
      </w:r>
      <w:r w:rsidR="00D07BE1" w:rsidRPr="00A23F09">
        <w:t>arious gravel roads prov</w:t>
      </w:r>
      <w:r w:rsidR="0019411E" w:rsidRPr="00A23F09">
        <w:t>ide</w:t>
      </w:r>
      <w:r w:rsidR="00D07BE1" w:rsidRPr="00A23F09">
        <w:t xml:space="preserve"> access around the </w:t>
      </w:r>
      <w:r w:rsidR="0019411E" w:rsidRPr="00A23F09">
        <w:t xml:space="preserve">waste </w:t>
      </w:r>
      <w:r w:rsidR="00D07BE1" w:rsidRPr="00A23F09">
        <w:t xml:space="preserve">facility. </w:t>
      </w:r>
      <w:r w:rsidR="00EB1D05" w:rsidRPr="00A23F09">
        <w:t xml:space="preserve">Most of the </w:t>
      </w:r>
      <w:r w:rsidR="0019411E" w:rsidRPr="00A23F09">
        <w:t xml:space="preserve">waste facility </w:t>
      </w:r>
      <w:r w:rsidR="00EB1D05" w:rsidRPr="00A23F09">
        <w:t>is surrounded by bushland that is held in public reserves. Much of this land is zoned C1, C2 and C3. The nearest residence is about 500m from the site in an area that is rural residential in character.</w:t>
      </w:r>
    </w:p>
    <w:p w14:paraId="421BA27B" w14:textId="3A18A4F1" w:rsidR="00A67646" w:rsidRPr="00A23F09" w:rsidRDefault="00A67646" w:rsidP="00481C20">
      <w:pPr>
        <w:jc w:val="both"/>
      </w:pPr>
      <w:r w:rsidRPr="00A23F09">
        <w:t xml:space="preserve">The </w:t>
      </w:r>
      <w:r w:rsidR="00EF5C73">
        <w:t>development</w:t>
      </w:r>
      <w:r w:rsidRPr="00A23F09">
        <w:t xml:space="preserve"> </w:t>
      </w:r>
      <w:r w:rsidR="00EF5C73">
        <w:t xml:space="preserve">is sited within a part of the </w:t>
      </w:r>
      <w:r w:rsidR="00A01435">
        <w:t xml:space="preserve">land </w:t>
      </w:r>
      <w:r w:rsidR="00EF5C73">
        <w:t xml:space="preserve">which </w:t>
      </w:r>
      <w:r w:rsidRPr="00A23F09">
        <w:t xml:space="preserve">contains nine trees, being Eucalyptus racemosa, punctata, and gumiffera. There is a low point that collects stormwater on the western side of the </w:t>
      </w:r>
      <w:r w:rsidR="00EF5C73">
        <w:t>development area</w:t>
      </w:r>
      <w:r w:rsidRPr="00A23F09">
        <w:t>. A vegetated embankment rises to the west and the internal road for the waste facility sits above the embankment.</w:t>
      </w:r>
    </w:p>
    <w:p w14:paraId="793E7F39" w14:textId="77777777" w:rsidR="0082344A" w:rsidRPr="00A23F09" w:rsidRDefault="0082344A" w:rsidP="008A5CAF">
      <w:pPr>
        <w:jc w:val="both"/>
        <w:rPr>
          <w:lang w:eastAsia="en-AU"/>
        </w:rPr>
      </w:pPr>
    </w:p>
    <w:p w14:paraId="2D71D2F6" w14:textId="284D5331" w:rsidR="00FA30AD" w:rsidRPr="00A23F09" w:rsidRDefault="00D36BAB" w:rsidP="00D36BAB">
      <w:pPr>
        <w:jc w:val="center"/>
        <w:rPr>
          <w:lang w:eastAsia="en-AU"/>
        </w:rPr>
      </w:pPr>
      <w:r w:rsidRPr="00A23F09">
        <w:rPr>
          <w:noProof/>
          <w:lang w:eastAsia="en-AU"/>
        </w:rPr>
        <w:drawing>
          <wp:inline distT="0" distB="0" distL="0" distR="0" wp14:anchorId="397D381F" wp14:editId="0957AFDF">
            <wp:extent cx="5797936" cy="5063490"/>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5038" cy="5087159"/>
                    </a:xfrm>
                    <a:prstGeom prst="rect">
                      <a:avLst/>
                    </a:prstGeom>
                  </pic:spPr>
                </pic:pic>
              </a:graphicData>
            </a:graphic>
          </wp:inline>
        </w:drawing>
      </w:r>
    </w:p>
    <w:p w14:paraId="4DC34A4D" w14:textId="5A88B62F" w:rsidR="00B27863" w:rsidRPr="00A23F09" w:rsidRDefault="00B27863" w:rsidP="006641FE">
      <w:pPr>
        <w:pStyle w:val="Caption"/>
        <w:ind w:left="624" w:right="624"/>
        <w:jc w:val="center"/>
        <w:rPr>
          <w:color w:val="000000" w:themeColor="text1"/>
          <w:sz w:val="22"/>
          <w:szCs w:val="22"/>
        </w:rPr>
      </w:pPr>
      <w:r w:rsidRPr="00A23F09">
        <w:rPr>
          <w:color w:val="000000" w:themeColor="text1"/>
          <w:sz w:val="22"/>
          <w:szCs w:val="22"/>
        </w:rPr>
        <w:t xml:space="preserve">Figure </w:t>
      </w:r>
      <w:r w:rsidR="0019411E" w:rsidRPr="00A23F09">
        <w:rPr>
          <w:color w:val="000000" w:themeColor="text1"/>
          <w:sz w:val="22"/>
          <w:szCs w:val="22"/>
        </w:rPr>
        <w:t>6:</w:t>
      </w:r>
      <w:r w:rsidRPr="00A23F09">
        <w:rPr>
          <w:color w:val="000000" w:themeColor="text1"/>
          <w:sz w:val="22"/>
          <w:szCs w:val="22"/>
        </w:rPr>
        <w:t xml:space="preserve"> </w:t>
      </w:r>
      <w:r w:rsidR="00F34025" w:rsidRPr="00A23F09">
        <w:rPr>
          <w:color w:val="000000" w:themeColor="text1"/>
          <w:sz w:val="22"/>
          <w:szCs w:val="22"/>
        </w:rPr>
        <w:t>L</w:t>
      </w:r>
      <w:r w:rsidR="00D36BAB" w:rsidRPr="00A23F09">
        <w:rPr>
          <w:color w:val="000000" w:themeColor="text1"/>
          <w:sz w:val="22"/>
          <w:szCs w:val="22"/>
        </w:rPr>
        <w:t>earning centre l</w:t>
      </w:r>
      <w:r w:rsidRPr="00A23F09">
        <w:rPr>
          <w:color w:val="000000" w:themeColor="text1"/>
          <w:sz w:val="22"/>
          <w:szCs w:val="22"/>
        </w:rPr>
        <w:t>ocation</w:t>
      </w:r>
      <w:r w:rsidR="00D36BAB" w:rsidRPr="00A23F09">
        <w:rPr>
          <w:color w:val="000000" w:themeColor="text1"/>
          <w:sz w:val="22"/>
          <w:szCs w:val="22"/>
        </w:rPr>
        <w:t xml:space="preserve"> (red star) within lot 1 DP </w:t>
      </w:r>
      <w:r w:rsidR="00D36BAB" w:rsidRPr="00A23F09">
        <w:rPr>
          <w:color w:val="000000" w:themeColor="text1"/>
          <w:sz w:val="20"/>
          <w:szCs w:val="20"/>
        </w:rPr>
        <w:t xml:space="preserve">1018193 (outlined yellow) and the wider </w:t>
      </w:r>
      <w:r w:rsidR="000A1A32" w:rsidRPr="00A23F09">
        <w:rPr>
          <w:color w:val="000000" w:themeColor="text1"/>
          <w:sz w:val="20"/>
          <w:szCs w:val="20"/>
        </w:rPr>
        <w:t>West Nowra Waste Management Facility</w:t>
      </w:r>
      <w:r w:rsidRPr="00A23F09">
        <w:rPr>
          <w:color w:val="000000" w:themeColor="text1"/>
        </w:rPr>
        <w:t xml:space="preserve"> </w:t>
      </w:r>
    </w:p>
    <w:p w14:paraId="6276F3EF" w14:textId="77777777" w:rsidR="00F00F65" w:rsidRDefault="00F00F65" w:rsidP="007E6703">
      <w:pPr>
        <w:pStyle w:val="Headings"/>
        <w:spacing w:after="120"/>
        <w:rPr>
          <w:szCs w:val="22"/>
        </w:rPr>
      </w:pPr>
    </w:p>
    <w:p w14:paraId="02EDA58F" w14:textId="0878F69D" w:rsidR="007E6703" w:rsidRPr="00A23F09" w:rsidRDefault="007E6703" w:rsidP="007E6703">
      <w:pPr>
        <w:pStyle w:val="Headings"/>
        <w:spacing w:after="120"/>
        <w:rPr>
          <w:szCs w:val="22"/>
        </w:rPr>
      </w:pPr>
      <w:r w:rsidRPr="00A23F09">
        <w:rPr>
          <w:szCs w:val="22"/>
        </w:rPr>
        <w:lastRenderedPageBreak/>
        <w:t xml:space="preserve">Summary of Site Constraints </w:t>
      </w:r>
    </w:p>
    <w:p w14:paraId="67EB4430" w14:textId="77777777" w:rsidR="007E6703" w:rsidRPr="00A23F09" w:rsidRDefault="007E6703" w:rsidP="00732A6D">
      <w:pPr>
        <w:jc w:val="both"/>
      </w:pPr>
    </w:p>
    <w:tbl>
      <w:tblPr>
        <w:tblStyle w:val="TableGrid"/>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4396"/>
        <w:gridCol w:w="3537"/>
      </w:tblGrid>
      <w:tr w:rsidR="00714A6F" w:rsidRPr="00A23F09" w14:paraId="09B4CB7D" w14:textId="77777777" w:rsidTr="00B50103">
        <w:trPr>
          <w:trHeight w:val="268"/>
        </w:trPr>
        <w:tc>
          <w:tcPr>
            <w:tcW w:w="1696" w:type="dxa"/>
            <w:shd w:val="clear" w:color="auto" w:fill="D9D9D9" w:themeFill="background1" w:themeFillShade="D9"/>
          </w:tcPr>
          <w:p w14:paraId="49A17893" w14:textId="6AD19A64" w:rsidR="00714A6F" w:rsidRPr="00A23F09" w:rsidRDefault="00714A6F" w:rsidP="00275911">
            <w:pPr>
              <w:spacing w:after="120"/>
              <w:rPr>
                <w:b/>
                <w:bCs/>
                <w:i/>
                <w:iCs/>
                <w:sz w:val="20"/>
                <w:szCs w:val="20"/>
              </w:rPr>
            </w:pPr>
          </w:p>
        </w:tc>
        <w:tc>
          <w:tcPr>
            <w:tcW w:w="4396" w:type="dxa"/>
            <w:shd w:val="clear" w:color="auto" w:fill="D9D9D9" w:themeFill="background1" w:themeFillShade="D9"/>
          </w:tcPr>
          <w:p w14:paraId="529B890D" w14:textId="497FD544" w:rsidR="00714A6F" w:rsidRPr="00A23F09" w:rsidRDefault="00B50103" w:rsidP="00275911">
            <w:pPr>
              <w:spacing w:after="120"/>
              <w:rPr>
                <w:b/>
                <w:bCs/>
                <w:sz w:val="20"/>
                <w:szCs w:val="20"/>
              </w:rPr>
            </w:pPr>
            <w:r w:rsidRPr="00A23F09">
              <w:rPr>
                <w:b/>
                <w:bCs/>
                <w:sz w:val="20"/>
                <w:szCs w:val="20"/>
              </w:rPr>
              <w:t>Matter</w:t>
            </w:r>
          </w:p>
        </w:tc>
        <w:tc>
          <w:tcPr>
            <w:tcW w:w="3537" w:type="dxa"/>
            <w:shd w:val="clear" w:color="auto" w:fill="D9D9D9" w:themeFill="background1" w:themeFillShade="D9"/>
          </w:tcPr>
          <w:p w14:paraId="33E595E9" w14:textId="3D0BB4F5" w:rsidR="00714A6F" w:rsidRPr="00A23F09" w:rsidRDefault="00B50103" w:rsidP="00275911">
            <w:pPr>
              <w:spacing w:after="120"/>
              <w:rPr>
                <w:b/>
                <w:bCs/>
                <w:sz w:val="20"/>
                <w:szCs w:val="20"/>
              </w:rPr>
            </w:pPr>
            <w:r w:rsidRPr="00A23F09">
              <w:rPr>
                <w:b/>
                <w:bCs/>
                <w:sz w:val="20"/>
                <w:szCs w:val="20"/>
              </w:rPr>
              <w:t>Comment</w:t>
            </w:r>
          </w:p>
        </w:tc>
      </w:tr>
      <w:tr w:rsidR="00714A6F" w:rsidRPr="00A23F09" w14:paraId="66D49FE3" w14:textId="77777777" w:rsidTr="00B50103">
        <w:trPr>
          <w:trHeight w:val="496"/>
        </w:trPr>
        <w:tc>
          <w:tcPr>
            <w:tcW w:w="1696" w:type="dxa"/>
            <w:vMerge w:val="restart"/>
            <w:shd w:val="clear" w:color="auto" w:fill="auto"/>
            <w:vAlign w:val="center"/>
          </w:tcPr>
          <w:p w14:paraId="77EF2497" w14:textId="77777777" w:rsidR="00714A6F" w:rsidRPr="00A23F09" w:rsidRDefault="00714A6F" w:rsidP="00A70C37">
            <w:pPr>
              <w:spacing w:after="120"/>
              <w:jc w:val="center"/>
              <w:rPr>
                <w:i/>
                <w:iCs/>
                <w:sz w:val="20"/>
                <w:szCs w:val="20"/>
              </w:rPr>
            </w:pPr>
            <w:r w:rsidRPr="00A23F09">
              <w:rPr>
                <w:b/>
                <w:bCs/>
                <w:i/>
                <w:iCs/>
                <w:sz w:val="20"/>
                <w:szCs w:val="20"/>
              </w:rPr>
              <w:t>Basic</w:t>
            </w:r>
          </w:p>
        </w:tc>
        <w:tc>
          <w:tcPr>
            <w:tcW w:w="4396" w:type="dxa"/>
            <w:shd w:val="clear" w:color="auto" w:fill="auto"/>
          </w:tcPr>
          <w:p w14:paraId="2C5BBF2D" w14:textId="77777777" w:rsidR="00714A6F" w:rsidRPr="00A23F09" w:rsidRDefault="00714A6F" w:rsidP="006D2710">
            <w:pPr>
              <w:spacing w:after="120"/>
              <w:jc w:val="both"/>
              <w:rPr>
                <w:i/>
                <w:iCs/>
                <w:sz w:val="20"/>
                <w:szCs w:val="20"/>
              </w:rPr>
            </w:pPr>
            <w:r w:rsidRPr="00A23F09">
              <w:rPr>
                <w:i/>
                <w:iCs/>
                <w:sz w:val="20"/>
                <w:szCs w:val="20"/>
              </w:rPr>
              <w:t>Lot Area</w:t>
            </w:r>
          </w:p>
        </w:tc>
        <w:tc>
          <w:tcPr>
            <w:tcW w:w="3537" w:type="dxa"/>
            <w:shd w:val="clear" w:color="auto" w:fill="auto"/>
          </w:tcPr>
          <w:p w14:paraId="56C1E0A9" w14:textId="77777777" w:rsidR="00714A6F" w:rsidRPr="00A23F09" w:rsidRDefault="00714A6F" w:rsidP="006D2710">
            <w:pPr>
              <w:spacing w:after="120"/>
              <w:jc w:val="both"/>
              <w:rPr>
                <w:sz w:val="20"/>
                <w:szCs w:val="20"/>
              </w:rPr>
            </w:pPr>
            <w:r w:rsidRPr="00A23F09">
              <w:rPr>
                <w:sz w:val="20"/>
                <w:szCs w:val="20"/>
                <w:lang w:val="en-GB"/>
              </w:rPr>
              <w:t>130185</w:t>
            </w:r>
            <w:r w:rsidRPr="00A23F09">
              <w:rPr>
                <w:sz w:val="20"/>
                <w:szCs w:val="20"/>
              </w:rPr>
              <w:t>m² - according to the SEE</w:t>
            </w:r>
          </w:p>
        </w:tc>
      </w:tr>
      <w:tr w:rsidR="00714A6F" w:rsidRPr="00A23F09" w14:paraId="70A03B8F" w14:textId="77777777" w:rsidTr="00B50103">
        <w:trPr>
          <w:trHeight w:val="602"/>
        </w:trPr>
        <w:tc>
          <w:tcPr>
            <w:tcW w:w="1696" w:type="dxa"/>
            <w:vMerge/>
            <w:shd w:val="clear" w:color="auto" w:fill="FED4FF" w:themeFill="accent3" w:themeFillTint="1A"/>
          </w:tcPr>
          <w:p w14:paraId="0606C845" w14:textId="77777777" w:rsidR="00714A6F" w:rsidRPr="00A23F09" w:rsidRDefault="00714A6F" w:rsidP="00275911">
            <w:pPr>
              <w:spacing w:after="120"/>
              <w:rPr>
                <w:b/>
                <w:bCs/>
                <w:i/>
                <w:iCs/>
                <w:sz w:val="20"/>
                <w:szCs w:val="20"/>
              </w:rPr>
            </w:pPr>
          </w:p>
        </w:tc>
        <w:tc>
          <w:tcPr>
            <w:tcW w:w="4396" w:type="dxa"/>
          </w:tcPr>
          <w:p w14:paraId="4D3DBBC2" w14:textId="77777777" w:rsidR="00714A6F" w:rsidRPr="00A23F09" w:rsidRDefault="00714A6F" w:rsidP="006D2710">
            <w:pPr>
              <w:spacing w:after="120"/>
              <w:jc w:val="both"/>
              <w:rPr>
                <w:i/>
                <w:iCs/>
                <w:sz w:val="20"/>
                <w:szCs w:val="20"/>
              </w:rPr>
            </w:pPr>
            <w:r w:rsidRPr="00A23F09">
              <w:rPr>
                <w:i/>
                <w:iCs/>
                <w:sz w:val="20"/>
                <w:szCs w:val="20"/>
              </w:rPr>
              <w:t xml:space="preserve">Zone </w:t>
            </w:r>
          </w:p>
        </w:tc>
        <w:tc>
          <w:tcPr>
            <w:tcW w:w="3537" w:type="dxa"/>
          </w:tcPr>
          <w:p w14:paraId="5458E043" w14:textId="77777777" w:rsidR="00714A6F" w:rsidRPr="00A23F09" w:rsidRDefault="00000000" w:rsidP="006D2710">
            <w:pPr>
              <w:tabs>
                <w:tab w:val="left" w:pos="2387"/>
              </w:tabs>
              <w:spacing w:after="120"/>
              <w:jc w:val="both"/>
              <w:rPr>
                <w:sz w:val="20"/>
                <w:szCs w:val="20"/>
              </w:rPr>
            </w:pPr>
            <w:sdt>
              <w:sdtPr>
                <w:rPr>
                  <w:sz w:val="20"/>
                  <w:szCs w:val="20"/>
                </w:rPr>
                <w:alias w:val="Zoning"/>
                <w:tag w:val="Zoning"/>
                <w:id w:val="723099116"/>
                <w:placeholder>
                  <w:docPart w:val="574E09D7A5C50644B5D2D4D7A43497AA"/>
                </w:placeholder>
                <w15:color w:val="3366FF"/>
                <w:dropDownList>
                  <w:listItem w:value="Choose an item."/>
                  <w:listItem w:displayText="R1 General Residential" w:value="R1 General Residential"/>
                  <w:listItem w:displayText="R2 Low Density Residential" w:value="R2 Low Density Residential"/>
                  <w:listItem w:displayText="R3 Medium Density Residential" w:value="R3 Medium Density Residential"/>
                  <w:listItem w:displayText="R5 Large Lot Residential" w:value="R5 Large Lot Residential"/>
                  <w:listItem w:displayText="RU1 Primary Production" w:value="RU1 Primary Production"/>
                  <w:listItem w:displayText="RU2 Rural Landscape" w:value="RU2 Rural Landscape"/>
                  <w:listItem w:displayText="RU3 Forestry" w:value="RU3 Forestry"/>
                  <w:listItem w:displayText="RU4 Primary Production Small Lots" w:value="RU4 Primary Production Small Lots"/>
                  <w:listItem w:displayText="RU5 Village" w:value="RU5 Village"/>
                  <w:listItem w:displayText="E1 Local Centre" w:value="E1 Local Centre"/>
                  <w:listItem w:displayText="E2 Commercial Core" w:value="E2 Commercial Core"/>
                  <w:listItem w:displayText="E3 Productivity Support" w:value="E3 Productivity Support"/>
                  <w:listItem w:displayText="E4 General Industrial" w:value="E4 General Industrial"/>
                  <w:listItem w:displayText="MU1 Mixed Use" w:value="MU1 Mixed Use"/>
                  <w:listItem w:displayText="SP1 Special Activities" w:value="SP1 Special Activities"/>
                  <w:listItem w:displayText="SP2 Infrastructure" w:value="SP2 Infrastructure"/>
                  <w:listItem w:displayText="SP3 Tourist" w:value="SP3 Tourist"/>
                  <w:listItem w:displayText="RE1 Public Recreation" w:value="RE1 Public Recreation"/>
                  <w:listItem w:displayText="RE2 Private Recreation" w:value="RE2 Private Recreation"/>
                  <w:listItem w:displayText="C1 National Parks and Nature Reserves" w:value="C1 National Parks and Nature Reserves"/>
                  <w:listItem w:displayText="C2 Environmental Conservation" w:value="C2 Environmental Conservation"/>
                  <w:listItem w:displayText="C3 Environmental Management" w:value="C3 Environmental Management"/>
                  <w:listItem w:displayText="C4 Environmental Living" w:value="C4 Environmental Living"/>
                  <w:listItem w:displayText="W1Natural Waterways" w:value="W1Natural Waterways"/>
                  <w:listItem w:displayText="W2 Recreational Waterways" w:value="W2 Recreational Waterways"/>
                  <w:listItem w:displayText="W3 Working Waterways" w:value="W3 Working Waterways"/>
                  <w:listItem w:displayText="W4 Working Waterfront" w:value="W4 Working Waterfront"/>
                </w:dropDownList>
              </w:sdtPr>
              <w:sdtContent>
                <w:r w:rsidR="00714A6F" w:rsidRPr="00A23F09">
                  <w:rPr>
                    <w:sz w:val="20"/>
                    <w:szCs w:val="20"/>
                  </w:rPr>
                  <w:t>SP2 Infrastructure</w:t>
                </w:r>
              </w:sdtContent>
            </w:sdt>
            <w:r w:rsidR="00714A6F" w:rsidRPr="00A23F09">
              <w:rPr>
                <w:sz w:val="20"/>
                <w:szCs w:val="20"/>
              </w:rPr>
              <w:t xml:space="preserve"> (Waste/Resource Management Facilities)</w:t>
            </w:r>
          </w:p>
        </w:tc>
      </w:tr>
      <w:tr w:rsidR="00EF7CD0" w:rsidRPr="00A23F09" w14:paraId="034125AA" w14:textId="77777777" w:rsidTr="00B50103">
        <w:trPr>
          <w:trHeight w:val="596"/>
        </w:trPr>
        <w:tc>
          <w:tcPr>
            <w:tcW w:w="1696" w:type="dxa"/>
            <w:vMerge/>
            <w:shd w:val="clear" w:color="auto" w:fill="FED4FF" w:themeFill="accent3" w:themeFillTint="1A"/>
          </w:tcPr>
          <w:p w14:paraId="5BF5DDF4" w14:textId="77777777" w:rsidR="00EF7CD0" w:rsidRPr="00A23F09" w:rsidRDefault="00EF7CD0" w:rsidP="00275911">
            <w:pPr>
              <w:spacing w:after="120"/>
              <w:rPr>
                <w:b/>
                <w:bCs/>
                <w:i/>
                <w:iCs/>
                <w:sz w:val="20"/>
                <w:szCs w:val="20"/>
              </w:rPr>
            </w:pPr>
          </w:p>
        </w:tc>
        <w:tc>
          <w:tcPr>
            <w:tcW w:w="4396" w:type="dxa"/>
          </w:tcPr>
          <w:p w14:paraId="0250C10C" w14:textId="12EBB557" w:rsidR="00EF7CD0" w:rsidRPr="00A23F09" w:rsidRDefault="007A19E0" w:rsidP="006D2710">
            <w:pPr>
              <w:pStyle w:val="Default"/>
              <w:jc w:val="both"/>
              <w:rPr>
                <w:rFonts w:ascii="Arial" w:hAnsi="Arial" w:cs="Arial"/>
                <w:i/>
                <w:iCs/>
                <w:sz w:val="20"/>
                <w:szCs w:val="20"/>
              </w:rPr>
            </w:pPr>
            <w:r w:rsidRPr="00A23F09">
              <w:rPr>
                <w:rFonts w:ascii="Arial" w:hAnsi="Arial" w:cs="Arial"/>
                <w:i/>
                <w:iCs/>
                <w:sz w:val="20"/>
                <w:szCs w:val="20"/>
              </w:rPr>
              <w:t>Easements/DP/88b Instrument Check</w:t>
            </w:r>
          </w:p>
        </w:tc>
        <w:tc>
          <w:tcPr>
            <w:tcW w:w="3537" w:type="dxa"/>
          </w:tcPr>
          <w:p w14:paraId="49D81179" w14:textId="77777777" w:rsidR="00EF7CD0" w:rsidRPr="00A23F09" w:rsidRDefault="007A19E0" w:rsidP="006D2710">
            <w:pPr>
              <w:spacing w:after="120"/>
              <w:jc w:val="both"/>
              <w:rPr>
                <w:sz w:val="20"/>
                <w:szCs w:val="20"/>
              </w:rPr>
            </w:pPr>
            <w:r w:rsidRPr="00A23F09">
              <w:rPr>
                <w:sz w:val="20"/>
                <w:szCs w:val="20"/>
              </w:rPr>
              <w:t>No easements</w:t>
            </w:r>
          </w:p>
          <w:p w14:paraId="6F0A8FF2" w14:textId="02558B0F" w:rsidR="007A19E0" w:rsidRPr="00A23F09" w:rsidRDefault="007A19E0" w:rsidP="006D2710">
            <w:pPr>
              <w:pStyle w:val="Default"/>
              <w:spacing w:after="120"/>
              <w:jc w:val="both"/>
              <w:rPr>
                <w:rFonts w:ascii="Arial" w:hAnsi="Arial" w:cs="Arial"/>
                <w:sz w:val="20"/>
                <w:szCs w:val="20"/>
              </w:rPr>
            </w:pPr>
            <w:r w:rsidRPr="00A23F09">
              <w:rPr>
                <w:rFonts w:ascii="Arial" w:hAnsi="Arial" w:cs="Arial"/>
                <w:sz w:val="20"/>
                <w:szCs w:val="20"/>
              </w:rPr>
              <w:t xml:space="preserve">88B instrument not available on GIS </w:t>
            </w:r>
          </w:p>
        </w:tc>
      </w:tr>
      <w:tr w:rsidR="00714A6F" w:rsidRPr="00A23F09" w14:paraId="6F6024B5" w14:textId="77777777" w:rsidTr="00B50103">
        <w:trPr>
          <w:trHeight w:val="596"/>
        </w:trPr>
        <w:tc>
          <w:tcPr>
            <w:tcW w:w="1696" w:type="dxa"/>
            <w:vMerge/>
            <w:shd w:val="clear" w:color="auto" w:fill="FED4FF" w:themeFill="accent3" w:themeFillTint="1A"/>
          </w:tcPr>
          <w:p w14:paraId="4E19D941" w14:textId="77777777" w:rsidR="00714A6F" w:rsidRPr="00A23F09" w:rsidRDefault="00714A6F" w:rsidP="00275911">
            <w:pPr>
              <w:spacing w:after="120"/>
              <w:rPr>
                <w:b/>
                <w:bCs/>
                <w:i/>
                <w:iCs/>
                <w:sz w:val="20"/>
                <w:szCs w:val="20"/>
              </w:rPr>
            </w:pPr>
          </w:p>
        </w:tc>
        <w:tc>
          <w:tcPr>
            <w:tcW w:w="4396" w:type="dxa"/>
          </w:tcPr>
          <w:p w14:paraId="50B079A4" w14:textId="77777777" w:rsidR="00714A6F" w:rsidRPr="00A23F09" w:rsidRDefault="00714A6F" w:rsidP="006D2710">
            <w:pPr>
              <w:spacing w:after="120"/>
              <w:jc w:val="both"/>
              <w:rPr>
                <w:i/>
                <w:iCs/>
                <w:sz w:val="20"/>
                <w:szCs w:val="20"/>
              </w:rPr>
            </w:pPr>
            <w:r w:rsidRPr="00A23F09">
              <w:rPr>
                <w:i/>
                <w:iCs/>
                <w:sz w:val="20"/>
                <w:szCs w:val="20"/>
              </w:rPr>
              <w:t xml:space="preserve">Does the property adjoin Council, Crown, National Parks or other public reserve? </w:t>
            </w:r>
          </w:p>
        </w:tc>
        <w:tc>
          <w:tcPr>
            <w:tcW w:w="3537" w:type="dxa"/>
          </w:tcPr>
          <w:p w14:paraId="1D37590E" w14:textId="77777777" w:rsidR="00714A6F" w:rsidRPr="00A23F09" w:rsidRDefault="00714A6F" w:rsidP="006D2710">
            <w:pPr>
              <w:spacing w:after="120"/>
              <w:jc w:val="both"/>
              <w:rPr>
                <w:sz w:val="20"/>
                <w:szCs w:val="20"/>
                <w:lang w:val="en-US"/>
              </w:rPr>
            </w:pPr>
            <w:r w:rsidRPr="00A23F09">
              <w:rPr>
                <w:sz w:val="20"/>
                <w:szCs w:val="20"/>
              </w:rPr>
              <w:t>All sides of the site adjoin Council land</w:t>
            </w:r>
          </w:p>
        </w:tc>
      </w:tr>
      <w:tr w:rsidR="00714A6F" w:rsidRPr="00A23F09" w14:paraId="4BB3FAC2" w14:textId="77777777" w:rsidTr="00B50103">
        <w:trPr>
          <w:trHeight w:val="68"/>
        </w:trPr>
        <w:tc>
          <w:tcPr>
            <w:tcW w:w="1696" w:type="dxa"/>
            <w:vMerge w:val="restart"/>
            <w:shd w:val="clear" w:color="auto" w:fill="auto"/>
            <w:vAlign w:val="center"/>
          </w:tcPr>
          <w:p w14:paraId="566D1D8D" w14:textId="2512C33C" w:rsidR="00714A6F" w:rsidRPr="00A23F09" w:rsidRDefault="00714A6F" w:rsidP="00B50103">
            <w:pPr>
              <w:spacing w:after="120"/>
              <w:jc w:val="center"/>
              <w:rPr>
                <w:b/>
                <w:bCs/>
                <w:i/>
                <w:iCs/>
                <w:sz w:val="20"/>
                <w:szCs w:val="20"/>
              </w:rPr>
            </w:pPr>
            <w:r w:rsidRPr="00A23F09">
              <w:rPr>
                <w:b/>
                <w:bCs/>
                <w:i/>
                <w:iCs/>
                <w:sz w:val="20"/>
                <w:szCs w:val="20"/>
              </w:rPr>
              <w:t>Topograph</w:t>
            </w:r>
            <w:r w:rsidR="00BB556B" w:rsidRPr="00A23F09">
              <w:rPr>
                <w:b/>
                <w:bCs/>
                <w:i/>
                <w:iCs/>
                <w:sz w:val="20"/>
                <w:szCs w:val="20"/>
              </w:rPr>
              <w:t>y</w:t>
            </w:r>
            <w:r w:rsidRPr="00A23F09">
              <w:rPr>
                <w:b/>
                <w:bCs/>
                <w:i/>
                <w:iCs/>
                <w:sz w:val="20"/>
                <w:szCs w:val="20"/>
              </w:rPr>
              <w:t xml:space="preserve"> </w:t>
            </w:r>
          </w:p>
        </w:tc>
        <w:tc>
          <w:tcPr>
            <w:tcW w:w="4396" w:type="dxa"/>
            <w:shd w:val="clear" w:color="auto" w:fill="auto"/>
          </w:tcPr>
          <w:p w14:paraId="33139658" w14:textId="77777777" w:rsidR="00714A6F" w:rsidRPr="00A23F09" w:rsidRDefault="00714A6F" w:rsidP="006D2710">
            <w:pPr>
              <w:spacing w:after="120"/>
              <w:jc w:val="both"/>
              <w:rPr>
                <w:i/>
                <w:iCs/>
                <w:sz w:val="20"/>
                <w:szCs w:val="20"/>
              </w:rPr>
            </w:pPr>
            <w:r w:rsidRPr="00A23F09">
              <w:rPr>
                <w:i/>
                <w:iCs/>
                <w:sz w:val="20"/>
                <w:szCs w:val="20"/>
              </w:rPr>
              <w:t>Appropriate survey information provided?</w:t>
            </w:r>
          </w:p>
        </w:tc>
        <w:tc>
          <w:tcPr>
            <w:tcW w:w="3537" w:type="dxa"/>
            <w:shd w:val="clear" w:color="auto" w:fill="auto"/>
          </w:tcPr>
          <w:p w14:paraId="117B8BEF" w14:textId="77777777" w:rsidR="00714A6F" w:rsidRPr="00A23F09" w:rsidRDefault="00000000" w:rsidP="006D2710">
            <w:pPr>
              <w:spacing w:after="120"/>
              <w:jc w:val="both"/>
              <w:rPr>
                <w:sz w:val="20"/>
                <w:szCs w:val="20"/>
              </w:rPr>
            </w:pPr>
            <w:sdt>
              <w:sdtPr>
                <w:rPr>
                  <w:sz w:val="20"/>
                  <w:szCs w:val="20"/>
                </w:rPr>
                <w:id w:val="-1422867465"/>
                <w:placeholder>
                  <w:docPart w:val="3B351EF1462E7E4B950ED22D31D87B4A"/>
                </w:placeholder>
                <w:dropDownList>
                  <w:listItem w:value="Choose an item."/>
                  <w:listItem w:displayText="Yes" w:value="Yes"/>
                  <w:listItem w:displayText="No" w:value="No"/>
                  <w:listItem w:displayText="N/A - Survey inforamtion not required" w:value="N/A - Survey inforamtion not required"/>
                </w:dropDownList>
              </w:sdtPr>
              <w:sdtContent>
                <w:r w:rsidR="00714A6F" w:rsidRPr="00A23F09">
                  <w:rPr>
                    <w:sz w:val="20"/>
                    <w:szCs w:val="20"/>
                  </w:rPr>
                  <w:t>Yes</w:t>
                </w:r>
              </w:sdtContent>
            </w:sdt>
          </w:p>
        </w:tc>
      </w:tr>
      <w:tr w:rsidR="00714A6F" w:rsidRPr="00A23F09" w14:paraId="301F137F" w14:textId="77777777" w:rsidTr="00B50103">
        <w:trPr>
          <w:trHeight w:val="268"/>
        </w:trPr>
        <w:tc>
          <w:tcPr>
            <w:tcW w:w="1696" w:type="dxa"/>
            <w:vMerge/>
            <w:shd w:val="clear" w:color="auto" w:fill="FBD4B4" w:themeFill="accent6" w:themeFillTint="66"/>
            <w:textDirection w:val="btLr"/>
            <w:vAlign w:val="center"/>
          </w:tcPr>
          <w:p w14:paraId="52A7C163" w14:textId="77777777" w:rsidR="00714A6F" w:rsidRPr="00A23F09" w:rsidRDefault="00714A6F" w:rsidP="00275911">
            <w:pPr>
              <w:spacing w:after="120"/>
              <w:ind w:left="113" w:right="113"/>
              <w:jc w:val="center"/>
              <w:rPr>
                <w:b/>
                <w:bCs/>
                <w:i/>
                <w:iCs/>
                <w:sz w:val="20"/>
                <w:szCs w:val="20"/>
              </w:rPr>
            </w:pPr>
          </w:p>
        </w:tc>
        <w:tc>
          <w:tcPr>
            <w:tcW w:w="4396" w:type="dxa"/>
          </w:tcPr>
          <w:p w14:paraId="08B2D5CD" w14:textId="77777777" w:rsidR="00714A6F" w:rsidRPr="00A23F09" w:rsidRDefault="00714A6F" w:rsidP="006D2710">
            <w:pPr>
              <w:spacing w:after="120"/>
              <w:jc w:val="both"/>
              <w:rPr>
                <w:i/>
                <w:iCs/>
                <w:sz w:val="20"/>
                <w:szCs w:val="20"/>
              </w:rPr>
            </w:pPr>
            <w:r w:rsidRPr="00A23F09">
              <w:rPr>
                <w:i/>
                <w:iCs/>
                <w:sz w:val="20"/>
                <w:szCs w:val="20"/>
              </w:rPr>
              <w:t>Fall direction of land</w:t>
            </w:r>
          </w:p>
        </w:tc>
        <w:tc>
          <w:tcPr>
            <w:tcW w:w="3537" w:type="dxa"/>
          </w:tcPr>
          <w:p w14:paraId="59FB7C68" w14:textId="77777777" w:rsidR="00856113" w:rsidRDefault="002E7AC9" w:rsidP="006D2710">
            <w:pPr>
              <w:tabs>
                <w:tab w:val="right" w:pos="3321"/>
              </w:tabs>
              <w:spacing w:after="120"/>
              <w:jc w:val="both"/>
              <w:rPr>
                <w:sz w:val="20"/>
                <w:szCs w:val="20"/>
              </w:rPr>
            </w:pPr>
            <w:r>
              <w:rPr>
                <w:sz w:val="20"/>
                <w:szCs w:val="20"/>
              </w:rPr>
              <w:t xml:space="preserve">The land generally slopes downwards from </w:t>
            </w:r>
            <w:r w:rsidR="002C552B">
              <w:rPr>
                <w:sz w:val="20"/>
                <w:szCs w:val="20"/>
              </w:rPr>
              <w:t xml:space="preserve">east to west, </w:t>
            </w:r>
            <w:r w:rsidR="00856113">
              <w:rPr>
                <w:sz w:val="20"/>
                <w:szCs w:val="20"/>
              </w:rPr>
              <w:t>however,</w:t>
            </w:r>
            <w:r w:rsidR="002C552B">
              <w:rPr>
                <w:sz w:val="20"/>
                <w:szCs w:val="20"/>
              </w:rPr>
              <w:t xml:space="preserve"> also slopes</w:t>
            </w:r>
            <w:r>
              <w:rPr>
                <w:sz w:val="20"/>
                <w:szCs w:val="20"/>
              </w:rPr>
              <w:t xml:space="preserve"> </w:t>
            </w:r>
            <w:r w:rsidR="002C552B">
              <w:rPr>
                <w:sz w:val="20"/>
                <w:szCs w:val="20"/>
              </w:rPr>
              <w:t>down</w:t>
            </w:r>
            <w:r>
              <w:rPr>
                <w:sz w:val="20"/>
                <w:szCs w:val="20"/>
              </w:rPr>
              <w:t xml:space="preserve"> to a low point in the southern part of the site.</w:t>
            </w:r>
            <w:r w:rsidR="00856113">
              <w:rPr>
                <w:sz w:val="20"/>
                <w:szCs w:val="20"/>
              </w:rPr>
              <w:t xml:space="preserve"> </w:t>
            </w:r>
          </w:p>
          <w:p w14:paraId="4FC0BCFD" w14:textId="6A1C47CD" w:rsidR="00F75FD8" w:rsidRPr="00A23F09" w:rsidRDefault="00856113" w:rsidP="006D2710">
            <w:pPr>
              <w:tabs>
                <w:tab w:val="right" w:pos="3321"/>
              </w:tabs>
              <w:spacing w:after="120"/>
              <w:jc w:val="both"/>
              <w:rPr>
                <w:sz w:val="20"/>
                <w:szCs w:val="20"/>
              </w:rPr>
            </w:pPr>
            <w:r>
              <w:rPr>
                <w:sz w:val="20"/>
                <w:szCs w:val="20"/>
              </w:rPr>
              <w:t>The bioretention basin it is located at the southern low point which would service the development.</w:t>
            </w:r>
          </w:p>
        </w:tc>
      </w:tr>
      <w:tr w:rsidR="00714A6F" w:rsidRPr="00A23F09" w14:paraId="0C707AE7" w14:textId="77777777" w:rsidTr="00B50103">
        <w:trPr>
          <w:trHeight w:val="547"/>
        </w:trPr>
        <w:tc>
          <w:tcPr>
            <w:tcW w:w="1696" w:type="dxa"/>
            <w:vMerge/>
            <w:shd w:val="clear" w:color="auto" w:fill="FBD4B4" w:themeFill="accent6" w:themeFillTint="66"/>
          </w:tcPr>
          <w:p w14:paraId="333BC3F5" w14:textId="77777777" w:rsidR="00714A6F" w:rsidRPr="00A23F09" w:rsidRDefault="00714A6F" w:rsidP="00275911">
            <w:pPr>
              <w:spacing w:after="120"/>
              <w:rPr>
                <w:b/>
                <w:bCs/>
                <w:i/>
                <w:iCs/>
                <w:sz w:val="20"/>
                <w:szCs w:val="20"/>
              </w:rPr>
            </w:pPr>
          </w:p>
        </w:tc>
        <w:tc>
          <w:tcPr>
            <w:tcW w:w="4396" w:type="dxa"/>
          </w:tcPr>
          <w:p w14:paraId="16D95929" w14:textId="77777777" w:rsidR="00714A6F" w:rsidRPr="00A23F09" w:rsidRDefault="00714A6F" w:rsidP="006D2710">
            <w:pPr>
              <w:spacing w:after="120"/>
              <w:jc w:val="both"/>
              <w:rPr>
                <w:i/>
                <w:iCs/>
                <w:sz w:val="20"/>
                <w:szCs w:val="20"/>
              </w:rPr>
            </w:pPr>
            <w:r w:rsidRPr="00A23F09">
              <w:rPr>
                <w:i/>
                <w:iCs/>
                <w:sz w:val="20"/>
                <w:szCs w:val="20"/>
              </w:rPr>
              <w:t>Slope of land &gt;20%?</w:t>
            </w:r>
          </w:p>
        </w:tc>
        <w:tc>
          <w:tcPr>
            <w:tcW w:w="3537" w:type="dxa"/>
          </w:tcPr>
          <w:p w14:paraId="2B3E347D" w14:textId="77777777" w:rsidR="00714A6F" w:rsidRPr="00A23F09" w:rsidRDefault="00000000" w:rsidP="006D2710">
            <w:pPr>
              <w:spacing w:after="120"/>
              <w:jc w:val="both"/>
              <w:rPr>
                <w:sz w:val="20"/>
                <w:szCs w:val="20"/>
              </w:rPr>
            </w:pPr>
            <w:sdt>
              <w:sdtPr>
                <w:rPr>
                  <w:sz w:val="20"/>
                  <w:szCs w:val="20"/>
                </w:rPr>
                <w:id w:val="-687295958"/>
                <w:placeholder>
                  <w:docPart w:val="AA380ADF5878974B95FE1C3E2EF25EC9"/>
                </w:placeholder>
                <w:dropDownList>
                  <w:listItem w:value="Choose an item."/>
                  <w:listItem w:displayText="Yes" w:value="Yes"/>
                  <w:listItem w:displayText="No" w:value="No"/>
                </w:dropDownList>
              </w:sdtPr>
              <w:sdtContent>
                <w:r w:rsidR="00714A6F" w:rsidRPr="00A23F09">
                  <w:rPr>
                    <w:sz w:val="20"/>
                    <w:szCs w:val="20"/>
                  </w:rPr>
                  <w:t>No</w:t>
                </w:r>
              </w:sdtContent>
            </w:sdt>
          </w:p>
        </w:tc>
      </w:tr>
      <w:tr w:rsidR="00714A6F" w:rsidRPr="00A23F09" w14:paraId="62C28E10" w14:textId="77777777" w:rsidTr="00B50103">
        <w:trPr>
          <w:trHeight w:val="70"/>
        </w:trPr>
        <w:tc>
          <w:tcPr>
            <w:tcW w:w="1696" w:type="dxa"/>
            <w:vMerge w:val="restart"/>
            <w:shd w:val="clear" w:color="auto" w:fill="auto"/>
            <w:vAlign w:val="center"/>
          </w:tcPr>
          <w:p w14:paraId="52279B13" w14:textId="77777777" w:rsidR="00714A6F" w:rsidRPr="00A23F09" w:rsidRDefault="00714A6F" w:rsidP="00B50103">
            <w:pPr>
              <w:spacing w:after="120"/>
              <w:jc w:val="center"/>
              <w:rPr>
                <w:b/>
                <w:bCs/>
                <w:i/>
                <w:iCs/>
                <w:sz w:val="20"/>
                <w:szCs w:val="20"/>
              </w:rPr>
            </w:pPr>
            <w:r w:rsidRPr="00A23F09">
              <w:rPr>
                <w:b/>
                <w:bCs/>
                <w:i/>
                <w:iCs/>
                <w:sz w:val="20"/>
                <w:szCs w:val="20"/>
              </w:rPr>
              <w:t>Infrastructure</w:t>
            </w:r>
          </w:p>
        </w:tc>
        <w:tc>
          <w:tcPr>
            <w:tcW w:w="4396" w:type="dxa"/>
            <w:shd w:val="clear" w:color="auto" w:fill="auto"/>
          </w:tcPr>
          <w:p w14:paraId="547519B8" w14:textId="77777777" w:rsidR="00714A6F" w:rsidRPr="00A23F09" w:rsidRDefault="00714A6F" w:rsidP="006D2710">
            <w:pPr>
              <w:spacing w:after="120"/>
              <w:jc w:val="both"/>
              <w:rPr>
                <w:i/>
                <w:iCs/>
                <w:sz w:val="20"/>
                <w:szCs w:val="20"/>
              </w:rPr>
            </w:pPr>
            <w:r w:rsidRPr="00A23F09">
              <w:rPr>
                <w:i/>
                <w:iCs/>
                <w:sz w:val="20"/>
                <w:szCs w:val="20"/>
              </w:rPr>
              <w:t xml:space="preserve">Are works proposed in proximity to electricity infrastructure? </w:t>
            </w:r>
          </w:p>
        </w:tc>
        <w:tc>
          <w:tcPr>
            <w:tcW w:w="3537" w:type="dxa"/>
            <w:shd w:val="clear" w:color="auto" w:fill="auto"/>
          </w:tcPr>
          <w:p w14:paraId="2B687E50" w14:textId="77777777" w:rsidR="00714A6F" w:rsidRPr="00A23F09" w:rsidRDefault="00000000" w:rsidP="006D2710">
            <w:pPr>
              <w:spacing w:after="120"/>
              <w:jc w:val="both"/>
              <w:rPr>
                <w:sz w:val="20"/>
                <w:szCs w:val="20"/>
                <w:lang w:val="en-US"/>
              </w:rPr>
            </w:pPr>
            <w:sdt>
              <w:sdtPr>
                <w:rPr>
                  <w:sz w:val="20"/>
                  <w:szCs w:val="20"/>
                </w:rPr>
                <w:id w:val="814691895"/>
                <w:placeholder>
                  <w:docPart w:val="40DF147AE505964AB89B3D46C0A56C7C"/>
                </w:placeholder>
                <w:dropDownList>
                  <w:listItem w:value="Choose an item."/>
                  <w:listItem w:displayText="Yes - Referral to Endeavour Energy required." w:value="Yes - Referral to Endeavour Energy required."/>
                  <w:listItem w:displayText="No" w:value="No"/>
                </w:dropDownList>
              </w:sdtPr>
              <w:sdtContent>
                <w:r w:rsidR="00714A6F" w:rsidRPr="00A23F09">
                  <w:rPr>
                    <w:sz w:val="20"/>
                    <w:szCs w:val="20"/>
                  </w:rPr>
                  <w:t>No</w:t>
                </w:r>
              </w:sdtContent>
            </w:sdt>
          </w:p>
        </w:tc>
      </w:tr>
      <w:tr w:rsidR="00714A6F" w:rsidRPr="00A23F09" w14:paraId="2650C53A" w14:textId="77777777" w:rsidTr="00B50103">
        <w:trPr>
          <w:trHeight w:val="361"/>
        </w:trPr>
        <w:tc>
          <w:tcPr>
            <w:tcW w:w="1696" w:type="dxa"/>
            <w:vMerge/>
            <w:shd w:val="clear" w:color="auto" w:fill="E2D0F1" w:themeFill="accent2" w:themeFillTint="33"/>
            <w:vAlign w:val="center"/>
          </w:tcPr>
          <w:p w14:paraId="5CD0F532" w14:textId="77777777" w:rsidR="00714A6F" w:rsidRPr="00A23F09" w:rsidRDefault="00714A6F" w:rsidP="00275911">
            <w:pPr>
              <w:spacing w:after="120"/>
              <w:jc w:val="center"/>
              <w:rPr>
                <w:b/>
                <w:bCs/>
                <w:i/>
                <w:iCs/>
                <w:sz w:val="20"/>
                <w:szCs w:val="20"/>
              </w:rPr>
            </w:pPr>
          </w:p>
        </w:tc>
        <w:tc>
          <w:tcPr>
            <w:tcW w:w="4396" w:type="dxa"/>
          </w:tcPr>
          <w:p w14:paraId="575B62E4" w14:textId="77777777" w:rsidR="00714A6F" w:rsidRPr="00A23F09" w:rsidRDefault="00714A6F" w:rsidP="006D2710">
            <w:pPr>
              <w:spacing w:after="120"/>
              <w:jc w:val="both"/>
              <w:rPr>
                <w:i/>
                <w:iCs/>
                <w:sz w:val="20"/>
                <w:szCs w:val="20"/>
              </w:rPr>
            </w:pPr>
            <w:r w:rsidRPr="00A23F09">
              <w:rPr>
                <w:i/>
                <w:iCs/>
                <w:sz w:val="20"/>
                <w:szCs w:val="20"/>
              </w:rPr>
              <w:t>Adjacent to a classified road?</w:t>
            </w:r>
          </w:p>
        </w:tc>
        <w:tc>
          <w:tcPr>
            <w:tcW w:w="3537" w:type="dxa"/>
            <w:tcBorders>
              <w:bottom w:val="nil"/>
            </w:tcBorders>
          </w:tcPr>
          <w:p w14:paraId="67EDBBF6" w14:textId="77777777" w:rsidR="00714A6F" w:rsidRPr="00A23F09" w:rsidRDefault="00714A6F" w:rsidP="006D2710">
            <w:pPr>
              <w:spacing w:before="120" w:after="120"/>
              <w:jc w:val="both"/>
              <w:rPr>
                <w:sz w:val="20"/>
                <w:szCs w:val="20"/>
              </w:rPr>
            </w:pPr>
            <w:r w:rsidRPr="00A23F09">
              <w:rPr>
                <w:sz w:val="20"/>
                <w:szCs w:val="20"/>
              </w:rPr>
              <w:t>No</w:t>
            </w:r>
          </w:p>
        </w:tc>
      </w:tr>
      <w:tr w:rsidR="00714A6F" w:rsidRPr="00A23F09" w14:paraId="6C479DBB" w14:textId="77777777" w:rsidTr="00B50103">
        <w:trPr>
          <w:trHeight w:val="485"/>
        </w:trPr>
        <w:tc>
          <w:tcPr>
            <w:tcW w:w="1696" w:type="dxa"/>
            <w:vMerge/>
            <w:shd w:val="clear" w:color="auto" w:fill="E2D0F1" w:themeFill="accent2" w:themeFillTint="33"/>
            <w:vAlign w:val="center"/>
          </w:tcPr>
          <w:p w14:paraId="03AB1B64" w14:textId="77777777" w:rsidR="00714A6F" w:rsidRPr="00A23F09" w:rsidRDefault="00714A6F" w:rsidP="00275911">
            <w:pPr>
              <w:spacing w:after="120"/>
              <w:jc w:val="center"/>
              <w:rPr>
                <w:b/>
                <w:bCs/>
                <w:i/>
                <w:iCs/>
                <w:sz w:val="20"/>
                <w:szCs w:val="20"/>
              </w:rPr>
            </w:pPr>
          </w:p>
        </w:tc>
        <w:tc>
          <w:tcPr>
            <w:tcW w:w="4396" w:type="dxa"/>
          </w:tcPr>
          <w:p w14:paraId="56466C38" w14:textId="77777777" w:rsidR="00714A6F" w:rsidRPr="00A23F09" w:rsidRDefault="00714A6F" w:rsidP="006D2710">
            <w:pPr>
              <w:spacing w:after="120"/>
              <w:jc w:val="both"/>
              <w:rPr>
                <w:i/>
                <w:iCs/>
                <w:sz w:val="20"/>
                <w:szCs w:val="20"/>
              </w:rPr>
            </w:pPr>
            <w:r w:rsidRPr="00A23F09">
              <w:rPr>
                <w:i/>
                <w:iCs/>
                <w:sz w:val="20"/>
                <w:szCs w:val="20"/>
              </w:rPr>
              <w:t>Adjacent to rail corridor?</w:t>
            </w:r>
          </w:p>
        </w:tc>
        <w:tc>
          <w:tcPr>
            <w:tcW w:w="3537" w:type="dxa"/>
          </w:tcPr>
          <w:p w14:paraId="66B29694" w14:textId="77777777" w:rsidR="00714A6F" w:rsidRPr="00A23F09" w:rsidRDefault="00000000" w:rsidP="006D2710">
            <w:pPr>
              <w:spacing w:after="120"/>
              <w:jc w:val="both"/>
              <w:rPr>
                <w:sz w:val="20"/>
                <w:szCs w:val="20"/>
              </w:rPr>
            </w:pPr>
            <w:sdt>
              <w:sdtPr>
                <w:rPr>
                  <w:sz w:val="20"/>
                  <w:szCs w:val="20"/>
                </w:rPr>
                <w:id w:val="748167070"/>
                <w:placeholder>
                  <w:docPart w:val="7A2AF24AE4A1C94A840AF207CC91C6C6"/>
                </w:placeholder>
                <w:dropDownList>
                  <w:listItem w:value="Choose an item."/>
                  <w:listItem w:displayText="Yes - Referral to Sydney Trains not required." w:value="Yes - Referral to Sydney Trains not required."/>
                  <w:listItem w:displayText="Yes - Referral to Sydney Trains required." w:value="Yes - Referral to Sydney Trains required."/>
                  <w:listItem w:displayText="No" w:value="No"/>
                </w:dropDownList>
              </w:sdtPr>
              <w:sdtContent>
                <w:r w:rsidR="00714A6F" w:rsidRPr="00A23F09">
                  <w:rPr>
                    <w:sz w:val="20"/>
                    <w:szCs w:val="20"/>
                  </w:rPr>
                  <w:t>No</w:t>
                </w:r>
              </w:sdtContent>
            </w:sdt>
          </w:p>
        </w:tc>
      </w:tr>
      <w:tr w:rsidR="00714A6F" w:rsidRPr="00A23F09" w14:paraId="2CA8A40F" w14:textId="77777777" w:rsidTr="00B50103">
        <w:trPr>
          <w:trHeight w:val="268"/>
        </w:trPr>
        <w:tc>
          <w:tcPr>
            <w:tcW w:w="1696" w:type="dxa"/>
            <w:vMerge w:val="restart"/>
            <w:shd w:val="clear" w:color="auto" w:fill="auto"/>
            <w:vAlign w:val="center"/>
          </w:tcPr>
          <w:p w14:paraId="127AF357" w14:textId="77777777" w:rsidR="00714A6F" w:rsidRPr="00A23F09" w:rsidRDefault="00714A6F" w:rsidP="00B50103">
            <w:pPr>
              <w:spacing w:after="120"/>
              <w:jc w:val="center"/>
              <w:rPr>
                <w:b/>
                <w:bCs/>
                <w:i/>
                <w:iCs/>
                <w:sz w:val="20"/>
                <w:szCs w:val="20"/>
              </w:rPr>
            </w:pPr>
            <w:r w:rsidRPr="00A23F09">
              <w:rPr>
                <w:b/>
                <w:bCs/>
                <w:i/>
                <w:iCs/>
                <w:sz w:val="20"/>
                <w:szCs w:val="20"/>
              </w:rPr>
              <w:t xml:space="preserve">Utilities </w:t>
            </w:r>
          </w:p>
        </w:tc>
        <w:tc>
          <w:tcPr>
            <w:tcW w:w="4396" w:type="dxa"/>
          </w:tcPr>
          <w:p w14:paraId="11D6135F" w14:textId="77777777" w:rsidR="00714A6F" w:rsidRPr="00A23F09" w:rsidRDefault="00714A6F" w:rsidP="006D2710">
            <w:pPr>
              <w:spacing w:after="120"/>
              <w:jc w:val="both"/>
              <w:rPr>
                <w:i/>
                <w:iCs/>
                <w:sz w:val="20"/>
                <w:szCs w:val="20"/>
              </w:rPr>
            </w:pPr>
            <w:r w:rsidRPr="00A23F09">
              <w:rPr>
                <w:i/>
                <w:iCs/>
                <w:sz w:val="20"/>
                <w:szCs w:val="20"/>
              </w:rPr>
              <w:t>Access to reticulated sewer?</w:t>
            </w:r>
          </w:p>
        </w:tc>
        <w:tc>
          <w:tcPr>
            <w:tcW w:w="3537" w:type="dxa"/>
          </w:tcPr>
          <w:p w14:paraId="5CB1D0EB" w14:textId="77777777" w:rsidR="00714A6F" w:rsidRPr="00A23F09" w:rsidRDefault="00714A6F" w:rsidP="006D2710">
            <w:pPr>
              <w:spacing w:after="120"/>
              <w:jc w:val="both"/>
              <w:rPr>
                <w:sz w:val="20"/>
                <w:szCs w:val="20"/>
              </w:rPr>
            </w:pPr>
            <w:r w:rsidRPr="00A23F09">
              <w:rPr>
                <w:sz w:val="20"/>
                <w:szCs w:val="20"/>
              </w:rPr>
              <w:t>No, wastewater disposal will be via collection well and pump out</w:t>
            </w:r>
          </w:p>
        </w:tc>
      </w:tr>
      <w:tr w:rsidR="00714A6F" w:rsidRPr="00A23F09" w14:paraId="3C7C9DCE" w14:textId="77777777" w:rsidTr="00B50103">
        <w:trPr>
          <w:trHeight w:val="268"/>
        </w:trPr>
        <w:tc>
          <w:tcPr>
            <w:tcW w:w="1696" w:type="dxa"/>
            <w:vMerge/>
            <w:shd w:val="clear" w:color="auto" w:fill="auto"/>
            <w:textDirection w:val="btLr"/>
            <w:vAlign w:val="center"/>
          </w:tcPr>
          <w:p w14:paraId="5CAAA160" w14:textId="77777777" w:rsidR="00714A6F" w:rsidRPr="00A23F09" w:rsidRDefault="00714A6F" w:rsidP="00275911">
            <w:pPr>
              <w:spacing w:after="120"/>
              <w:ind w:left="113" w:right="113"/>
              <w:jc w:val="center"/>
              <w:rPr>
                <w:b/>
                <w:bCs/>
                <w:i/>
                <w:iCs/>
                <w:sz w:val="20"/>
                <w:szCs w:val="20"/>
              </w:rPr>
            </w:pPr>
          </w:p>
        </w:tc>
        <w:tc>
          <w:tcPr>
            <w:tcW w:w="4396" w:type="dxa"/>
          </w:tcPr>
          <w:p w14:paraId="18FDB61F" w14:textId="77777777" w:rsidR="00714A6F" w:rsidRPr="00A23F09" w:rsidRDefault="00714A6F" w:rsidP="006D2710">
            <w:pPr>
              <w:spacing w:after="120"/>
              <w:jc w:val="both"/>
              <w:rPr>
                <w:i/>
                <w:iCs/>
                <w:sz w:val="20"/>
                <w:szCs w:val="20"/>
              </w:rPr>
            </w:pPr>
            <w:r w:rsidRPr="00A23F09">
              <w:rPr>
                <w:i/>
                <w:iCs/>
                <w:sz w:val="20"/>
                <w:szCs w:val="20"/>
              </w:rPr>
              <w:t xml:space="preserve">Suitable location of on-site sewage management and disposal areas? </w:t>
            </w:r>
          </w:p>
        </w:tc>
        <w:tc>
          <w:tcPr>
            <w:tcW w:w="3537" w:type="dxa"/>
          </w:tcPr>
          <w:p w14:paraId="5840795C" w14:textId="77777777" w:rsidR="00714A6F" w:rsidRPr="00A23F09" w:rsidRDefault="00000000" w:rsidP="006D2710">
            <w:pPr>
              <w:spacing w:after="120"/>
              <w:jc w:val="both"/>
              <w:rPr>
                <w:sz w:val="20"/>
                <w:szCs w:val="20"/>
              </w:rPr>
            </w:pPr>
            <w:sdt>
              <w:sdtPr>
                <w:rPr>
                  <w:sz w:val="20"/>
                  <w:szCs w:val="20"/>
                </w:rPr>
                <w:id w:val="-1685427899"/>
                <w:placeholder>
                  <w:docPart w:val="E573AB0129F46842BBACDE0EB00EA038"/>
                </w:placeholder>
                <w:dropDownList>
                  <w:listItem w:value="Choose an item."/>
                  <w:listItem w:displayText="Yes - buildings and structures are located outside of OSSM areas" w:value="Yes - buildings and structures are located outside of OSSM areas"/>
                  <w:listItem w:displayText="No" w:value="No"/>
                  <w:listItem w:displayText="N/A" w:value="N/A"/>
                </w:dropDownList>
              </w:sdtPr>
              <w:sdtContent>
                <w:r w:rsidR="00714A6F" w:rsidRPr="00A23F09">
                  <w:rPr>
                    <w:sz w:val="20"/>
                    <w:szCs w:val="20"/>
                  </w:rPr>
                  <w:t>N/A</w:t>
                </w:r>
              </w:sdtContent>
            </w:sdt>
          </w:p>
        </w:tc>
      </w:tr>
      <w:tr w:rsidR="00714A6F" w:rsidRPr="00A23F09" w14:paraId="7FADD3B3" w14:textId="77777777" w:rsidTr="00B50103">
        <w:trPr>
          <w:trHeight w:val="268"/>
        </w:trPr>
        <w:tc>
          <w:tcPr>
            <w:tcW w:w="1696" w:type="dxa"/>
            <w:vMerge/>
            <w:shd w:val="clear" w:color="auto" w:fill="auto"/>
            <w:textDirection w:val="btLr"/>
            <w:vAlign w:val="center"/>
          </w:tcPr>
          <w:p w14:paraId="13BECA72" w14:textId="77777777" w:rsidR="00714A6F" w:rsidRPr="00A23F09" w:rsidRDefault="00714A6F" w:rsidP="00275911">
            <w:pPr>
              <w:spacing w:after="120"/>
              <w:ind w:left="113" w:right="113"/>
              <w:jc w:val="center"/>
              <w:rPr>
                <w:b/>
                <w:bCs/>
                <w:i/>
                <w:iCs/>
                <w:sz w:val="20"/>
                <w:szCs w:val="20"/>
              </w:rPr>
            </w:pPr>
          </w:p>
        </w:tc>
        <w:tc>
          <w:tcPr>
            <w:tcW w:w="4396" w:type="dxa"/>
          </w:tcPr>
          <w:p w14:paraId="19692C64" w14:textId="77777777" w:rsidR="00714A6F" w:rsidRPr="00A23F09" w:rsidRDefault="00714A6F" w:rsidP="006D2710">
            <w:pPr>
              <w:spacing w:after="120"/>
              <w:jc w:val="both"/>
              <w:rPr>
                <w:i/>
                <w:iCs/>
                <w:sz w:val="20"/>
                <w:szCs w:val="20"/>
              </w:rPr>
            </w:pPr>
            <w:r w:rsidRPr="00A23F09">
              <w:rPr>
                <w:i/>
                <w:iCs/>
                <w:sz w:val="20"/>
                <w:szCs w:val="20"/>
              </w:rPr>
              <w:t>Does the proposal require a new connection to a pressure sewer main?</w:t>
            </w:r>
          </w:p>
        </w:tc>
        <w:tc>
          <w:tcPr>
            <w:tcW w:w="3537" w:type="dxa"/>
          </w:tcPr>
          <w:p w14:paraId="72D8BBE9" w14:textId="77777777" w:rsidR="00714A6F" w:rsidRPr="00A23F09" w:rsidRDefault="00000000" w:rsidP="006D2710">
            <w:pPr>
              <w:spacing w:after="120"/>
              <w:jc w:val="both"/>
              <w:rPr>
                <w:sz w:val="20"/>
                <w:szCs w:val="20"/>
              </w:rPr>
            </w:pPr>
            <w:sdt>
              <w:sdtPr>
                <w:rPr>
                  <w:sz w:val="20"/>
                  <w:szCs w:val="20"/>
                </w:rPr>
                <w:id w:val="-1705325904"/>
                <w:placeholder>
                  <w:docPart w:val="D22E49667A6C9E42A78C0717C3247420"/>
                </w:placeholder>
                <w:dropDownList>
                  <w:listItem w:value="Choose an item."/>
                  <w:listItem w:displayText="Yes - Referral to Shoalhaven Water required." w:value="Yes - Referral to Shoalhaven Water required."/>
                  <w:listItem w:displayText="No" w:value="No"/>
                  <w:listItem w:displayText="N/A" w:value="N/A"/>
                </w:dropDownList>
              </w:sdtPr>
              <w:sdtContent>
                <w:r w:rsidR="00714A6F" w:rsidRPr="00A23F09">
                  <w:rPr>
                    <w:sz w:val="20"/>
                    <w:szCs w:val="20"/>
                  </w:rPr>
                  <w:t>No</w:t>
                </w:r>
              </w:sdtContent>
            </w:sdt>
          </w:p>
        </w:tc>
      </w:tr>
      <w:tr w:rsidR="00714A6F" w:rsidRPr="00A23F09" w14:paraId="219735B2" w14:textId="77777777" w:rsidTr="00B50103">
        <w:trPr>
          <w:trHeight w:val="268"/>
        </w:trPr>
        <w:tc>
          <w:tcPr>
            <w:tcW w:w="1696" w:type="dxa"/>
            <w:vMerge/>
            <w:shd w:val="clear" w:color="auto" w:fill="auto"/>
            <w:textDirection w:val="btLr"/>
            <w:vAlign w:val="center"/>
          </w:tcPr>
          <w:p w14:paraId="4A9F762F" w14:textId="77777777" w:rsidR="00714A6F" w:rsidRPr="00A23F09" w:rsidRDefault="00714A6F" w:rsidP="00275911">
            <w:pPr>
              <w:spacing w:after="120"/>
              <w:ind w:left="113" w:right="113"/>
              <w:jc w:val="center"/>
              <w:rPr>
                <w:b/>
                <w:bCs/>
                <w:i/>
                <w:iCs/>
                <w:sz w:val="20"/>
                <w:szCs w:val="20"/>
              </w:rPr>
            </w:pPr>
          </w:p>
        </w:tc>
        <w:tc>
          <w:tcPr>
            <w:tcW w:w="4396" w:type="dxa"/>
          </w:tcPr>
          <w:p w14:paraId="6285C22A" w14:textId="77777777" w:rsidR="00714A6F" w:rsidRPr="00A23F09" w:rsidRDefault="00714A6F" w:rsidP="006D2710">
            <w:pPr>
              <w:spacing w:after="120"/>
              <w:jc w:val="both"/>
              <w:rPr>
                <w:i/>
                <w:iCs/>
                <w:sz w:val="20"/>
                <w:szCs w:val="20"/>
              </w:rPr>
            </w:pPr>
            <w:r w:rsidRPr="00A23F09">
              <w:rPr>
                <w:i/>
                <w:iCs/>
                <w:sz w:val="20"/>
                <w:szCs w:val="20"/>
              </w:rPr>
              <w:t>Building over sewer policy applicable?</w:t>
            </w:r>
          </w:p>
        </w:tc>
        <w:tc>
          <w:tcPr>
            <w:tcW w:w="3537" w:type="dxa"/>
          </w:tcPr>
          <w:p w14:paraId="40769DF9" w14:textId="77777777" w:rsidR="00714A6F" w:rsidRPr="00A23F09" w:rsidRDefault="00000000" w:rsidP="006D2710">
            <w:pPr>
              <w:spacing w:after="120"/>
              <w:jc w:val="both"/>
              <w:rPr>
                <w:sz w:val="20"/>
                <w:szCs w:val="20"/>
              </w:rPr>
            </w:pPr>
            <w:sdt>
              <w:sdtPr>
                <w:rPr>
                  <w:sz w:val="20"/>
                  <w:szCs w:val="20"/>
                </w:rPr>
                <w:id w:val="1166668027"/>
                <w:placeholder>
                  <w:docPart w:val="1478301EAA3B674AB13356C8334465C6"/>
                </w:placeholder>
                <w:dropDownList>
                  <w:listItem w:value="Choose an item."/>
                  <w:listItem w:displayText="Yes - Referral to Shoalhaven Water required" w:value="Yes - Referral to Shoalhaven Water required"/>
                  <w:listItem w:displayText="No" w:value="No"/>
                </w:dropDownList>
              </w:sdtPr>
              <w:sdtContent>
                <w:r w:rsidR="00714A6F" w:rsidRPr="00A23F09">
                  <w:rPr>
                    <w:sz w:val="20"/>
                    <w:szCs w:val="20"/>
                  </w:rPr>
                  <w:t>No</w:t>
                </w:r>
              </w:sdtContent>
            </w:sdt>
          </w:p>
        </w:tc>
      </w:tr>
      <w:tr w:rsidR="00714A6F" w:rsidRPr="00A23F09" w14:paraId="6603AF8D" w14:textId="77777777" w:rsidTr="00B50103">
        <w:trPr>
          <w:trHeight w:val="222"/>
        </w:trPr>
        <w:tc>
          <w:tcPr>
            <w:tcW w:w="1696" w:type="dxa"/>
            <w:vMerge/>
            <w:shd w:val="clear" w:color="auto" w:fill="auto"/>
            <w:textDirection w:val="btLr"/>
            <w:vAlign w:val="center"/>
          </w:tcPr>
          <w:p w14:paraId="40F3B825" w14:textId="77777777" w:rsidR="00714A6F" w:rsidRPr="00A23F09" w:rsidRDefault="00714A6F" w:rsidP="00275911">
            <w:pPr>
              <w:spacing w:after="120"/>
              <w:ind w:left="113" w:right="113"/>
              <w:jc w:val="center"/>
              <w:rPr>
                <w:b/>
                <w:bCs/>
                <w:i/>
                <w:iCs/>
                <w:sz w:val="20"/>
                <w:szCs w:val="20"/>
              </w:rPr>
            </w:pPr>
          </w:p>
        </w:tc>
        <w:tc>
          <w:tcPr>
            <w:tcW w:w="4396" w:type="dxa"/>
          </w:tcPr>
          <w:p w14:paraId="60EC2C0C" w14:textId="77777777" w:rsidR="00714A6F" w:rsidRPr="00A23F09" w:rsidRDefault="00714A6F" w:rsidP="006D2710">
            <w:pPr>
              <w:spacing w:after="120"/>
              <w:jc w:val="both"/>
              <w:rPr>
                <w:i/>
                <w:iCs/>
                <w:sz w:val="20"/>
                <w:szCs w:val="20"/>
              </w:rPr>
            </w:pPr>
            <w:r w:rsidRPr="00A23F09">
              <w:rPr>
                <w:i/>
                <w:iCs/>
                <w:sz w:val="20"/>
                <w:szCs w:val="20"/>
              </w:rPr>
              <w:t>Access to reticulated water?</w:t>
            </w:r>
          </w:p>
        </w:tc>
        <w:tc>
          <w:tcPr>
            <w:tcW w:w="3537" w:type="dxa"/>
          </w:tcPr>
          <w:p w14:paraId="5F62A292" w14:textId="77777777" w:rsidR="00714A6F" w:rsidRPr="00A23F09" w:rsidRDefault="00000000" w:rsidP="006D2710">
            <w:pPr>
              <w:spacing w:after="120"/>
              <w:jc w:val="both"/>
              <w:rPr>
                <w:sz w:val="20"/>
                <w:szCs w:val="20"/>
              </w:rPr>
            </w:pPr>
            <w:sdt>
              <w:sdtPr>
                <w:rPr>
                  <w:sz w:val="20"/>
                  <w:szCs w:val="20"/>
                </w:rPr>
                <w:id w:val="-2049984879"/>
                <w:placeholder>
                  <w:docPart w:val="96E5596D7A22EE4A86CEA7D4DE5E405A"/>
                </w:placeholder>
                <w:dropDownList>
                  <w:listItem w:value="Choose an item."/>
                  <w:listItem w:displayText="Yes" w:value="Yes"/>
                  <w:listItem w:displayText="No" w:value="No"/>
                  <w:listItem w:displayText="N/A" w:value="N/A"/>
                </w:dropDownList>
              </w:sdtPr>
              <w:sdtContent>
                <w:r w:rsidR="00714A6F" w:rsidRPr="00A23F09">
                  <w:rPr>
                    <w:sz w:val="20"/>
                    <w:szCs w:val="20"/>
                  </w:rPr>
                  <w:t>Yes</w:t>
                </w:r>
              </w:sdtContent>
            </w:sdt>
          </w:p>
        </w:tc>
      </w:tr>
      <w:tr w:rsidR="00714A6F" w:rsidRPr="00A23F09" w14:paraId="3672E0C1" w14:textId="77777777" w:rsidTr="00B50103">
        <w:trPr>
          <w:trHeight w:val="222"/>
        </w:trPr>
        <w:tc>
          <w:tcPr>
            <w:tcW w:w="1696" w:type="dxa"/>
            <w:vMerge/>
            <w:shd w:val="clear" w:color="auto" w:fill="auto"/>
            <w:textDirection w:val="btLr"/>
            <w:vAlign w:val="center"/>
          </w:tcPr>
          <w:p w14:paraId="36729F5F" w14:textId="77777777" w:rsidR="00714A6F" w:rsidRPr="00A23F09" w:rsidRDefault="00714A6F" w:rsidP="00275911">
            <w:pPr>
              <w:spacing w:after="120"/>
              <w:ind w:left="113" w:right="113"/>
              <w:jc w:val="center"/>
              <w:rPr>
                <w:b/>
                <w:bCs/>
                <w:i/>
                <w:iCs/>
                <w:sz w:val="20"/>
                <w:szCs w:val="20"/>
              </w:rPr>
            </w:pPr>
          </w:p>
        </w:tc>
        <w:tc>
          <w:tcPr>
            <w:tcW w:w="4396" w:type="dxa"/>
          </w:tcPr>
          <w:p w14:paraId="6658CF9C" w14:textId="77777777" w:rsidR="00714A6F" w:rsidRPr="00A23F09" w:rsidRDefault="00714A6F" w:rsidP="006D2710">
            <w:pPr>
              <w:spacing w:after="120"/>
              <w:jc w:val="both"/>
              <w:rPr>
                <w:i/>
                <w:iCs/>
                <w:sz w:val="20"/>
                <w:szCs w:val="20"/>
              </w:rPr>
            </w:pPr>
            <w:r w:rsidRPr="00A23F09">
              <w:rPr>
                <w:i/>
                <w:iCs/>
                <w:sz w:val="20"/>
                <w:szCs w:val="20"/>
              </w:rPr>
              <w:t>Suitable effluent management/disposal area buffers to water infrastructure?</w:t>
            </w:r>
          </w:p>
        </w:tc>
        <w:tc>
          <w:tcPr>
            <w:tcW w:w="3537" w:type="dxa"/>
          </w:tcPr>
          <w:p w14:paraId="7821742D" w14:textId="77777777" w:rsidR="00714A6F" w:rsidRPr="00A23F09" w:rsidRDefault="00000000" w:rsidP="006D2710">
            <w:pPr>
              <w:spacing w:after="120"/>
              <w:jc w:val="both"/>
              <w:rPr>
                <w:sz w:val="20"/>
                <w:szCs w:val="20"/>
              </w:rPr>
            </w:pPr>
            <w:sdt>
              <w:sdtPr>
                <w:rPr>
                  <w:sz w:val="20"/>
                  <w:szCs w:val="20"/>
                </w:rPr>
                <w:id w:val="1113634203"/>
                <w:placeholder>
                  <w:docPart w:val="0FC666B0EAF67D449154EA5A9F7C8414"/>
                </w:placeholder>
                <w:dropDownList>
                  <w:listItem w:value="Choose an item."/>
                  <w:listItem w:displayText="Yes" w:value="Yes"/>
                  <w:listItem w:displayText="No" w:value="No"/>
                  <w:listItem w:displayText="N/A" w:value="N/A"/>
                </w:dropDownList>
              </w:sdtPr>
              <w:sdtContent>
                <w:r w:rsidR="00714A6F" w:rsidRPr="00A23F09">
                  <w:rPr>
                    <w:sz w:val="20"/>
                    <w:szCs w:val="20"/>
                  </w:rPr>
                  <w:t>N/A</w:t>
                </w:r>
              </w:sdtContent>
            </w:sdt>
          </w:p>
        </w:tc>
      </w:tr>
      <w:tr w:rsidR="00714A6F" w:rsidRPr="00A23F09" w14:paraId="019E1E29" w14:textId="77777777" w:rsidTr="00B50103">
        <w:trPr>
          <w:trHeight w:val="222"/>
        </w:trPr>
        <w:tc>
          <w:tcPr>
            <w:tcW w:w="1696" w:type="dxa"/>
            <w:vMerge/>
            <w:shd w:val="clear" w:color="auto" w:fill="auto"/>
            <w:textDirection w:val="btLr"/>
            <w:vAlign w:val="center"/>
          </w:tcPr>
          <w:p w14:paraId="70251012" w14:textId="77777777" w:rsidR="00714A6F" w:rsidRPr="00A23F09" w:rsidRDefault="00714A6F" w:rsidP="00275911">
            <w:pPr>
              <w:spacing w:after="120"/>
              <w:ind w:left="113" w:right="113"/>
              <w:jc w:val="center"/>
              <w:rPr>
                <w:b/>
                <w:bCs/>
                <w:i/>
                <w:iCs/>
                <w:sz w:val="20"/>
                <w:szCs w:val="20"/>
              </w:rPr>
            </w:pPr>
          </w:p>
        </w:tc>
        <w:tc>
          <w:tcPr>
            <w:tcW w:w="4396" w:type="dxa"/>
          </w:tcPr>
          <w:p w14:paraId="58E67913" w14:textId="77777777" w:rsidR="00714A6F" w:rsidRPr="00A23F09" w:rsidRDefault="00714A6F" w:rsidP="006D2710">
            <w:pPr>
              <w:spacing w:after="120"/>
              <w:jc w:val="both"/>
              <w:rPr>
                <w:i/>
                <w:iCs/>
                <w:sz w:val="20"/>
                <w:szCs w:val="20"/>
              </w:rPr>
            </w:pPr>
            <w:r w:rsidRPr="00A23F09">
              <w:rPr>
                <w:i/>
                <w:iCs/>
                <w:sz w:val="20"/>
                <w:szCs w:val="20"/>
              </w:rPr>
              <w:t>Does the proposal impact on any critical water or sewer infrastructure</w:t>
            </w:r>
          </w:p>
        </w:tc>
        <w:tc>
          <w:tcPr>
            <w:tcW w:w="3537" w:type="dxa"/>
          </w:tcPr>
          <w:p w14:paraId="1CBFB561" w14:textId="77777777" w:rsidR="00714A6F" w:rsidRPr="00A23F09" w:rsidRDefault="00000000" w:rsidP="006D2710">
            <w:pPr>
              <w:spacing w:after="120"/>
              <w:jc w:val="both"/>
              <w:rPr>
                <w:sz w:val="20"/>
                <w:szCs w:val="20"/>
              </w:rPr>
            </w:pPr>
            <w:sdt>
              <w:sdtPr>
                <w:rPr>
                  <w:sz w:val="20"/>
                  <w:szCs w:val="20"/>
                </w:rPr>
                <w:id w:val="2096127454"/>
                <w:placeholder>
                  <w:docPart w:val="9F6618CC0F94454EA00FAC95CFF64441"/>
                </w:placeholder>
                <w:dropDownList>
                  <w:listItem w:value="Choose an item."/>
                  <w:listItem w:displayText="Yes" w:value="Yes"/>
                  <w:listItem w:displayText="No" w:value="No"/>
                </w:dropDownList>
              </w:sdtPr>
              <w:sdtContent>
                <w:r w:rsidR="00714A6F" w:rsidRPr="00A23F09">
                  <w:rPr>
                    <w:sz w:val="20"/>
                    <w:szCs w:val="20"/>
                  </w:rPr>
                  <w:t>No</w:t>
                </w:r>
              </w:sdtContent>
            </w:sdt>
          </w:p>
        </w:tc>
      </w:tr>
      <w:tr w:rsidR="00714A6F" w:rsidRPr="00A23F09" w14:paraId="758A9505" w14:textId="77777777" w:rsidTr="00B50103">
        <w:trPr>
          <w:trHeight w:val="222"/>
        </w:trPr>
        <w:tc>
          <w:tcPr>
            <w:tcW w:w="1696" w:type="dxa"/>
            <w:vMerge/>
            <w:shd w:val="clear" w:color="auto" w:fill="auto"/>
            <w:textDirection w:val="btLr"/>
            <w:vAlign w:val="center"/>
          </w:tcPr>
          <w:p w14:paraId="29F7CF28" w14:textId="77777777" w:rsidR="00714A6F" w:rsidRPr="00A23F09" w:rsidRDefault="00714A6F" w:rsidP="00275911">
            <w:pPr>
              <w:spacing w:after="120"/>
              <w:ind w:left="113" w:right="113"/>
              <w:jc w:val="center"/>
              <w:rPr>
                <w:b/>
                <w:bCs/>
                <w:i/>
                <w:iCs/>
                <w:sz w:val="20"/>
                <w:szCs w:val="20"/>
              </w:rPr>
            </w:pPr>
          </w:p>
        </w:tc>
        <w:tc>
          <w:tcPr>
            <w:tcW w:w="4396" w:type="dxa"/>
          </w:tcPr>
          <w:p w14:paraId="22D2F738" w14:textId="77777777" w:rsidR="00714A6F" w:rsidRPr="00A23F09" w:rsidRDefault="00714A6F" w:rsidP="006D2710">
            <w:pPr>
              <w:spacing w:after="120"/>
              <w:jc w:val="both"/>
              <w:rPr>
                <w:i/>
                <w:iCs/>
                <w:sz w:val="20"/>
                <w:szCs w:val="20"/>
              </w:rPr>
            </w:pPr>
            <w:r w:rsidRPr="00A23F09">
              <w:rPr>
                <w:i/>
                <w:iCs/>
                <w:sz w:val="20"/>
                <w:szCs w:val="20"/>
              </w:rPr>
              <w:t>Does the proposal increase dwelling density and demand on water or sewer services?</w:t>
            </w:r>
          </w:p>
        </w:tc>
        <w:tc>
          <w:tcPr>
            <w:tcW w:w="3537" w:type="dxa"/>
          </w:tcPr>
          <w:p w14:paraId="1262DB7A" w14:textId="77777777" w:rsidR="00714A6F" w:rsidRPr="00A23F09" w:rsidRDefault="00714A6F" w:rsidP="006D2710">
            <w:pPr>
              <w:spacing w:after="120"/>
              <w:jc w:val="both"/>
              <w:rPr>
                <w:sz w:val="20"/>
                <w:szCs w:val="20"/>
              </w:rPr>
            </w:pPr>
            <w:r w:rsidRPr="00A23F09">
              <w:rPr>
                <w:sz w:val="20"/>
                <w:szCs w:val="20"/>
              </w:rPr>
              <w:t>Yes, Shoalhaven Water require conditions regarding water service</w:t>
            </w:r>
          </w:p>
        </w:tc>
      </w:tr>
      <w:tr w:rsidR="00714A6F" w:rsidRPr="00A23F09" w14:paraId="0567542C" w14:textId="77777777" w:rsidTr="00B50103">
        <w:trPr>
          <w:trHeight w:val="268"/>
        </w:trPr>
        <w:tc>
          <w:tcPr>
            <w:tcW w:w="1696" w:type="dxa"/>
            <w:vMerge w:val="restart"/>
            <w:shd w:val="clear" w:color="auto" w:fill="auto"/>
            <w:vAlign w:val="center"/>
          </w:tcPr>
          <w:p w14:paraId="6083E420" w14:textId="20912D55" w:rsidR="00714A6F" w:rsidRPr="00A23F09" w:rsidRDefault="00714A6F" w:rsidP="00B50103">
            <w:pPr>
              <w:spacing w:after="120"/>
              <w:jc w:val="center"/>
              <w:rPr>
                <w:b/>
                <w:bCs/>
                <w:i/>
                <w:iCs/>
                <w:sz w:val="20"/>
                <w:szCs w:val="20"/>
              </w:rPr>
            </w:pPr>
            <w:r w:rsidRPr="00A23F09">
              <w:rPr>
                <w:b/>
                <w:bCs/>
                <w:i/>
                <w:iCs/>
                <w:sz w:val="20"/>
                <w:szCs w:val="20"/>
              </w:rPr>
              <w:t>Environment</w:t>
            </w:r>
          </w:p>
        </w:tc>
        <w:tc>
          <w:tcPr>
            <w:tcW w:w="4396" w:type="dxa"/>
          </w:tcPr>
          <w:p w14:paraId="3ED39916" w14:textId="77777777" w:rsidR="00714A6F" w:rsidRPr="00A23F09" w:rsidRDefault="00714A6F" w:rsidP="006D2710">
            <w:pPr>
              <w:spacing w:after="120"/>
              <w:jc w:val="both"/>
              <w:rPr>
                <w:i/>
                <w:iCs/>
                <w:sz w:val="20"/>
                <w:szCs w:val="20"/>
              </w:rPr>
            </w:pPr>
            <w:r w:rsidRPr="00A23F09">
              <w:rPr>
                <w:i/>
                <w:iCs/>
                <w:sz w:val="20"/>
                <w:szCs w:val="20"/>
              </w:rPr>
              <w:t>Aboriginal Cultural Heritage</w:t>
            </w:r>
          </w:p>
        </w:tc>
        <w:tc>
          <w:tcPr>
            <w:tcW w:w="3537" w:type="dxa"/>
          </w:tcPr>
          <w:p w14:paraId="56A4A553" w14:textId="77777777" w:rsidR="00714A6F" w:rsidRPr="00A23F09" w:rsidRDefault="00000000" w:rsidP="006D2710">
            <w:pPr>
              <w:spacing w:after="120"/>
              <w:jc w:val="both"/>
              <w:rPr>
                <w:sz w:val="20"/>
                <w:szCs w:val="20"/>
              </w:rPr>
            </w:pPr>
            <w:sdt>
              <w:sdtPr>
                <w:rPr>
                  <w:sz w:val="20"/>
                  <w:szCs w:val="20"/>
                </w:rPr>
                <w:id w:val="-1368978173"/>
                <w:placeholder>
                  <w:docPart w:val="D61862E4219D4845843A31BCBE74F0CC"/>
                </w:placeholder>
                <w:dropDownList>
                  <w:listItem w:value="Choose an item."/>
                  <w:listItem w:displayText="Yes" w:value="Yes"/>
                  <w:listItem w:displayText="No" w:value="No"/>
                </w:dropDownList>
              </w:sdtPr>
              <w:sdtContent>
                <w:r w:rsidR="00714A6F" w:rsidRPr="00A23F09">
                  <w:rPr>
                    <w:sz w:val="20"/>
                    <w:szCs w:val="20"/>
                  </w:rPr>
                  <w:t>No</w:t>
                </w:r>
              </w:sdtContent>
            </w:sdt>
          </w:p>
        </w:tc>
      </w:tr>
      <w:tr w:rsidR="00714A6F" w:rsidRPr="00A23F09" w14:paraId="7432560C" w14:textId="77777777" w:rsidTr="00B50103">
        <w:trPr>
          <w:trHeight w:val="268"/>
        </w:trPr>
        <w:tc>
          <w:tcPr>
            <w:tcW w:w="1696" w:type="dxa"/>
            <w:vMerge/>
            <w:shd w:val="clear" w:color="auto" w:fill="auto"/>
          </w:tcPr>
          <w:p w14:paraId="6814C87D" w14:textId="77777777" w:rsidR="00714A6F" w:rsidRPr="00A23F09" w:rsidRDefault="00714A6F" w:rsidP="00275911">
            <w:pPr>
              <w:spacing w:after="120"/>
              <w:rPr>
                <w:b/>
                <w:bCs/>
                <w:i/>
                <w:iCs/>
                <w:sz w:val="20"/>
                <w:szCs w:val="20"/>
              </w:rPr>
            </w:pPr>
          </w:p>
        </w:tc>
        <w:tc>
          <w:tcPr>
            <w:tcW w:w="4396" w:type="dxa"/>
          </w:tcPr>
          <w:p w14:paraId="005C5F92" w14:textId="77777777" w:rsidR="00714A6F" w:rsidRPr="00A23F09" w:rsidRDefault="00714A6F" w:rsidP="00275911">
            <w:pPr>
              <w:spacing w:after="120"/>
              <w:rPr>
                <w:sz w:val="20"/>
                <w:szCs w:val="20"/>
              </w:rPr>
            </w:pPr>
            <w:r w:rsidRPr="00A23F09">
              <w:rPr>
                <w:i/>
                <w:iCs/>
                <w:sz w:val="20"/>
                <w:szCs w:val="20"/>
              </w:rPr>
              <w:t xml:space="preserve">Bush Fire </w:t>
            </w:r>
          </w:p>
        </w:tc>
        <w:tc>
          <w:tcPr>
            <w:tcW w:w="3537" w:type="dxa"/>
          </w:tcPr>
          <w:p w14:paraId="72CB16B0" w14:textId="77777777" w:rsidR="00714A6F" w:rsidRPr="00A23F09" w:rsidRDefault="00714A6F" w:rsidP="006D2710">
            <w:pPr>
              <w:tabs>
                <w:tab w:val="left" w:pos="947"/>
              </w:tabs>
              <w:spacing w:after="120"/>
              <w:jc w:val="both"/>
              <w:rPr>
                <w:sz w:val="20"/>
                <w:szCs w:val="20"/>
              </w:rPr>
            </w:pPr>
            <w:r w:rsidRPr="00A23F09">
              <w:rPr>
                <w:sz w:val="20"/>
                <w:szCs w:val="20"/>
              </w:rPr>
              <w:t>Yes, RFS recommend conditions</w:t>
            </w:r>
          </w:p>
        </w:tc>
      </w:tr>
      <w:tr w:rsidR="00714A6F" w:rsidRPr="00A23F09" w14:paraId="102F0ADC" w14:textId="77777777" w:rsidTr="00B50103">
        <w:trPr>
          <w:trHeight w:val="268"/>
        </w:trPr>
        <w:tc>
          <w:tcPr>
            <w:tcW w:w="1696" w:type="dxa"/>
            <w:vMerge/>
            <w:shd w:val="clear" w:color="auto" w:fill="auto"/>
          </w:tcPr>
          <w:p w14:paraId="4A1BF907" w14:textId="77777777" w:rsidR="00714A6F" w:rsidRPr="00A23F09" w:rsidRDefault="00714A6F" w:rsidP="00275911">
            <w:pPr>
              <w:spacing w:after="120"/>
              <w:rPr>
                <w:b/>
                <w:bCs/>
                <w:i/>
                <w:iCs/>
                <w:sz w:val="20"/>
                <w:szCs w:val="20"/>
              </w:rPr>
            </w:pPr>
          </w:p>
        </w:tc>
        <w:tc>
          <w:tcPr>
            <w:tcW w:w="4396" w:type="dxa"/>
          </w:tcPr>
          <w:p w14:paraId="2E2D6653" w14:textId="77777777" w:rsidR="00714A6F" w:rsidRPr="00A23F09" w:rsidRDefault="00714A6F" w:rsidP="00275911">
            <w:pPr>
              <w:spacing w:after="120"/>
              <w:rPr>
                <w:i/>
                <w:iCs/>
                <w:sz w:val="20"/>
                <w:szCs w:val="20"/>
              </w:rPr>
            </w:pPr>
            <w:r w:rsidRPr="00A23F09">
              <w:rPr>
                <w:i/>
                <w:iCs/>
                <w:sz w:val="20"/>
                <w:szCs w:val="20"/>
              </w:rPr>
              <w:t xml:space="preserve">Coastal Hazard Lines </w:t>
            </w:r>
          </w:p>
        </w:tc>
        <w:tc>
          <w:tcPr>
            <w:tcW w:w="3537" w:type="dxa"/>
          </w:tcPr>
          <w:p w14:paraId="1EBB3D65" w14:textId="77777777" w:rsidR="00714A6F" w:rsidRPr="00A23F09" w:rsidRDefault="00000000" w:rsidP="006D2710">
            <w:pPr>
              <w:spacing w:after="120"/>
              <w:jc w:val="both"/>
              <w:rPr>
                <w:color w:val="FF0000"/>
                <w:sz w:val="20"/>
                <w:szCs w:val="20"/>
              </w:rPr>
            </w:pPr>
            <w:sdt>
              <w:sdtPr>
                <w:rPr>
                  <w:sz w:val="20"/>
                  <w:szCs w:val="20"/>
                </w:rPr>
                <w:id w:val="-209879835"/>
                <w:placeholder>
                  <w:docPart w:val="F7EBFBF3B4D8DC4985BF325A27B8FE19"/>
                </w:placeholder>
                <w:dropDownList>
                  <w:listItem w:value="Choose an item."/>
                  <w:listItem w:displayText="Yes" w:value="Yes"/>
                  <w:listItem w:displayText="No" w:value="No"/>
                </w:dropDownList>
              </w:sdtPr>
              <w:sdtContent>
                <w:r w:rsidR="00714A6F" w:rsidRPr="00A23F09">
                  <w:rPr>
                    <w:sz w:val="20"/>
                    <w:szCs w:val="20"/>
                  </w:rPr>
                  <w:t>No</w:t>
                </w:r>
              </w:sdtContent>
            </w:sdt>
          </w:p>
        </w:tc>
      </w:tr>
      <w:tr w:rsidR="00714A6F" w:rsidRPr="00A23F09" w14:paraId="4C430B3D" w14:textId="77777777" w:rsidTr="00B50103">
        <w:trPr>
          <w:trHeight w:val="268"/>
        </w:trPr>
        <w:tc>
          <w:tcPr>
            <w:tcW w:w="1696" w:type="dxa"/>
            <w:vMerge/>
            <w:shd w:val="clear" w:color="auto" w:fill="auto"/>
          </w:tcPr>
          <w:p w14:paraId="77C0521D" w14:textId="77777777" w:rsidR="00714A6F" w:rsidRPr="00A23F09" w:rsidRDefault="00714A6F" w:rsidP="00275911">
            <w:pPr>
              <w:spacing w:after="120"/>
              <w:rPr>
                <w:b/>
                <w:bCs/>
                <w:i/>
                <w:iCs/>
                <w:sz w:val="20"/>
                <w:szCs w:val="20"/>
              </w:rPr>
            </w:pPr>
          </w:p>
        </w:tc>
        <w:tc>
          <w:tcPr>
            <w:tcW w:w="4396" w:type="dxa"/>
          </w:tcPr>
          <w:p w14:paraId="281B2B95" w14:textId="77777777" w:rsidR="00714A6F" w:rsidRPr="00A23F09" w:rsidRDefault="00714A6F" w:rsidP="00A07617">
            <w:pPr>
              <w:spacing w:after="120"/>
              <w:jc w:val="both"/>
              <w:rPr>
                <w:i/>
                <w:iCs/>
                <w:sz w:val="20"/>
                <w:szCs w:val="20"/>
              </w:rPr>
            </w:pPr>
            <w:r w:rsidRPr="00A23F09">
              <w:rPr>
                <w:i/>
                <w:iCs/>
                <w:sz w:val="20"/>
                <w:szCs w:val="20"/>
              </w:rPr>
              <w:t>Coastal Hazard Area</w:t>
            </w:r>
          </w:p>
        </w:tc>
        <w:tc>
          <w:tcPr>
            <w:tcW w:w="3537" w:type="dxa"/>
          </w:tcPr>
          <w:p w14:paraId="3563AF26" w14:textId="77777777" w:rsidR="00714A6F" w:rsidRPr="00A23F09" w:rsidRDefault="00000000" w:rsidP="00A07617">
            <w:pPr>
              <w:spacing w:after="120"/>
              <w:jc w:val="both"/>
              <w:rPr>
                <w:sz w:val="20"/>
                <w:szCs w:val="20"/>
              </w:rPr>
            </w:pPr>
            <w:sdt>
              <w:sdtPr>
                <w:rPr>
                  <w:sz w:val="20"/>
                  <w:szCs w:val="20"/>
                </w:rPr>
                <w:id w:val="1382984917"/>
                <w:placeholder>
                  <w:docPart w:val="2DBFC81E48721D46A1E203062AB1BF51"/>
                </w:placeholder>
                <w:dropDownList>
                  <w:listItem w:value="Choose an item."/>
                  <w:listItem w:displayText="Yes" w:value="Yes"/>
                  <w:listItem w:displayText="No" w:value="No"/>
                </w:dropDownList>
              </w:sdtPr>
              <w:sdtContent>
                <w:r w:rsidR="00714A6F" w:rsidRPr="00A23F09">
                  <w:rPr>
                    <w:sz w:val="20"/>
                    <w:szCs w:val="20"/>
                  </w:rPr>
                  <w:t>No</w:t>
                </w:r>
              </w:sdtContent>
            </w:sdt>
          </w:p>
        </w:tc>
      </w:tr>
      <w:tr w:rsidR="00714A6F" w:rsidRPr="00A23F09" w14:paraId="4EDAD1D6" w14:textId="77777777" w:rsidTr="00B50103">
        <w:trPr>
          <w:trHeight w:val="268"/>
        </w:trPr>
        <w:tc>
          <w:tcPr>
            <w:tcW w:w="1696" w:type="dxa"/>
            <w:vMerge/>
            <w:shd w:val="clear" w:color="auto" w:fill="auto"/>
          </w:tcPr>
          <w:p w14:paraId="4312F31C" w14:textId="77777777" w:rsidR="00714A6F" w:rsidRPr="00A23F09" w:rsidRDefault="00714A6F" w:rsidP="00275911">
            <w:pPr>
              <w:spacing w:after="120"/>
              <w:rPr>
                <w:b/>
                <w:bCs/>
                <w:i/>
                <w:iCs/>
                <w:sz w:val="20"/>
                <w:szCs w:val="20"/>
              </w:rPr>
            </w:pPr>
          </w:p>
        </w:tc>
        <w:tc>
          <w:tcPr>
            <w:tcW w:w="4396" w:type="dxa"/>
          </w:tcPr>
          <w:p w14:paraId="49054BBE" w14:textId="77777777" w:rsidR="00714A6F" w:rsidRPr="00A23F09" w:rsidRDefault="00714A6F" w:rsidP="00A07617">
            <w:pPr>
              <w:spacing w:after="120"/>
              <w:jc w:val="both"/>
              <w:rPr>
                <w:i/>
                <w:iCs/>
                <w:sz w:val="20"/>
                <w:szCs w:val="20"/>
              </w:rPr>
            </w:pPr>
            <w:r w:rsidRPr="00A23F09">
              <w:rPr>
                <w:i/>
                <w:iCs/>
                <w:sz w:val="20"/>
                <w:szCs w:val="20"/>
              </w:rPr>
              <w:t>Potentially Contaminated Land</w:t>
            </w:r>
          </w:p>
        </w:tc>
        <w:tc>
          <w:tcPr>
            <w:tcW w:w="3537" w:type="dxa"/>
          </w:tcPr>
          <w:p w14:paraId="6B37984E" w14:textId="77777777" w:rsidR="00714A6F" w:rsidRPr="00A23F09" w:rsidRDefault="00714A6F" w:rsidP="00A07617">
            <w:pPr>
              <w:spacing w:after="120"/>
              <w:jc w:val="both"/>
              <w:rPr>
                <w:sz w:val="20"/>
                <w:szCs w:val="20"/>
              </w:rPr>
            </w:pPr>
            <w:r w:rsidRPr="00A23F09">
              <w:rPr>
                <w:sz w:val="20"/>
                <w:szCs w:val="20"/>
              </w:rPr>
              <w:t>The site is known to be contaminated – refer to comments regarding preliminary site investigation.</w:t>
            </w:r>
          </w:p>
        </w:tc>
      </w:tr>
      <w:tr w:rsidR="00714A6F" w:rsidRPr="00A23F09" w14:paraId="027CC48F" w14:textId="77777777" w:rsidTr="00B50103">
        <w:trPr>
          <w:trHeight w:val="268"/>
        </w:trPr>
        <w:tc>
          <w:tcPr>
            <w:tcW w:w="1696" w:type="dxa"/>
            <w:vMerge/>
            <w:shd w:val="clear" w:color="auto" w:fill="auto"/>
          </w:tcPr>
          <w:p w14:paraId="3BB0CEFE" w14:textId="77777777" w:rsidR="00714A6F" w:rsidRPr="00A23F09" w:rsidRDefault="00714A6F" w:rsidP="00275911">
            <w:pPr>
              <w:spacing w:after="120"/>
              <w:rPr>
                <w:b/>
                <w:bCs/>
                <w:i/>
                <w:iCs/>
                <w:sz w:val="20"/>
                <w:szCs w:val="20"/>
              </w:rPr>
            </w:pPr>
          </w:p>
        </w:tc>
        <w:tc>
          <w:tcPr>
            <w:tcW w:w="4396" w:type="dxa"/>
          </w:tcPr>
          <w:p w14:paraId="0901AE5C" w14:textId="77777777" w:rsidR="00714A6F" w:rsidRPr="00A23F09" w:rsidRDefault="00714A6F" w:rsidP="00A07617">
            <w:pPr>
              <w:spacing w:after="120"/>
              <w:jc w:val="both"/>
              <w:rPr>
                <w:i/>
                <w:iCs/>
                <w:sz w:val="20"/>
                <w:szCs w:val="20"/>
              </w:rPr>
            </w:pPr>
            <w:r w:rsidRPr="00A23F09">
              <w:rPr>
                <w:i/>
                <w:iCs/>
                <w:sz w:val="20"/>
                <w:szCs w:val="20"/>
              </w:rPr>
              <w:t>Water Quality</w:t>
            </w:r>
          </w:p>
        </w:tc>
        <w:tc>
          <w:tcPr>
            <w:tcW w:w="3537" w:type="dxa"/>
          </w:tcPr>
          <w:p w14:paraId="208AA8DC" w14:textId="77777777" w:rsidR="00714A6F" w:rsidRPr="00A23F09" w:rsidRDefault="00714A6F" w:rsidP="00A07617">
            <w:pPr>
              <w:tabs>
                <w:tab w:val="left" w:pos="919"/>
              </w:tabs>
              <w:spacing w:after="120"/>
              <w:jc w:val="both"/>
              <w:rPr>
                <w:sz w:val="20"/>
                <w:szCs w:val="20"/>
              </w:rPr>
            </w:pPr>
            <w:r w:rsidRPr="00A23F09">
              <w:rPr>
                <w:sz w:val="20"/>
                <w:szCs w:val="20"/>
              </w:rPr>
              <w:t>Conditions required regarding stormwater retention and treatment</w:t>
            </w:r>
          </w:p>
        </w:tc>
      </w:tr>
      <w:tr w:rsidR="00714A6F" w:rsidRPr="00A23F09" w14:paraId="756392C1" w14:textId="77777777" w:rsidTr="00B50103">
        <w:trPr>
          <w:trHeight w:val="268"/>
        </w:trPr>
        <w:tc>
          <w:tcPr>
            <w:tcW w:w="1696" w:type="dxa"/>
            <w:vMerge/>
            <w:shd w:val="clear" w:color="auto" w:fill="auto"/>
          </w:tcPr>
          <w:p w14:paraId="078D641D" w14:textId="77777777" w:rsidR="00714A6F" w:rsidRPr="00A23F09" w:rsidRDefault="00714A6F" w:rsidP="00275911">
            <w:pPr>
              <w:spacing w:after="120"/>
              <w:rPr>
                <w:b/>
                <w:bCs/>
                <w:i/>
                <w:iCs/>
                <w:sz w:val="20"/>
                <w:szCs w:val="20"/>
              </w:rPr>
            </w:pPr>
          </w:p>
        </w:tc>
        <w:tc>
          <w:tcPr>
            <w:tcW w:w="4396" w:type="dxa"/>
          </w:tcPr>
          <w:p w14:paraId="56466EEC" w14:textId="77777777" w:rsidR="00714A6F" w:rsidRPr="00A23F09" w:rsidRDefault="00714A6F" w:rsidP="00A07617">
            <w:pPr>
              <w:spacing w:after="120"/>
              <w:jc w:val="both"/>
              <w:rPr>
                <w:i/>
                <w:iCs/>
                <w:sz w:val="20"/>
                <w:szCs w:val="20"/>
              </w:rPr>
            </w:pPr>
            <w:r w:rsidRPr="00A23F09">
              <w:rPr>
                <w:i/>
                <w:iCs/>
                <w:sz w:val="20"/>
                <w:szCs w:val="20"/>
              </w:rPr>
              <w:t>Flood</w:t>
            </w:r>
          </w:p>
        </w:tc>
        <w:tc>
          <w:tcPr>
            <w:tcW w:w="3537" w:type="dxa"/>
          </w:tcPr>
          <w:p w14:paraId="671A4204" w14:textId="77777777" w:rsidR="00714A6F" w:rsidRPr="00A23F09" w:rsidRDefault="00000000" w:rsidP="00A07617">
            <w:pPr>
              <w:spacing w:after="120"/>
              <w:jc w:val="both"/>
              <w:rPr>
                <w:sz w:val="20"/>
                <w:szCs w:val="20"/>
              </w:rPr>
            </w:pPr>
            <w:sdt>
              <w:sdtPr>
                <w:rPr>
                  <w:sz w:val="20"/>
                  <w:szCs w:val="20"/>
                </w:rPr>
                <w:id w:val="-928573967"/>
                <w:placeholder>
                  <w:docPart w:val="5805BFDAC9835F42880D1F896E1D9636"/>
                </w:placeholder>
                <w:dropDownList>
                  <w:listItem w:value="Choose an item."/>
                  <w:listItem w:displayText="Yes - Controlled Activity Approval not required." w:value="Yes - Controlled Activity Approval not required."/>
                  <w:listItem w:displayText="Yes - Controlled Activity Approval is required. " w:value="Yes - Controlled Activity Approval is required. "/>
                  <w:listItem w:displayText="No" w:value="No"/>
                </w:dropDownList>
              </w:sdtPr>
              <w:sdtContent>
                <w:r w:rsidR="00714A6F" w:rsidRPr="00A23F09">
                  <w:rPr>
                    <w:sz w:val="20"/>
                    <w:szCs w:val="20"/>
                  </w:rPr>
                  <w:t>No</w:t>
                </w:r>
              </w:sdtContent>
            </w:sdt>
          </w:p>
        </w:tc>
      </w:tr>
      <w:tr w:rsidR="00714A6F" w:rsidRPr="00A23F09" w14:paraId="407E5A6D" w14:textId="77777777" w:rsidTr="00B50103">
        <w:trPr>
          <w:trHeight w:val="268"/>
        </w:trPr>
        <w:tc>
          <w:tcPr>
            <w:tcW w:w="1696" w:type="dxa"/>
            <w:vMerge w:val="restart"/>
            <w:shd w:val="clear" w:color="auto" w:fill="auto"/>
            <w:vAlign w:val="center"/>
          </w:tcPr>
          <w:p w14:paraId="0801E742" w14:textId="02605085" w:rsidR="00714A6F" w:rsidRPr="00A23F09" w:rsidRDefault="00714A6F" w:rsidP="00275911">
            <w:pPr>
              <w:spacing w:after="120"/>
              <w:jc w:val="center"/>
              <w:rPr>
                <w:b/>
                <w:bCs/>
                <w:i/>
                <w:iCs/>
                <w:sz w:val="20"/>
                <w:szCs w:val="20"/>
              </w:rPr>
            </w:pPr>
            <w:r w:rsidRPr="00A23F09">
              <w:rPr>
                <w:b/>
                <w:bCs/>
                <w:i/>
                <w:iCs/>
                <w:sz w:val="20"/>
                <w:szCs w:val="20"/>
              </w:rPr>
              <w:t>Planning</w:t>
            </w:r>
          </w:p>
        </w:tc>
        <w:tc>
          <w:tcPr>
            <w:tcW w:w="4396" w:type="dxa"/>
          </w:tcPr>
          <w:p w14:paraId="4C118D17" w14:textId="77777777" w:rsidR="00714A6F" w:rsidRPr="00A23F09" w:rsidRDefault="00714A6F" w:rsidP="00A07617">
            <w:pPr>
              <w:spacing w:after="120"/>
              <w:jc w:val="both"/>
              <w:rPr>
                <w:i/>
                <w:iCs/>
                <w:sz w:val="20"/>
                <w:szCs w:val="20"/>
              </w:rPr>
            </w:pPr>
            <w:r w:rsidRPr="00A23F09">
              <w:rPr>
                <w:i/>
                <w:iCs/>
                <w:sz w:val="20"/>
                <w:szCs w:val="20"/>
              </w:rPr>
              <w:t>Development within 40m of a watercourse</w:t>
            </w:r>
          </w:p>
        </w:tc>
        <w:tc>
          <w:tcPr>
            <w:tcW w:w="3537" w:type="dxa"/>
          </w:tcPr>
          <w:p w14:paraId="585E9B72" w14:textId="77777777" w:rsidR="00714A6F" w:rsidRPr="00A23F09" w:rsidRDefault="00000000" w:rsidP="00A07617">
            <w:pPr>
              <w:spacing w:after="120"/>
              <w:jc w:val="both"/>
              <w:rPr>
                <w:sz w:val="20"/>
                <w:szCs w:val="20"/>
              </w:rPr>
            </w:pPr>
            <w:sdt>
              <w:sdtPr>
                <w:rPr>
                  <w:sz w:val="20"/>
                  <w:szCs w:val="20"/>
                </w:rPr>
                <w:id w:val="1661498276"/>
                <w:placeholder>
                  <w:docPart w:val="F648C23B8C81954E85CBB58393C9572A"/>
                </w:placeholder>
                <w:dropDownList>
                  <w:listItem w:value="Choose an item."/>
                  <w:listItem w:displayText="Yes" w:value="Yes"/>
                  <w:listItem w:displayText="No" w:value="No"/>
                </w:dropDownList>
              </w:sdtPr>
              <w:sdtContent>
                <w:r w:rsidR="00714A6F" w:rsidRPr="00A23F09">
                  <w:rPr>
                    <w:sz w:val="20"/>
                    <w:szCs w:val="20"/>
                  </w:rPr>
                  <w:t>No</w:t>
                </w:r>
              </w:sdtContent>
            </w:sdt>
          </w:p>
        </w:tc>
      </w:tr>
      <w:tr w:rsidR="00714A6F" w:rsidRPr="00A23F09" w14:paraId="4F4D9B82" w14:textId="77777777" w:rsidTr="00B50103">
        <w:trPr>
          <w:trHeight w:val="268"/>
        </w:trPr>
        <w:tc>
          <w:tcPr>
            <w:tcW w:w="1696" w:type="dxa"/>
            <w:vMerge/>
            <w:shd w:val="clear" w:color="auto" w:fill="auto"/>
            <w:textDirection w:val="btLr"/>
            <w:vAlign w:val="center"/>
          </w:tcPr>
          <w:p w14:paraId="4A5FE4A9" w14:textId="77777777" w:rsidR="00714A6F" w:rsidRPr="00A23F09" w:rsidRDefault="00714A6F" w:rsidP="00275911">
            <w:pPr>
              <w:spacing w:after="120"/>
              <w:ind w:left="113" w:right="113"/>
              <w:jc w:val="center"/>
              <w:rPr>
                <w:b/>
                <w:bCs/>
                <w:i/>
                <w:iCs/>
                <w:sz w:val="20"/>
                <w:szCs w:val="20"/>
              </w:rPr>
            </w:pPr>
          </w:p>
        </w:tc>
        <w:tc>
          <w:tcPr>
            <w:tcW w:w="4396" w:type="dxa"/>
          </w:tcPr>
          <w:p w14:paraId="5BD3F1CC" w14:textId="77777777" w:rsidR="00714A6F" w:rsidRPr="00A23F09" w:rsidRDefault="00714A6F" w:rsidP="00A07617">
            <w:pPr>
              <w:spacing w:after="120"/>
              <w:jc w:val="both"/>
              <w:rPr>
                <w:i/>
                <w:iCs/>
                <w:sz w:val="20"/>
                <w:szCs w:val="20"/>
              </w:rPr>
            </w:pPr>
            <w:r w:rsidRPr="00A23F09">
              <w:rPr>
                <w:i/>
                <w:iCs/>
                <w:sz w:val="20"/>
                <w:szCs w:val="20"/>
              </w:rPr>
              <w:t xml:space="preserve">Development Control Plan - </w:t>
            </w:r>
            <w:hyperlink r:id="rId16" w:history="1">
              <w:r w:rsidRPr="00A23F09">
                <w:rPr>
                  <w:rStyle w:val="Hyperlink"/>
                  <w:i/>
                  <w:iCs/>
                  <w:sz w:val="20"/>
                  <w:szCs w:val="20"/>
                </w:rPr>
                <w:t>Area Specific Chapters</w:t>
              </w:r>
            </w:hyperlink>
          </w:p>
        </w:tc>
        <w:tc>
          <w:tcPr>
            <w:tcW w:w="3537" w:type="dxa"/>
          </w:tcPr>
          <w:p w14:paraId="6CF0071C" w14:textId="77777777" w:rsidR="00714A6F" w:rsidRPr="00A23F09" w:rsidRDefault="00000000" w:rsidP="00A07617">
            <w:pPr>
              <w:spacing w:after="120"/>
              <w:jc w:val="both"/>
              <w:rPr>
                <w:sz w:val="20"/>
                <w:szCs w:val="20"/>
              </w:rPr>
            </w:pPr>
            <w:sdt>
              <w:sdtPr>
                <w:rPr>
                  <w:sz w:val="20"/>
                  <w:szCs w:val="20"/>
                </w:rPr>
                <w:id w:val="1905326690"/>
                <w:placeholder>
                  <w:docPart w:val="CC00D5D33410CE458D9A8B702497000B"/>
                </w:placeholder>
                <w:dropDownList>
                  <w:listItem w:value="Choose an item."/>
                  <w:listItem w:displayText="Yes" w:value="Yes"/>
                  <w:listItem w:displayText="No" w:value="No"/>
                </w:dropDownList>
              </w:sdtPr>
              <w:sdtContent>
                <w:r w:rsidR="00714A6F" w:rsidRPr="00A23F09">
                  <w:rPr>
                    <w:sz w:val="20"/>
                    <w:szCs w:val="20"/>
                  </w:rPr>
                  <w:t>No</w:t>
                </w:r>
              </w:sdtContent>
            </w:sdt>
          </w:p>
        </w:tc>
      </w:tr>
      <w:tr w:rsidR="00714A6F" w:rsidRPr="00A23F09" w14:paraId="514D9790" w14:textId="77777777" w:rsidTr="00B50103">
        <w:trPr>
          <w:trHeight w:val="268"/>
        </w:trPr>
        <w:tc>
          <w:tcPr>
            <w:tcW w:w="1696" w:type="dxa"/>
            <w:vMerge/>
            <w:shd w:val="clear" w:color="auto" w:fill="auto"/>
            <w:textDirection w:val="btLr"/>
            <w:vAlign w:val="center"/>
          </w:tcPr>
          <w:p w14:paraId="6F539813" w14:textId="77777777" w:rsidR="00714A6F" w:rsidRPr="00A23F09" w:rsidRDefault="00714A6F" w:rsidP="00275911">
            <w:pPr>
              <w:spacing w:after="120"/>
              <w:ind w:left="113" w:right="113"/>
              <w:jc w:val="center"/>
              <w:rPr>
                <w:b/>
                <w:bCs/>
                <w:i/>
                <w:iCs/>
                <w:sz w:val="20"/>
                <w:szCs w:val="20"/>
              </w:rPr>
            </w:pPr>
          </w:p>
        </w:tc>
        <w:tc>
          <w:tcPr>
            <w:tcW w:w="4396" w:type="dxa"/>
          </w:tcPr>
          <w:p w14:paraId="74FE0689" w14:textId="77777777" w:rsidR="00714A6F" w:rsidRPr="00A23F09" w:rsidRDefault="00714A6F" w:rsidP="00A07617">
            <w:pPr>
              <w:spacing w:after="120"/>
              <w:jc w:val="both"/>
              <w:rPr>
                <w:i/>
                <w:iCs/>
                <w:sz w:val="20"/>
                <w:szCs w:val="20"/>
              </w:rPr>
            </w:pPr>
            <w:r w:rsidRPr="00A23F09">
              <w:rPr>
                <w:i/>
                <w:iCs/>
                <w:sz w:val="20"/>
                <w:szCs w:val="20"/>
              </w:rPr>
              <w:t>Draft Exhibited Planning Proposal</w:t>
            </w:r>
          </w:p>
        </w:tc>
        <w:tc>
          <w:tcPr>
            <w:tcW w:w="3537" w:type="dxa"/>
          </w:tcPr>
          <w:p w14:paraId="504DBCB7" w14:textId="77777777" w:rsidR="00714A6F" w:rsidRPr="00A23F09" w:rsidRDefault="00000000" w:rsidP="00A07617">
            <w:pPr>
              <w:spacing w:after="120"/>
              <w:jc w:val="both"/>
              <w:rPr>
                <w:sz w:val="20"/>
                <w:szCs w:val="20"/>
              </w:rPr>
            </w:pPr>
            <w:sdt>
              <w:sdtPr>
                <w:rPr>
                  <w:sz w:val="20"/>
                  <w:szCs w:val="20"/>
                </w:rPr>
                <w:id w:val="181410212"/>
                <w:placeholder>
                  <w:docPart w:val="157860A0D0F9A542B2E0BA9FBA7F21EE"/>
                </w:placeholder>
                <w:dropDownList>
                  <w:listItem w:value="Choose an item."/>
                  <w:listItem w:displayText="Yes" w:value="Yes"/>
                  <w:listItem w:displayText="No" w:value="No"/>
                </w:dropDownList>
              </w:sdtPr>
              <w:sdtContent>
                <w:r w:rsidR="00714A6F" w:rsidRPr="00A23F09">
                  <w:rPr>
                    <w:sz w:val="20"/>
                    <w:szCs w:val="20"/>
                  </w:rPr>
                  <w:t>No</w:t>
                </w:r>
              </w:sdtContent>
            </w:sdt>
          </w:p>
        </w:tc>
      </w:tr>
      <w:tr w:rsidR="00714A6F" w:rsidRPr="00A23F09" w14:paraId="29C2A579" w14:textId="77777777" w:rsidTr="00B50103">
        <w:trPr>
          <w:trHeight w:val="316"/>
        </w:trPr>
        <w:tc>
          <w:tcPr>
            <w:tcW w:w="1696" w:type="dxa"/>
            <w:vMerge/>
            <w:shd w:val="clear" w:color="auto" w:fill="auto"/>
            <w:textDirection w:val="btLr"/>
            <w:vAlign w:val="center"/>
          </w:tcPr>
          <w:p w14:paraId="28BC5C69" w14:textId="77777777" w:rsidR="00714A6F" w:rsidRPr="00A23F09" w:rsidRDefault="00714A6F" w:rsidP="00275911">
            <w:pPr>
              <w:spacing w:after="120"/>
              <w:ind w:left="113" w:right="113"/>
              <w:jc w:val="center"/>
              <w:rPr>
                <w:b/>
                <w:bCs/>
                <w:i/>
                <w:iCs/>
                <w:sz w:val="20"/>
                <w:szCs w:val="20"/>
              </w:rPr>
            </w:pPr>
          </w:p>
        </w:tc>
        <w:tc>
          <w:tcPr>
            <w:tcW w:w="4396" w:type="dxa"/>
          </w:tcPr>
          <w:p w14:paraId="5D31ED9A" w14:textId="77777777" w:rsidR="00714A6F" w:rsidRPr="00A23F09" w:rsidRDefault="00000000" w:rsidP="00A07617">
            <w:pPr>
              <w:spacing w:after="120"/>
              <w:jc w:val="both"/>
              <w:rPr>
                <w:sz w:val="20"/>
                <w:szCs w:val="20"/>
              </w:rPr>
            </w:pPr>
            <w:hyperlink r:id="rId17" w:anchor="sec.7.1" w:history="1">
              <w:r w:rsidR="00714A6F" w:rsidRPr="00A23F09">
                <w:rPr>
                  <w:rStyle w:val="Hyperlink"/>
                  <w:i/>
                  <w:iCs/>
                  <w:sz w:val="20"/>
                  <w:szCs w:val="20"/>
                </w:rPr>
                <w:t>Acid Sulfate Soils</w:t>
              </w:r>
            </w:hyperlink>
          </w:p>
        </w:tc>
        <w:tc>
          <w:tcPr>
            <w:tcW w:w="3537" w:type="dxa"/>
          </w:tcPr>
          <w:p w14:paraId="5F751565" w14:textId="77777777" w:rsidR="00714A6F" w:rsidRPr="00A23F09" w:rsidRDefault="00000000" w:rsidP="00A07617">
            <w:pPr>
              <w:spacing w:after="120"/>
              <w:jc w:val="both"/>
              <w:rPr>
                <w:sz w:val="20"/>
                <w:szCs w:val="20"/>
              </w:rPr>
            </w:pPr>
            <w:sdt>
              <w:sdtPr>
                <w:rPr>
                  <w:sz w:val="20"/>
                  <w:szCs w:val="20"/>
                </w:rPr>
                <w:id w:val="1744751338"/>
                <w:placeholder>
                  <w:docPart w:val="C4327A78ECCBDC4C8F9AD5859A4F4082"/>
                </w:placeholder>
                <w:dropDownList>
                  <w:listItem w:value="Choose an item."/>
                  <w:listItem w:displayText="Class 1" w:value="Class 1"/>
                  <w:listItem w:displayText="Class 2" w:value="Class 2"/>
                  <w:listItem w:displayText="Class 3" w:value="Class 3"/>
                  <w:listItem w:displayText="Class 4" w:value="Class 4"/>
                  <w:listItem w:displayText="Class 5" w:value="Class 5"/>
                  <w:listItem w:displayText="No" w:value="No"/>
                </w:dropDownList>
              </w:sdtPr>
              <w:sdtContent>
                <w:r w:rsidR="00714A6F" w:rsidRPr="00A23F09">
                  <w:rPr>
                    <w:sz w:val="20"/>
                    <w:szCs w:val="20"/>
                  </w:rPr>
                  <w:t>Class 5</w:t>
                </w:r>
              </w:sdtContent>
            </w:sdt>
          </w:p>
        </w:tc>
      </w:tr>
      <w:tr w:rsidR="00714A6F" w:rsidRPr="00A23F09" w14:paraId="7931CFD7" w14:textId="77777777" w:rsidTr="00B50103">
        <w:trPr>
          <w:trHeight w:val="268"/>
        </w:trPr>
        <w:tc>
          <w:tcPr>
            <w:tcW w:w="1696" w:type="dxa"/>
            <w:vMerge/>
            <w:shd w:val="clear" w:color="auto" w:fill="auto"/>
          </w:tcPr>
          <w:p w14:paraId="2B52EE5F" w14:textId="77777777" w:rsidR="00714A6F" w:rsidRPr="00A23F09" w:rsidRDefault="00714A6F" w:rsidP="00275911">
            <w:pPr>
              <w:spacing w:after="120"/>
              <w:rPr>
                <w:b/>
                <w:bCs/>
                <w:i/>
                <w:iCs/>
                <w:sz w:val="20"/>
                <w:szCs w:val="20"/>
              </w:rPr>
            </w:pPr>
          </w:p>
        </w:tc>
        <w:tc>
          <w:tcPr>
            <w:tcW w:w="4396" w:type="dxa"/>
          </w:tcPr>
          <w:p w14:paraId="278F7D11" w14:textId="77777777" w:rsidR="00714A6F" w:rsidRPr="00A23F09" w:rsidRDefault="00714A6F" w:rsidP="00A07617">
            <w:pPr>
              <w:spacing w:after="120"/>
              <w:jc w:val="both"/>
              <w:rPr>
                <w:i/>
                <w:iCs/>
                <w:sz w:val="20"/>
                <w:szCs w:val="20"/>
              </w:rPr>
            </w:pPr>
            <w:r w:rsidRPr="00A23F09">
              <w:rPr>
                <w:sz w:val="20"/>
                <w:szCs w:val="20"/>
              </w:rPr>
              <w:t>Buffers</w:t>
            </w:r>
          </w:p>
        </w:tc>
        <w:tc>
          <w:tcPr>
            <w:tcW w:w="3537" w:type="dxa"/>
          </w:tcPr>
          <w:p w14:paraId="46BDC4C0" w14:textId="77777777" w:rsidR="00714A6F" w:rsidRPr="00A23F09" w:rsidRDefault="00000000" w:rsidP="00A07617">
            <w:pPr>
              <w:tabs>
                <w:tab w:val="left" w:pos="905"/>
              </w:tabs>
              <w:spacing w:after="120"/>
              <w:jc w:val="both"/>
              <w:rPr>
                <w:sz w:val="20"/>
                <w:szCs w:val="20"/>
              </w:rPr>
            </w:pPr>
            <w:sdt>
              <w:sdtPr>
                <w:rPr>
                  <w:sz w:val="20"/>
                  <w:szCs w:val="20"/>
                </w:rPr>
                <w:id w:val="1437172178"/>
                <w:placeholder>
                  <w:docPart w:val="813694E1828775458DAE2B3EABDCCC43"/>
                </w:placeholder>
                <w:dropDownList>
                  <w:listItem w:value="Choose an item."/>
                  <w:listItem w:displayText="Yes" w:value="Yes"/>
                  <w:listItem w:displayText="No" w:value="No"/>
                </w:dropDownList>
              </w:sdtPr>
              <w:sdtContent>
                <w:r w:rsidR="00714A6F" w:rsidRPr="00A23F09">
                  <w:rPr>
                    <w:sz w:val="20"/>
                    <w:szCs w:val="20"/>
                  </w:rPr>
                  <w:t>No</w:t>
                </w:r>
              </w:sdtContent>
            </w:sdt>
          </w:p>
        </w:tc>
      </w:tr>
      <w:tr w:rsidR="00714A6F" w:rsidRPr="00A23F09" w14:paraId="3919BD87" w14:textId="77777777" w:rsidTr="00B50103">
        <w:trPr>
          <w:trHeight w:val="268"/>
        </w:trPr>
        <w:tc>
          <w:tcPr>
            <w:tcW w:w="1696" w:type="dxa"/>
            <w:vMerge/>
            <w:shd w:val="clear" w:color="auto" w:fill="auto"/>
          </w:tcPr>
          <w:p w14:paraId="06FF5FFF" w14:textId="77777777" w:rsidR="00714A6F" w:rsidRPr="00A23F09" w:rsidRDefault="00714A6F" w:rsidP="00275911">
            <w:pPr>
              <w:spacing w:after="120"/>
              <w:rPr>
                <w:b/>
                <w:bCs/>
                <w:i/>
                <w:iCs/>
                <w:sz w:val="20"/>
                <w:szCs w:val="20"/>
              </w:rPr>
            </w:pPr>
          </w:p>
        </w:tc>
        <w:tc>
          <w:tcPr>
            <w:tcW w:w="4396" w:type="dxa"/>
          </w:tcPr>
          <w:p w14:paraId="0E127AE7" w14:textId="77777777" w:rsidR="00714A6F" w:rsidRPr="00A23F09" w:rsidRDefault="00000000" w:rsidP="00A07617">
            <w:pPr>
              <w:spacing w:after="120"/>
              <w:jc w:val="both"/>
              <w:rPr>
                <w:i/>
                <w:iCs/>
                <w:sz w:val="20"/>
                <w:szCs w:val="20"/>
              </w:rPr>
            </w:pPr>
            <w:hyperlink r:id="rId18" w:anchor="sec.7.5" w:history="1">
              <w:r w:rsidR="00714A6F" w:rsidRPr="00A23F09">
                <w:rPr>
                  <w:rStyle w:val="Hyperlink"/>
                  <w:i/>
                  <w:iCs/>
                  <w:sz w:val="20"/>
                  <w:szCs w:val="20"/>
                </w:rPr>
                <w:t>Terrestrial Biodiversity</w:t>
              </w:r>
            </w:hyperlink>
          </w:p>
        </w:tc>
        <w:tc>
          <w:tcPr>
            <w:tcW w:w="3537" w:type="dxa"/>
          </w:tcPr>
          <w:p w14:paraId="7601AB68" w14:textId="538ACFB9" w:rsidR="00714A6F" w:rsidRPr="00A23F09" w:rsidRDefault="00000000" w:rsidP="00A07617">
            <w:pPr>
              <w:tabs>
                <w:tab w:val="left" w:pos="672"/>
              </w:tabs>
              <w:spacing w:after="120"/>
              <w:jc w:val="both"/>
              <w:rPr>
                <w:sz w:val="20"/>
                <w:szCs w:val="20"/>
              </w:rPr>
            </w:pPr>
            <w:sdt>
              <w:sdtPr>
                <w:rPr>
                  <w:sz w:val="20"/>
                  <w:szCs w:val="20"/>
                </w:rPr>
                <w:id w:val="1491604293"/>
                <w:placeholder>
                  <w:docPart w:val="47E4940B95FB144494ABABF72F0C3FD9"/>
                </w:placeholder>
                <w:dropDownList>
                  <w:listItem w:value="Choose an item."/>
                  <w:listItem w:displayText="Yes" w:value="Yes"/>
                  <w:listItem w:displayText="No" w:value="No"/>
                </w:dropDownList>
              </w:sdtPr>
              <w:sdtContent>
                <w:r w:rsidR="00714A6F" w:rsidRPr="00A23F09">
                  <w:rPr>
                    <w:sz w:val="20"/>
                    <w:szCs w:val="20"/>
                  </w:rPr>
                  <w:t>Yes</w:t>
                </w:r>
              </w:sdtContent>
            </w:sdt>
            <w:r w:rsidR="00A07617">
              <w:rPr>
                <w:sz w:val="20"/>
                <w:szCs w:val="20"/>
              </w:rPr>
              <w:t xml:space="preserve"> </w:t>
            </w:r>
            <w:r w:rsidR="00714A6F" w:rsidRPr="00A23F09">
              <w:rPr>
                <w:sz w:val="20"/>
                <w:szCs w:val="20"/>
              </w:rPr>
              <w:t>- Habitat Corridor</w:t>
            </w:r>
            <w:r w:rsidR="00916FDA">
              <w:rPr>
                <w:sz w:val="20"/>
                <w:szCs w:val="20"/>
              </w:rPr>
              <w:t xml:space="preserve"> (however </w:t>
            </w:r>
            <w:r w:rsidR="00DA11DF">
              <w:rPr>
                <w:sz w:val="20"/>
                <w:szCs w:val="20"/>
              </w:rPr>
              <w:t>located</w:t>
            </w:r>
            <w:r w:rsidR="00916FDA">
              <w:rPr>
                <w:sz w:val="20"/>
                <w:szCs w:val="20"/>
              </w:rPr>
              <w:t xml:space="preserve"> outside of the ex</w:t>
            </w:r>
            <w:r w:rsidR="00DA11DF">
              <w:rPr>
                <w:sz w:val="20"/>
                <w:szCs w:val="20"/>
              </w:rPr>
              <w:t>tent of</w:t>
            </w:r>
            <w:r w:rsidR="00916FDA">
              <w:rPr>
                <w:sz w:val="20"/>
                <w:szCs w:val="20"/>
              </w:rPr>
              <w:t xml:space="preserve"> the development site area)</w:t>
            </w:r>
          </w:p>
        </w:tc>
      </w:tr>
      <w:tr w:rsidR="00714A6F" w:rsidRPr="00A23F09" w14:paraId="4A8EACB3" w14:textId="77777777" w:rsidTr="00B50103">
        <w:trPr>
          <w:trHeight w:val="268"/>
        </w:trPr>
        <w:tc>
          <w:tcPr>
            <w:tcW w:w="1696" w:type="dxa"/>
            <w:vMerge/>
            <w:shd w:val="clear" w:color="auto" w:fill="auto"/>
          </w:tcPr>
          <w:p w14:paraId="2B88AA8D" w14:textId="77777777" w:rsidR="00714A6F" w:rsidRPr="00A23F09" w:rsidRDefault="00714A6F" w:rsidP="00275911">
            <w:pPr>
              <w:spacing w:after="120"/>
              <w:rPr>
                <w:b/>
                <w:bCs/>
                <w:i/>
                <w:iCs/>
                <w:sz w:val="20"/>
                <w:szCs w:val="20"/>
              </w:rPr>
            </w:pPr>
          </w:p>
        </w:tc>
        <w:tc>
          <w:tcPr>
            <w:tcW w:w="4396" w:type="dxa"/>
          </w:tcPr>
          <w:p w14:paraId="3503BA24" w14:textId="77777777" w:rsidR="00714A6F" w:rsidRPr="00A23F09" w:rsidRDefault="00714A6F" w:rsidP="00A07617">
            <w:pPr>
              <w:spacing w:after="120"/>
              <w:jc w:val="both"/>
              <w:rPr>
                <w:i/>
                <w:iCs/>
                <w:sz w:val="20"/>
                <w:szCs w:val="20"/>
              </w:rPr>
            </w:pPr>
            <w:r w:rsidRPr="00A23F09">
              <w:rPr>
                <w:i/>
                <w:iCs/>
                <w:sz w:val="20"/>
                <w:szCs w:val="20"/>
              </w:rPr>
              <w:t>Local Clauses</w:t>
            </w:r>
          </w:p>
        </w:tc>
        <w:tc>
          <w:tcPr>
            <w:tcW w:w="3537" w:type="dxa"/>
          </w:tcPr>
          <w:p w14:paraId="6B08C587" w14:textId="77777777" w:rsidR="00714A6F" w:rsidRPr="00A23F09" w:rsidRDefault="00000000" w:rsidP="00A07617">
            <w:pPr>
              <w:spacing w:after="120"/>
              <w:jc w:val="both"/>
              <w:rPr>
                <w:sz w:val="20"/>
                <w:szCs w:val="20"/>
              </w:rPr>
            </w:pPr>
            <w:sdt>
              <w:sdtPr>
                <w:rPr>
                  <w:sz w:val="20"/>
                  <w:szCs w:val="20"/>
                </w:rPr>
                <w:id w:val="-290595599"/>
                <w:placeholder>
                  <w:docPart w:val="AE3663A6D7CFAD4B93DFDDD4D35FE0F0"/>
                </w:placeholder>
                <w:dropDownList>
                  <w:listItem w:value="Choose an item."/>
                  <w:listItem w:displayText="Yes" w:value="Yes"/>
                  <w:listItem w:displayText="No" w:value="No"/>
                </w:dropDownList>
              </w:sdtPr>
              <w:sdtContent>
                <w:r w:rsidR="00714A6F" w:rsidRPr="00A23F09">
                  <w:rPr>
                    <w:sz w:val="20"/>
                    <w:szCs w:val="20"/>
                  </w:rPr>
                  <w:t>No</w:t>
                </w:r>
              </w:sdtContent>
            </w:sdt>
          </w:p>
        </w:tc>
      </w:tr>
      <w:tr w:rsidR="00714A6F" w:rsidRPr="00A23F09" w14:paraId="1BF438C9" w14:textId="77777777" w:rsidTr="00B50103">
        <w:trPr>
          <w:trHeight w:val="268"/>
        </w:trPr>
        <w:tc>
          <w:tcPr>
            <w:tcW w:w="1696" w:type="dxa"/>
            <w:vMerge/>
            <w:shd w:val="clear" w:color="auto" w:fill="auto"/>
          </w:tcPr>
          <w:p w14:paraId="5E843501" w14:textId="77777777" w:rsidR="00714A6F" w:rsidRPr="00A23F09" w:rsidRDefault="00714A6F" w:rsidP="00275911">
            <w:pPr>
              <w:spacing w:after="120"/>
              <w:rPr>
                <w:b/>
                <w:bCs/>
                <w:i/>
                <w:iCs/>
                <w:sz w:val="20"/>
                <w:szCs w:val="20"/>
              </w:rPr>
            </w:pPr>
          </w:p>
        </w:tc>
        <w:tc>
          <w:tcPr>
            <w:tcW w:w="4396" w:type="dxa"/>
          </w:tcPr>
          <w:p w14:paraId="10F2495F" w14:textId="77777777" w:rsidR="00714A6F" w:rsidRPr="00A23F09" w:rsidRDefault="00000000" w:rsidP="00A07617">
            <w:pPr>
              <w:spacing w:after="120"/>
              <w:jc w:val="both"/>
              <w:rPr>
                <w:i/>
                <w:iCs/>
                <w:sz w:val="20"/>
                <w:szCs w:val="20"/>
              </w:rPr>
            </w:pPr>
            <w:hyperlink r:id="rId19" w:anchor="sec.7.4" w:history="1">
              <w:r w:rsidR="00714A6F" w:rsidRPr="00A23F09">
                <w:rPr>
                  <w:rStyle w:val="Hyperlink"/>
                  <w:i/>
                  <w:iCs/>
                  <w:sz w:val="20"/>
                  <w:szCs w:val="20"/>
                </w:rPr>
                <w:t>Coastal Risk Planning</w:t>
              </w:r>
            </w:hyperlink>
          </w:p>
        </w:tc>
        <w:tc>
          <w:tcPr>
            <w:tcW w:w="3537" w:type="dxa"/>
          </w:tcPr>
          <w:p w14:paraId="39F58B77" w14:textId="77777777" w:rsidR="00714A6F" w:rsidRPr="00A23F09" w:rsidRDefault="00000000" w:rsidP="00A07617">
            <w:pPr>
              <w:spacing w:after="120"/>
              <w:jc w:val="both"/>
              <w:rPr>
                <w:sz w:val="20"/>
                <w:szCs w:val="20"/>
              </w:rPr>
            </w:pPr>
            <w:sdt>
              <w:sdtPr>
                <w:rPr>
                  <w:sz w:val="20"/>
                  <w:szCs w:val="20"/>
                </w:rPr>
                <w:id w:val="-55789555"/>
                <w:placeholder>
                  <w:docPart w:val="E06DEB0DD8715A408B3F4F34707038B9"/>
                </w:placeholder>
                <w:dropDownList>
                  <w:listItem w:value="Choose an item."/>
                  <w:listItem w:displayText="Yes - Heritage Item" w:value="Yes - Heritage Item"/>
                  <w:listItem w:displayText="Yes - Heritage Conservation Area" w:value="Yes - Heritage Conservation Area"/>
                  <w:listItem w:displayText="No" w:value="No"/>
                  <w:listItem w:displayText="Site is within vicinity of Heritage Item" w:value="Site is within vicinity of Heritage Item"/>
                </w:dropDownList>
              </w:sdtPr>
              <w:sdtContent>
                <w:r w:rsidR="00714A6F" w:rsidRPr="00A23F09">
                  <w:rPr>
                    <w:sz w:val="20"/>
                    <w:szCs w:val="20"/>
                  </w:rPr>
                  <w:t>No</w:t>
                </w:r>
              </w:sdtContent>
            </w:sdt>
          </w:p>
        </w:tc>
      </w:tr>
      <w:tr w:rsidR="00714A6F" w:rsidRPr="00A23F09" w14:paraId="604F8E29" w14:textId="77777777" w:rsidTr="00B50103">
        <w:trPr>
          <w:trHeight w:val="268"/>
        </w:trPr>
        <w:tc>
          <w:tcPr>
            <w:tcW w:w="1696" w:type="dxa"/>
            <w:vMerge/>
            <w:shd w:val="clear" w:color="auto" w:fill="auto"/>
          </w:tcPr>
          <w:p w14:paraId="033347B9" w14:textId="77777777" w:rsidR="00714A6F" w:rsidRPr="00A23F09" w:rsidRDefault="00714A6F" w:rsidP="00275911">
            <w:pPr>
              <w:spacing w:after="120"/>
              <w:rPr>
                <w:b/>
                <w:bCs/>
                <w:i/>
                <w:iCs/>
                <w:sz w:val="20"/>
                <w:szCs w:val="20"/>
              </w:rPr>
            </w:pPr>
          </w:p>
        </w:tc>
        <w:tc>
          <w:tcPr>
            <w:tcW w:w="4396" w:type="dxa"/>
          </w:tcPr>
          <w:p w14:paraId="6153295F" w14:textId="77777777" w:rsidR="00714A6F" w:rsidRPr="00A23F09" w:rsidRDefault="00000000" w:rsidP="00A07617">
            <w:pPr>
              <w:spacing w:after="120"/>
              <w:jc w:val="both"/>
              <w:rPr>
                <w:i/>
                <w:iCs/>
                <w:sz w:val="20"/>
                <w:szCs w:val="20"/>
              </w:rPr>
            </w:pPr>
            <w:hyperlink r:id="rId20" w:anchor="sch.5" w:history="1">
              <w:r w:rsidR="00714A6F" w:rsidRPr="00A23F09">
                <w:rPr>
                  <w:rStyle w:val="Hyperlink"/>
                  <w:rFonts w:eastAsiaTheme="minorEastAsia"/>
                  <w:i/>
                  <w:iCs/>
                  <w:sz w:val="20"/>
                  <w:szCs w:val="20"/>
                </w:rPr>
                <w:t>Heritage</w:t>
              </w:r>
            </w:hyperlink>
          </w:p>
        </w:tc>
        <w:tc>
          <w:tcPr>
            <w:tcW w:w="3537" w:type="dxa"/>
          </w:tcPr>
          <w:p w14:paraId="4E66FEF3" w14:textId="77777777" w:rsidR="00714A6F" w:rsidRPr="00A23F09" w:rsidRDefault="00000000" w:rsidP="00A07617">
            <w:pPr>
              <w:spacing w:after="120"/>
              <w:jc w:val="both"/>
              <w:rPr>
                <w:sz w:val="20"/>
                <w:szCs w:val="20"/>
              </w:rPr>
            </w:pPr>
            <w:sdt>
              <w:sdtPr>
                <w:rPr>
                  <w:sz w:val="20"/>
                  <w:szCs w:val="20"/>
                </w:rPr>
                <w:id w:val="-845098957"/>
                <w:placeholder>
                  <w:docPart w:val="71E111B461D99E42AA47F9B59C1757DA"/>
                </w:placeholder>
                <w:dropDownList>
                  <w:listItem w:value="Choose an item."/>
                  <w:listItem w:displayText="Yes" w:value="Yes"/>
                  <w:listItem w:displayText="No" w:value="No"/>
                </w:dropDownList>
              </w:sdtPr>
              <w:sdtContent>
                <w:r w:rsidR="00714A6F" w:rsidRPr="00A23F09">
                  <w:rPr>
                    <w:sz w:val="20"/>
                    <w:szCs w:val="20"/>
                  </w:rPr>
                  <w:t>No</w:t>
                </w:r>
              </w:sdtContent>
            </w:sdt>
          </w:p>
        </w:tc>
      </w:tr>
      <w:tr w:rsidR="00714A6F" w:rsidRPr="00A23F09" w14:paraId="4A83911E" w14:textId="77777777" w:rsidTr="00B50103">
        <w:trPr>
          <w:trHeight w:val="268"/>
        </w:trPr>
        <w:tc>
          <w:tcPr>
            <w:tcW w:w="1696" w:type="dxa"/>
            <w:vMerge/>
            <w:shd w:val="clear" w:color="auto" w:fill="auto"/>
          </w:tcPr>
          <w:p w14:paraId="670DAB96" w14:textId="77777777" w:rsidR="00714A6F" w:rsidRPr="00A23F09" w:rsidRDefault="00714A6F" w:rsidP="00275911">
            <w:pPr>
              <w:spacing w:after="120"/>
              <w:rPr>
                <w:b/>
                <w:bCs/>
                <w:i/>
                <w:iCs/>
                <w:sz w:val="20"/>
                <w:szCs w:val="20"/>
              </w:rPr>
            </w:pPr>
          </w:p>
        </w:tc>
        <w:tc>
          <w:tcPr>
            <w:tcW w:w="4396" w:type="dxa"/>
          </w:tcPr>
          <w:p w14:paraId="127C7A87" w14:textId="77777777" w:rsidR="00714A6F" w:rsidRPr="00A23F09" w:rsidRDefault="00000000" w:rsidP="00A07617">
            <w:pPr>
              <w:spacing w:after="120"/>
              <w:jc w:val="both"/>
              <w:rPr>
                <w:sz w:val="20"/>
                <w:szCs w:val="20"/>
              </w:rPr>
            </w:pPr>
            <w:hyperlink r:id="rId21" w:anchor="sec.7.8" w:history="1">
              <w:r w:rsidR="00714A6F" w:rsidRPr="00A23F09">
                <w:rPr>
                  <w:rStyle w:val="Hyperlink"/>
                  <w:i/>
                  <w:iCs/>
                  <w:sz w:val="20"/>
                  <w:szCs w:val="20"/>
                </w:rPr>
                <w:t>Scenic Protection</w:t>
              </w:r>
            </w:hyperlink>
          </w:p>
        </w:tc>
        <w:tc>
          <w:tcPr>
            <w:tcW w:w="3537" w:type="dxa"/>
          </w:tcPr>
          <w:p w14:paraId="4C754923" w14:textId="77777777" w:rsidR="00714A6F" w:rsidRPr="00A23F09" w:rsidRDefault="00000000" w:rsidP="00A07617">
            <w:pPr>
              <w:spacing w:after="120"/>
              <w:jc w:val="both"/>
              <w:rPr>
                <w:sz w:val="20"/>
                <w:szCs w:val="20"/>
              </w:rPr>
            </w:pPr>
            <w:sdt>
              <w:sdtPr>
                <w:rPr>
                  <w:sz w:val="20"/>
                  <w:szCs w:val="20"/>
                </w:rPr>
                <w:id w:val="1153947408"/>
                <w:placeholder>
                  <w:docPart w:val="6E4B94B968EEA54B86E4DF769F34F351"/>
                </w:placeholder>
                <w:dropDownList>
                  <w:listItem w:value="Choose an item."/>
                  <w:listItem w:displayText="Yes - The applicaiton is for a Module 1 category development. NorBE assessment to be undertaken by Assessing Officer." w:value="Yes - The applicaiton is for a Module 1 category development. NorBE assessment to be undertaken by Assessing Officer."/>
                  <w:listItem w:displayText="Yes - The applicaiton is for a Module 2 category. A NorBE assessment should be completed by a suitably qualified consultant and lodged with Council via the NorBE online assessment tool." w:value="Yes - The applicaiton is for a Module 2 category. A NorBE assessment should be completed by a suitably qualified consultant and lodged with Council via the NorBE online assessment tool."/>
                  <w:listItem w:displayText="No" w:value="No"/>
                </w:dropDownList>
              </w:sdtPr>
              <w:sdtContent>
                <w:r w:rsidR="00714A6F" w:rsidRPr="00A23F09">
                  <w:rPr>
                    <w:sz w:val="20"/>
                    <w:szCs w:val="20"/>
                  </w:rPr>
                  <w:t>No</w:t>
                </w:r>
              </w:sdtContent>
            </w:sdt>
          </w:p>
        </w:tc>
      </w:tr>
      <w:tr w:rsidR="00714A6F" w:rsidRPr="00A23F09" w14:paraId="66A06A5F" w14:textId="77777777" w:rsidTr="00B50103">
        <w:trPr>
          <w:trHeight w:val="268"/>
        </w:trPr>
        <w:tc>
          <w:tcPr>
            <w:tcW w:w="1696" w:type="dxa"/>
            <w:vMerge/>
            <w:shd w:val="clear" w:color="auto" w:fill="auto"/>
          </w:tcPr>
          <w:p w14:paraId="3462F7BA" w14:textId="77777777" w:rsidR="00714A6F" w:rsidRPr="00A23F09" w:rsidRDefault="00714A6F" w:rsidP="00275911">
            <w:pPr>
              <w:spacing w:after="120"/>
              <w:rPr>
                <w:b/>
                <w:bCs/>
                <w:i/>
                <w:iCs/>
                <w:sz w:val="20"/>
                <w:szCs w:val="20"/>
              </w:rPr>
            </w:pPr>
          </w:p>
        </w:tc>
        <w:tc>
          <w:tcPr>
            <w:tcW w:w="4396" w:type="dxa"/>
          </w:tcPr>
          <w:p w14:paraId="53C66D84" w14:textId="77777777" w:rsidR="00714A6F" w:rsidRPr="00A23F09" w:rsidRDefault="00714A6F" w:rsidP="00A07617">
            <w:pPr>
              <w:spacing w:after="120"/>
              <w:jc w:val="both"/>
              <w:rPr>
                <w:i/>
                <w:iCs/>
                <w:sz w:val="20"/>
                <w:szCs w:val="20"/>
              </w:rPr>
            </w:pPr>
            <w:r w:rsidRPr="00A23F09">
              <w:rPr>
                <w:i/>
                <w:iCs/>
                <w:sz w:val="20"/>
                <w:szCs w:val="20"/>
              </w:rPr>
              <w:t>Sydney Drinking Water Catchment area</w:t>
            </w:r>
          </w:p>
        </w:tc>
        <w:tc>
          <w:tcPr>
            <w:tcW w:w="3537" w:type="dxa"/>
          </w:tcPr>
          <w:p w14:paraId="7E643DB6" w14:textId="77777777" w:rsidR="00714A6F" w:rsidRPr="00A23F09" w:rsidRDefault="00000000" w:rsidP="00A07617">
            <w:pPr>
              <w:spacing w:after="120"/>
              <w:jc w:val="both"/>
              <w:rPr>
                <w:color w:val="FF0000"/>
                <w:sz w:val="20"/>
                <w:szCs w:val="20"/>
                <w:lang w:val="en-US"/>
              </w:rPr>
            </w:pPr>
            <w:sdt>
              <w:sdtPr>
                <w:rPr>
                  <w:sz w:val="20"/>
                  <w:szCs w:val="20"/>
                </w:rPr>
                <w:id w:val="388149250"/>
                <w:placeholder>
                  <w:docPart w:val="4EB0B691AE8B024A949887F3F9084D52"/>
                </w:placeholder>
                <w:dropDownList>
                  <w:listItem w:value="Choose an item."/>
                  <w:listItem w:displayText="Yes" w:value="Yes"/>
                  <w:listItem w:displayText="No" w:value="No"/>
                </w:dropDownList>
              </w:sdtPr>
              <w:sdtContent>
                <w:r w:rsidR="00714A6F" w:rsidRPr="00A23F09">
                  <w:rPr>
                    <w:sz w:val="20"/>
                    <w:szCs w:val="20"/>
                  </w:rPr>
                  <w:t>No</w:t>
                </w:r>
              </w:sdtContent>
            </w:sdt>
          </w:p>
        </w:tc>
      </w:tr>
      <w:tr w:rsidR="00714A6F" w:rsidRPr="00A23F09" w14:paraId="072DF87F" w14:textId="77777777" w:rsidTr="00B50103">
        <w:trPr>
          <w:trHeight w:val="316"/>
        </w:trPr>
        <w:tc>
          <w:tcPr>
            <w:tcW w:w="1696" w:type="dxa"/>
            <w:vMerge/>
            <w:shd w:val="clear" w:color="auto" w:fill="auto"/>
          </w:tcPr>
          <w:p w14:paraId="331DB713" w14:textId="77777777" w:rsidR="00714A6F" w:rsidRPr="00A23F09" w:rsidRDefault="00714A6F" w:rsidP="00275911">
            <w:pPr>
              <w:spacing w:after="120"/>
              <w:rPr>
                <w:b/>
                <w:bCs/>
                <w:i/>
                <w:iCs/>
                <w:sz w:val="20"/>
                <w:szCs w:val="20"/>
              </w:rPr>
            </w:pPr>
          </w:p>
        </w:tc>
        <w:tc>
          <w:tcPr>
            <w:tcW w:w="4396" w:type="dxa"/>
          </w:tcPr>
          <w:p w14:paraId="16051159" w14:textId="77777777" w:rsidR="00714A6F" w:rsidRPr="00A23F09" w:rsidRDefault="00714A6F" w:rsidP="00A07617">
            <w:pPr>
              <w:spacing w:after="120"/>
              <w:jc w:val="both"/>
              <w:rPr>
                <w:i/>
                <w:iCs/>
                <w:sz w:val="20"/>
                <w:szCs w:val="20"/>
              </w:rPr>
            </w:pPr>
            <w:r w:rsidRPr="00A23F09">
              <w:rPr>
                <w:i/>
                <w:iCs/>
                <w:sz w:val="20"/>
                <w:szCs w:val="20"/>
              </w:rPr>
              <w:t>SEPP (Resilience and Hazards) 2021 – Chapter 2 Coastal Management</w:t>
            </w:r>
          </w:p>
        </w:tc>
        <w:tc>
          <w:tcPr>
            <w:tcW w:w="3537" w:type="dxa"/>
          </w:tcPr>
          <w:p w14:paraId="5B7734B5" w14:textId="77777777" w:rsidR="00714A6F" w:rsidRPr="00A23F09" w:rsidRDefault="00000000" w:rsidP="00A07617">
            <w:pPr>
              <w:spacing w:after="120"/>
              <w:jc w:val="both"/>
              <w:rPr>
                <w:sz w:val="20"/>
                <w:szCs w:val="20"/>
              </w:rPr>
            </w:pPr>
            <w:sdt>
              <w:sdtPr>
                <w:rPr>
                  <w:sz w:val="20"/>
                  <w:szCs w:val="20"/>
                </w:rPr>
                <w:id w:val="1167750135"/>
                <w:placeholder>
                  <w:docPart w:val="DE3207D9F33EC342844E45FD7BD7B4DB"/>
                </w:placeholder>
                <w:dropDownList>
                  <w:listItem w:value="Choose an item."/>
                  <w:listItem w:displayText="Yes - The development applicaiton includes works within a marine park or aquatic reserve" w:value="Yes - The development applicaiton includes works within a marine park or aquatic reserve"/>
                  <w:listItem w:displayText="Yes - The development site is in the locality (100m buffer) of a markine park or an aquatic reserve" w:value="Yes - The development site is in the locality (100m buffer) of a markine park or an aquatic reserve"/>
                  <w:listItem w:displayText="No" w:value="No"/>
                </w:dropDownList>
              </w:sdtPr>
              <w:sdtContent>
                <w:r w:rsidR="00714A6F" w:rsidRPr="00A23F09">
                  <w:rPr>
                    <w:sz w:val="20"/>
                    <w:szCs w:val="20"/>
                  </w:rPr>
                  <w:t>No</w:t>
                </w:r>
              </w:sdtContent>
            </w:sdt>
            <w:r w:rsidR="00714A6F" w:rsidRPr="00A23F09">
              <w:rPr>
                <w:sz w:val="20"/>
                <w:szCs w:val="20"/>
              </w:rPr>
              <w:t xml:space="preserve"> </w:t>
            </w:r>
          </w:p>
        </w:tc>
      </w:tr>
      <w:tr w:rsidR="00714A6F" w:rsidRPr="00A23F09" w14:paraId="7B7C6542" w14:textId="77777777" w:rsidTr="00B50103">
        <w:trPr>
          <w:trHeight w:val="315"/>
        </w:trPr>
        <w:tc>
          <w:tcPr>
            <w:tcW w:w="1696" w:type="dxa"/>
            <w:vMerge/>
            <w:shd w:val="clear" w:color="auto" w:fill="auto"/>
          </w:tcPr>
          <w:p w14:paraId="09A2D377" w14:textId="77777777" w:rsidR="00714A6F" w:rsidRPr="00A23F09" w:rsidRDefault="00714A6F" w:rsidP="00275911">
            <w:pPr>
              <w:spacing w:after="120"/>
              <w:rPr>
                <w:b/>
                <w:bCs/>
                <w:i/>
                <w:iCs/>
                <w:sz w:val="20"/>
                <w:szCs w:val="20"/>
              </w:rPr>
            </w:pPr>
          </w:p>
        </w:tc>
        <w:tc>
          <w:tcPr>
            <w:tcW w:w="4396" w:type="dxa"/>
          </w:tcPr>
          <w:p w14:paraId="46973FF7" w14:textId="77777777" w:rsidR="00714A6F" w:rsidRPr="00A23F09" w:rsidRDefault="00000000" w:rsidP="00A07617">
            <w:pPr>
              <w:spacing w:after="120"/>
              <w:jc w:val="both"/>
              <w:rPr>
                <w:i/>
                <w:iCs/>
                <w:sz w:val="20"/>
                <w:szCs w:val="20"/>
              </w:rPr>
            </w:pPr>
            <w:hyperlink r:id="rId22" w:history="1">
              <w:r w:rsidR="00714A6F" w:rsidRPr="00A23F09">
                <w:rPr>
                  <w:rStyle w:val="Hyperlink"/>
                  <w:i/>
                  <w:iCs/>
                  <w:sz w:val="20"/>
                  <w:szCs w:val="20"/>
                </w:rPr>
                <w:t>Marine Park Estate</w:t>
              </w:r>
            </w:hyperlink>
          </w:p>
        </w:tc>
        <w:tc>
          <w:tcPr>
            <w:tcW w:w="3537" w:type="dxa"/>
          </w:tcPr>
          <w:p w14:paraId="337DC85D" w14:textId="77777777" w:rsidR="00714A6F" w:rsidRPr="00A23F09" w:rsidRDefault="00000000" w:rsidP="00A07617">
            <w:pPr>
              <w:spacing w:after="120"/>
              <w:jc w:val="both"/>
              <w:rPr>
                <w:sz w:val="20"/>
                <w:szCs w:val="20"/>
              </w:rPr>
            </w:pPr>
            <w:hyperlink r:id="rId23" w:history="1">
              <w:r w:rsidR="00714A6F" w:rsidRPr="00A23F09">
                <w:rPr>
                  <w:rStyle w:val="Hyperlink"/>
                  <w:i/>
                  <w:iCs/>
                  <w:sz w:val="20"/>
                  <w:szCs w:val="20"/>
                </w:rPr>
                <w:t>Marine Park Estate</w:t>
              </w:r>
            </w:hyperlink>
          </w:p>
        </w:tc>
      </w:tr>
      <w:tr w:rsidR="00714A6F" w:rsidRPr="00A23F09" w14:paraId="2F42EC47" w14:textId="77777777" w:rsidTr="001300B2">
        <w:trPr>
          <w:cantSplit/>
          <w:trHeight w:val="571"/>
        </w:trPr>
        <w:tc>
          <w:tcPr>
            <w:tcW w:w="1696" w:type="dxa"/>
            <w:shd w:val="clear" w:color="auto" w:fill="auto"/>
            <w:vAlign w:val="center"/>
          </w:tcPr>
          <w:p w14:paraId="6E458E22" w14:textId="765E8791" w:rsidR="00714A6F" w:rsidRPr="00A23F09" w:rsidRDefault="00A70C37" w:rsidP="00BB556B">
            <w:pPr>
              <w:spacing w:after="120"/>
              <w:jc w:val="center"/>
              <w:rPr>
                <w:b/>
                <w:bCs/>
                <w:i/>
                <w:iCs/>
                <w:sz w:val="20"/>
                <w:szCs w:val="20"/>
              </w:rPr>
            </w:pPr>
            <w:r w:rsidRPr="00A23F09">
              <w:rPr>
                <w:b/>
                <w:bCs/>
                <w:sz w:val="20"/>
                <w:szCs w:val="20"/>
              </w:rPr>
              <w:t>Biodiversity Values</w:t>
            </w:r>
          </w:p>
        </w:tc>
        <w:tc>
          <w:tcPr>
            <w:tcW w:w="4396" w:type="dxa"/>
          </w:tcPr>
          <w:p w14:paraId="7D6AA39C" w14:textId="077A8A80" w:rsidR="00714A6F" w:rsidRPr="00A23F09" w:rsidRDefault="00A70C37" w:rsidP="001300B2">
            <w:pPr>
              <w:spacing w:after="120"/>
              <w:jc w:val="both"/>
              <w:rPr>
                <w:i/>
                <w:iCs/>
                <w:sz w:val="20"/>
                <w:szCs w:val="20"/>
              </w:rPr>
            </w:pPr>
            <w:r w:rsidRPr="00A23F09">
              <w:rPr>
                <w:i/>
                <w:iCs/>
                <w:sz w:val="20"/>
                <w:szCs w:val="20"/>
              </w:rPr>
              <w:t>Is the site included on the biodiversity values map?</w:t>
            </w:r>
          </w:p>
        </w:tc>
        <w:tc>
          <w:tcPr>
            <w:tcW w:w="3537" w:type="dxa"/>
          </w:tcPr>
          <w:p w14:paraId="7F13A236" w14:textId="77777777" w:rsidR="00714A6F" w:rsidRPr="00A23F09" w:rsidRDefault="00714A6F" w:rsidP="00A07617">
            <w:pPr>
              <w:spacing w:after="120"/>
              <w:jc w:val="both"/>
              <w:rPr>
                <w:sz w:val="20"/>
                <w:szCs w:val="20"/>
              </w:rPr>
            </w:pPr>
            <w:r w:rsidRPr="00A23F09">
              <w:rPr>
                <w:sz w:val="20"/>
                <w:szCs w:val="20"/>
              </w:rPr>
              <w:t>No</w:t>
            </w:r>
          </w:p>
        </w:tc>
      </w:tr>
      <w:tr w:rsidR="00B50103" w:rsidRPr="00A23F09" w14:paraId="302463CB" w14:textId="77777777" w:rsidTr="00A70C37">
        <w:trPr>
          <w:cantSplit/>
          <w:trHeight w:val="653"/>
        </w:trPr>
        <w:tc>
          <w:tcPr>
            <w:tcW w:w="1696" w:type="dxa"/>
            <w:vMerge w:val="restart"/>
            <w:shd w:val="clear" w:color="auto" w:fill="auto"/>
            <w:vAlign w:val="center"/>
          </w:tcPr>
          <w:p w14:paraId="4F1F359F" w14:textId="3FFA8A28" w:rsidR="00B50103" w:rsidRPr="00A23F09" w:rsidRDefault="00A70C37" w:rsidP="00A70C37">
            <w:pPr>
              <w:spacing w:after="120"/>
              <w:jc w:val="center"/>
              <w:rPr>
                <w:b/>
                <w:bCs/>
                <w:sz w:val="20"/>
                <w:szCs w:val="20"/>
              </w:rPr>
            </w:pPr>
            <w:r w:rsidRPr="00A23F09">
              <w:rPr>
                <w:b/>
                <w:bCs/>
                <w:sz w:val="20"/>
                <w:szCs w:val="20"/>
              </w:rPr>
              <w:t>Compliance</w:t>
            </w:r>
          </w:p>
        </w:tc>
        <w:tc>
          <w:tcPr>
            <w:tcW w:w="4396" w:type="dxa"/>
            <w:shd w:val="clear" w:color="auto" w:fill="auto"/>
          </w:tcPr>
          <w:p w14:paraId="7B58F99D" w14:textId="4D0CA755" w:rsidR="00B50103" w:rsidRPr="00A23F09" w:rsidRDefault="00B50103" w:rsidP="001300B2">
            <w:pPr>
              <w:spacing w:after="120"/>
              <w:jc w:val="both"/>
              <w:rPr>
                <w:i/>
                <w:iCs/>
                <w:sz w:val="20"/>
                <w:szCs w:val="20"/>
              </w:rPr>
            </w:pPr>
            <w:r w:rsidRPr="00A23F09">
              <w:rPr>
                <w:i/>
                <w:iCs/>
                <w:sz w:val="20"/>
                <w:szCs w:val="20"/>
              </w:rPr>
              <w:t>Is the proposed development compatible with any relevant previous approvals?</w:t>
            </w:r>
          </w:p>
        </w:tc>
        <w:tc>
          <w:tcPr>
            <w:tcW w:w="3537" w:type="dxa"/>
            <w:shd w:val="clear" w:color="auto" w:fill="auto"/>
          </w:tcPr>
          <w:p w14:paraId="1F6CE89C" w14:textId="5917AB16" w:rsidR="00B50103" w:rsidRPr="00A23F09" w:rsidRDefault="00B50103" w:rsidP="00275911">
            <w:pPr>
              <w:spacing w:after="120"/>
              <w:rPr>
                <w:sz w:val="20"/>
                <w:szCs w:val="20"/>
              </w:rPr>
            </w:pPr>
            <w:r w:rsidRPr="00A23F09">
              <w:rPr>
                <w:sz w:val="20"/>
                <w:szCs w:val="20"/>
              </w:rPr>
              <w:t>Yes</w:t>
            </w:r>
          </w:p>
        </w:tc>
      </w:tr>
      <w:tr w:rsidR="00B50103" w:rsidRPr="00A23F09" w14:paraId="7CF5949D" w14:textId="77777777" w:rsidTr="00B50103">
        <w:trPr>
          <w:cantSplit/>
          <w:trHeight w:val="549"/>
        </w:trPr>
        <w:tc>
          <w:tcPr>
            <w:tcW w:w="1696" w:type="dxa"/>
            <w:vMerge/>
            <w:shd w:val="clear" w:color="auto" w:fill="FDF19A" w:themeFill="accent1" w:themeFillTint="66"/>
            <w:textDirection w:val="btLr"/>
            <w:vAlign w:val="center"/>
          </w:tcPr>
          <w:p w14:paraId="60CB5572" w14:textId="77777777" w:rsidR="00B50103" w:rsidRPr="00A23F09" w:rsidRDefault="00B50103" w:rsidP="00275911">
            <w:pPr>
              <w:spacing w:after="120"/>
              <w:ind w:left="113" w:right="113"/>
              <w:jc w:val="center"/>
              <w:rPr>
                <w:sz w:val="20"/>
                <w:szCs w:val="20"/>
              </w:rPr>
            </w:pPr>
          </w:p>
        </w:tc>
        <w:tc>
          <w:tcPr>
            <w:tcW w:w="4396" w:type="dxa"/>
            <w:shd w:val="clear" w:color="auto" w:fill="auto"/>
          </w:tcPr>
          <w:p w14:paraId="7399DD97" w14:textId="0C6BCE47" w:rsidR="00B50103" w:rsidRPr="00A23F09" w:rsidRDefault="00B50103" w:rsidP="001300B2">
            <w:pPr>
              <w:spacing w:after="120"/>
              <w:jc w:val="both"/>
              <w:rPr>
                <w:i/>
                <w:iCs/>
                <w:sz w:val="20"/>
                <w:szCs w:val="20"/>
              </w:rPr>
            </w:pPr>
            <w:r w:rsidRPr="00A23F09">
              <w:rPr>
                <w:i/>
                <w:iCs/>
                <w:sz w:val="20"/>
                <w:szCs w:val="20"/>
              </w:rPr>
              <w:t>Are there any orders applying to the property?</w:t>
            </w:r>
          </w:p>
        </w:tc>
        <w:tc>
          <w:tcPr>
            <w:tcW w:w="3537" w:type="dxa"/>
            <w:shd w:val="clear" w:color="auto" w:fill="auto"/>
          </w:tcPr>
          <w:p w14:paraId="70D6D6A6" w14:textId="508ED57D" w:rsidR="00B50103" w:rsidRPr="00A23F09" w:rsidRDefault="00000000" w:rsidP="00275911">
            <w:pPr>
              <w:spacing w:after="120"/>
              <w:rPr>
                <w:sz w:val="20"/>
                <w:szCs w:val="20"/>
              </w:rPr>
            </w:pPr>
            <w:sdt>
              <w:sdtPr>
                <w:rPr>
                  <w:sz w:val="20"/>
                  <w:szCs w:val="20"/>
                </w:rPr>
                <w:id w:val="-997882491"/>
                <w:placeholder>
                  <w:docPart w:val="F2668FA40578BE48AB8D1893F063CDA0"/>
                </w:placeholder>
                <w:dropDownList>
                  <w:listItem w:value="Choose an item."/>
                  <w:listItem w:displayText="Yes - Discuss with Compliance Team" w:value="Yes - Discuss with Compliance Team"/>
                  <w:listItem w:displayText="No" w:value="No"/>
                </w:dropDownList>
              </w:sdtPr>
              <w:sdtContent>
                <w:r w:rsidR="00B50103" w:rsidRPr="00A23F09">
                  <w:rPr>
                    <w:sz w:val="20"/>
                    <w:szCs w:val="20"/>
                  </w:rPr>
                  <w:t>No</w:t>
                </w:r>
              </w:sdtContent>
            </w:sdt>
          </w:p>
        </w:tc>
      </w:tr>
      <w:tr w:rsidR="00B50103" w:rsidRPr="00A23F09" w14:paraId="0F06FCA7" w14:textId="77777777" w:rsidTr="00B50103">
        <w:trPr>
          <w:cantSplit/>
          <w:trHeight w:val="757"/>
        </w:trPr>
        <w:tc>
          <w:tcPr>
            <w:tcW w:w="1696" w:type="dxa"/>
            <w:vMerge/>
            <w:shd w:val="clear" w:color="auto" w:fill="FDF19A" w:themeFill="accent1" w:themeFillTint="66"/>
            <w:textDirection w:val="btLr"/>
            <w:vAlign w:val="center"/>
          </w:tcPr>
          <w:p w14:paraId="3F879216" w14:textId="77777777" w:rsidR="00B50103" w:rsidRPr="00A23F09" w:rsidRDefault="00B50103" w:rsidP="00275911">
            <w:pPr>
              <w:spacing w:after="120"/>
              <w:ind w:left="113" w:right="113"/>
              <w:jc w:val="center"/>
              <w:rPr>
                <w:sz w:val="20"/>
                <w:szCs w:val="20"/>
              </w:rPr>
            </w:pPr>
          </w:p>
        </w:tc>
        <w:tc>
          <w:tcPr>
            <w:tcW w:w="4396" w:type="dxa"/>
            <w:shd w:val="clear" w:color="auto" w:fill="auto"/>
          </w:tcPr>
          <w:p w14:paraId="4EFC3D2B" w14:textId="5FC91130" w:rsidR="00B50103" w:rsidRPr="00A23F09" w:rsidRDefault="00B50103" w:rsidP="001300B2">
            <w:pPr>
              <w:spacing w:after="120"/>
              <w:jc w:val="both"/>
              <w:rPr>
                <w:i/>
                <w:iCs/>
                <w:sz w:val="20"/>
                <w:szCs w:val="20"/>
              </w:rPr>
            </w:pPr>
            <w:r w:rsidRPr="00A23F09">
              <w:rPr>
                <w:i/>
                <w:iCs/>
                <w:sz w:val="20"/>
                <w:szCs w:val="20"/>
              </w:rPr>
              <w:t>Does the proposal appear to include/relate to any unauthorised building work?</w:t>
            </w:r>
          </w:p>
        </w:tc>
        <w:tc>
          <w:tcPr>
            <w:tcW w:w="3537" w:type="dxa"/>
            <w:shd w:val="clear" w:color="auto" w:fill="auto"/>
          </w:tcPr>
          <w:p w14:paraId="3DC37908" w14:textId="3FFDAB76" w:rsidR="00B50103" w:rsidRPr="00A23F09" w:rsidRDefault="00000000" w:rsidP="00275911">
            <w:pPr>
              <w:spacing w:after="120"/>
              <w:rPr>
                <w:sz w:val="20"/>
                <w:szCs w:val="20"/>
              </w:rPr>
            </w:pPr>
            <w:sdt>
              <w:sdtPr>
                <w:rPr>
                  <w:sz w:val="20"/>
                  <w:szCs w:val="20"/>
                </w:rPr>
                <w:id w:val="-1986081045"/>
                <w:placeholder>
                  <w:docPart w:val="4EE1E2B2B8BDC547A07BEB3EC173FF26"/>
                </w:placeholder>
                <w:dropDownList>
                  <w:listItem w:value="Choose an item."/>
                  <w:listItem w:displayText="Yes - Discuss with Compliance Team" w:value="Yes - Discuss with Compliance Team"/>
                  <w:listItem w:displayText="No" w:value="No"/>
                </w:dropDownList>
              </w:sdtPr>
              <w:sdtContent>
                <w:r w:rsidR="00B50103" w:rsidRPr="00A23F09">
                  <w:rPr>
                    <w:sz w:val="20"/>
                    <w:szCs w:val="20"/>
                  </w:rPr>
                  <w:t>No</w:t>
                </w:r>
              </w:sdtContent>
            </w:sdt>
          </w:p>
        </w:tc>
      </w:tr>
    </w:tbl>
    <w:p w14:paraId="711E8AC1" w14:textId="77777777" w:rsidR="007E6703" w:rsidRPr="00A23F09" w:rsidRDefault="007E6703" w:rsidP="00732A6D">
      <w:pPr>
        <w:jc w:val="both"/>
      </w:pPr>
    </w:p>
    <w:p w14:paraId="69B55299" w14:textId="77777777" w:rsidR="00A67646" w:rsidRPr="00A23F09" w:rsidRDefault="00A67646" w:rsidP="00A9095C">
      <w:pPr>
        <w:pStyle w:val="Headings"/>
        <w:spacing w:after="120"/>
        <w:rPr>
          <w:szCs w:val="22"/>
        </w:rPr>
      </w:pPr>
    </w:p>
    <w:p w14:paraId="4C569B18" w14:textId="70FB09D6" w:rsidR="00A9095C" w:rsidRPr="00A23F09" w:rsidRDefault="000B184E" w:rsidP="00A9095C">
      <w:pPr>
        <w:pStyle w:val="Headings"/>
        <w:spacing w:after="120"/>
        <w:rPr>
          <w:szCs w:val="22"/>
        </w:rPr>
      </w:pPr>
      <w:r w:rsidRPr="00A23F09">
        <w:rPr>
          <w:szCs w:val="22"/>
        </w:rPr>
        <w:t xml:space="preserve">Pre and </w:t>
      </w:r>
      <w:r w:rsidR="00A9095C" w:rsidRPr="00A23F09">
        <w:rPr>
          <w:szCs w:val="22"/>
        </w:rPr>
        <w:t>Post-Lodgement Information</w:t>
      </w:r>
    </w:p>
    <w:tbl>
      <w:tblPr>
        <w:tblW w:w="9639"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7" w:type="dxa"/>
          <w:left w:w="57" w:type="dxa"/>
          <w:bottom w:w="57" w:type="dxa"/>
          <w:right w:w="57" w:type="dxa"/>
        </w:tblCellMar>
        <w:tblLook w:val="01E0" w:firstRow="1" w:lastRow="1" w:firstColumn="1" w:lastColumn="1" w:noHBand="0" w:noVBand="0"/>
      </w:tblPr>
      <w:tblGrid>
        <w:gridCol w:w="2127"/>
        <w:gridCol w:w="1417"/>
        <w:gridCol w:w="6095"/>
      </w:tblGrid>
      <w:tr w:rsidR="00262C75" w:rsidRPr="00A23F09" w14:paraId="1F327192" w14:textId="77777777" w:rsidTr="000B184E">
        <w:trPr>
          <w:trHeight w:val="527"/>
        </w:trPr>
        <w:tc>
          <w:tcPr>
            <w:tcW w:w="2127" w:type="dxa"/>
            <w:tcBorders>
              <w:top w:val="single" w:sz="2" w:space="0" w:color="auto"/>
              <w:left w:val="single" w:sz="2" w:space="0" w:color="auto"/>
              <w:bottom w:val="single" w:sz="2" w:space="0" w:color="auto"/>
              <w:right w:val="single" w:sz="2" w:space="0" w:color="auto"/>
            </w:tcBorders>
            <w:vAlign w:val="center"/>
          </w:tcPr>
          <w:p w14:paraId="30FCC686" w14:textId="77777777" w:rsidR="00262C75" w:rsidRPr="00A23F09" w:rsidRDefault="00262C75" w:rsidP="00225ACA">
            <w:pPr>
              <w:pStyle w:val="TableParagraph"/>
              <w:ind w:right="190"/>
              <w:rPr>
                <w:b/>
                <w:sz w:val="20"/>
                <w:szCs w:val="20"/>
              </w:rPr>
            </w:pPr>
            <w:r w:rsidRPr="00A23F09">
              <w:rPr>
                <w:b/>
                <w:spacing w:val="-2"/>
                <w:w w:val="105"/>
                <w:sz w:val="20"/>
                <w:szCs w:val="20"/>
              </w:rPr>
              <w:t>Action</w:t>
            </w:r>
          </w:p>
        </w:tc>
        <w:tc>
          <w:tcPr>
            <w:tcW w:w="1417" w:type="dxa"/>
            <w:tcBorders>
              <w:top w:val="single" w:sz="2" w:space="0" w:color="auto"/>
              <w:left w:val="single" w:sz="2" w:space="0" w:color="auto"/>
              <w:bottom w:val="single" w:sz="2" w:space="0" w:color="auto"/>
              <w:right w:val="single" w:sz="2" w:space="0" w:color="auto"/>
            </w:tcBorders>
            <w:vAlign w:val="center"/>
          </w:tcPr>
          <w:p w14:paraId="6C58C883" w14:textId="77777777" w:rsidR="00262C75" w:rsidRPr="00A23F09" w:rsidRDefault="00262C75" w:rsidP="00225ACA">
            <w:pPr>
              <w:pStyle w:val="TableParagraph"/>
              <w:rPr>
                <w:b/>
                <w:sz w:val="20"/>
                <w:szCs w:val="20"/>
              </w:rPr>
            </w:pPr>
            <w:r w:rsidRPr="00A23F09">
              <w:rPr>
                <w:b/>
                <w:spacing w:val="-4"/>
                <w:w w:val="110"/>
                <w:sz w:val="20"/>
                <w:szCs w:val="20"/>
              </w:rPr>
              <w:t>Date</w:t>
            </w:r>
          </w:p>
        </w:tc>
        <w:tc>
          <w:tcPr>
            <w:tcW w:w="6095" w:type="dxa"/>
            <w:tcBorders>
              <w:top w:val="single" w:sz="2" w:space="0" w:color="auto"/>
              <w:left w:val="single" w:sz="2" w:space="0" w:color="auto"/>
              <w:bottom w:val="single" w:sz="2" w:space="0" w:color="auto"/>
              <w:right w:val="single" w:sz="2" w:space="0" w:color="auto"/>
            </w:tcBorders>
            <w:vAlign w:val="center"/>
          </w:tcPr>
          <w:p w14:paraId="25112E85" w14:textId="77777777" w:rsidR="00262C75" w:rsidRPr="00A23F09" w:rsidRDefault="00262C75" w:rsidP="00225ACA">
            <w:pPr>
              <w:pStyle w:val="TableParagraph"/>
              <w:rPr>
                <w:b/>
                <w:sz w:val="20"/>
                <w:szCs w:val="20"/>
              </w:rPr>
            </w:pPr>
            <w:r w:rsidRPr="00A23F09">
              <w:rPr>
                <w:b/>
                <w:spacing w:val="-2"/>
                <w:w w:val="105"/>
                <w:sz w:val="20"/>
                <w:szCs w:val="20"/>
              </w:rPr>
              <w:t>Summary</w:t>
            </w:r>
          </w:p>
        </w:tc>
      </w:tr>
      <w:tr w:rsidR="00262C75" w:rsidRPr="00A23F09" w14:paraId="49BF8E64" w14:textId="77777777" w:rsidTr="000B184E">
        <w:trPr>
          <w:trHeight w:val="221"/>
        </w:trPr>
        <w:tc>
          <w:tcPr>
            <w:tcW w:w="2127" w:type="dxa"/>
            <w:tcBorders>
              <w:top w:val="single" w:sz="2" w:space="0" w:color="auto"/>
              <w:left w:val="single" w:sz="2" w:space="0" w:color="auto"/>
              <w:bottom w:val="single" w:sz="2" w:space="0" w:color="auto"/>
              <w:right w:val="single" w:sz="2" w:space="0" w:color="auto"/>
            </w:tcBorders>
          </w:tcPr>
          <w:p w14:paraId="3F020466" w14:textId="3533CC71" w:rsidR="00262C75" w:rsidRPr="00A23F09" w:rsidRDefault="00262C75" w:rsidP="00225ACA">
            <w:pPr>
              <w:pStyle w:val="TableParagraph"/>
              <w:spacing w:before="12" w:line="257" w:lineRule="auto"/>
              <w:ind w:left="57" w:right="113" w:firstLine="6"/>
              <w:rPr>
                <w:color w:val="231F28"/>
                <w:w w:val="110"/>
                <w:sz w:val="20"/>
                <w:szCs w:val="20"/>
              </w:rPr>
            </w:pPr>
            <w:r w:rsidRPr="00A23F09">
              <w:rPr>
                <w:color w:val="231F28"/>
                <w:w w:val="110"/>
                <w:sz w:val="20"/>
                <w:szCs w:val="20"/>
              </w:rPr>
              <w:t>Council pre-lodgment advice to applicant</w:t>
            </w:r>
          </w:p>
        </w:tc>
        <w:tc>
          <w:tcPr>
            <w:tcW w:w="1417" w:type="dxa"/>
            <w:tcBorders>
              <w:top w:val="single" w:sz="2" w:space="0" w:color="auto"/>
              <w:left w:val="single" w:sz="2" w:space="0" w:color="auto"/>
              <w:bottom w:val="single" w:sz="2" w:space="0" w:color="auto"/>
              <w:right w:val="single" w:sz="2" w:space="0" w:color="auto"/>
            </w:tcBorders>
          </w:tcPr>
          <w:p w14:paraId="4B6F8F8D" w14:textId="2FA8EFAB" w:rsidR="00262C75" w:rsidRPr="00A23F09" w:rsidRDefault="00262C75" w:rsidP="00225ACA">
            <w:pPr>
              <w:pStyle w:val="TableParagraph"/>
              <w:spacing w:before="12"/>
              <w:rPr>
                <w:color w:val="231F28"/>
                <w:spacing w:val="-2"/>
                <w:w w:val="105"/>
                <w:sz w:val="20"/>
                <w:szCs w:val="20"/>
              </w:rPr>
            </w:pPr>
            <w:r w:rsidRPr="00A23F09">
              <w:rPr>
                <w:color w:val="231F28"/>
                <w:spacing w:val="-2"/>
                <w:w w:val="105"/>
                <w:sz w:val="20"/>
                <w:szCs w:val="20"/>
              </w:rPr>
              <w:t>17/04/2023</w:t>
            </w:r>
          </w:p>
        </w:tc>
        <w:tc>
          <w:tcPr>
            <w:tcW w:w="6095" w:type="dxa"/>
            <w:tcBorders>
              <w:top w:val="single" w:sz="2" w:space="0" w:color="auto"/>
              <w:left w:val="single" w:sz="2" w:space="0" w:color="auto"/>
              <w:bottom w:val="single" w:sz="2" w:space="0" w:color="auto"/>
              <w:right w:val="single" w:sz="2" w:space="0" w:color="auto"/>
            </w:tcBorders>
          </w:tcPr>
          <w:p w14:paraId="7F247EAF" w14:textId="77777777" w:rsidR="00262C75" w:rsidRPr="00A23F09" w:rsidRDefault="004675E6" w:rsidP="00262C75">
            <w:pPr>
              <w:pStyle w:val="TableParagraph"/>
              <w:numPr>
                <w:ilvl w:val="0"/>
                <w:numId w:val="30"/>
              </w:numPr>
              <w:spacing w:before="12"/>
              <w:ind w:left="312" w:hanging="227"/>
              <w:rPr>
                <w:sz w:val="20"/>
                <w:szCs w:val="20"/>
                <w:lang w:val="en-GB"/>
              </w:rPr>
            </w:pPr>
            <w:r w:rsidRPr="00A23F09">
              <w:rPr>
                <w:sz w:val="20"/>
                <w:szCs w:val="20"/>
                <w:lang w:val="en-GB"/>
              </w:rPr>
              <w:t>Traffic and access</w:t>
            </w:r>
          </w:p>
          <w:p w14:paraId="6FEF79DC" w14:textId="77777777" w:rsidR="004675E6" w:rsidRPr="00A23F09" w:rsidRDefault="004675E6" w:rsidP="00262C75">
            <w:pPr>
              <w:pStyle w:val="TableParagraph"/>
              <w:numPr>
                <w:ilvl w:val="0"/>
                <w:numId w:val="30"/>
              </w:numPr>
              <w:spacing w:before="12"/>
              <w:ind w:left="312" w:hanging="227"/>
              <w:rPr>
                <w:sz w:val="20"/>
                <w:szCs w:val="20"/>
                <w:lang w:val="en-GB"/>
              </w:rPr>
            </w:pPr>
            <w:r w:rsidRPr="00A23F09">
              <w:rPr>
                <w:sz w:val="20"/>
                <w:szCs w:val="20"/>
                <w:lang w:val="en-GB"/>
              </w:rPr>
              <w:t>Stormwater drainage</w:t>
            </w:r>
          </w:p>
          <w:p w14:paraId="63B6ADCC" w14:textId="2CA61565" w:rsidR="004675E6" w:rsidRPr="00A23F09" w:rsidRDefault="004675E6" w:rsidP="00262C75">
            <w:pPr>
              <w:pStyle w:val="TableParagraph"/>
              <w:numPr>
                <w:ilvl w:val="0"/>
                <w:numId w:val="30"/>
              </w:numPr>
              <w:spacing w:before="12"/>
              <w:ind w:left="312" w:hanging="227"/>
              <w:rPr>
                <w:sz w:val="20"/>
                <w:szCs w:val="20"/>
                <w:lang w:val="en-GB"/>
              </w:rPr>
            </w:pPr>
            <w:r w:rsidRPr="00A23F09">
              <w:rPr>
                <w:sz w:val="20"/>
                <w:szCs w:val="20"/>
                <w:lang w:val="en-GB"/>
              </w:rPr>
              <w:t>JRPP triggers</w:t>
            </w:r>
          </w:p>
          <w:p w14:paraId="11E2ED8A" w14:textId="1B6A79B7" w:rsidR="004675E6" w:rsidRPr="00A23F09" w:rsidRDefault="004675E6" w:rsidP="00262C75">
            <w:pPr>
              <w:pStyle w:val="TableParagraph"/>
              <w:numPr>
                <w:ilvl w:val="0"/>
                <w:numId w:val="30"/>
              </w:numPr>
              <w:spacing w:before="12"/>
              <w:ind w:left="312" w:hanging="227"/>
              <w:rPr>
                <w:sz w:val="20"/>
                <w:szCs w:val="20"/>
                <w:lang w:val="en-GB"/>
              </w:rPr>
            </w:pPr>
            <w:r w:rsidRPr="00A23F09">
              <w:rPr>
                <w:sz w:val="20"/>
                <w:szCs w:val="20"/>
                <w:lang w:val="en-GB"/>
              </w:rPr>
              <w:t>Bushfire, contamination, acid sulfate soils, biodiversity</w:t>
            </w:r>
          </w:p>
        </w:tc>
      </w:tr>
      <w:tr w:rsidR="00262C75" w:rsidRPr="00A23F09" w14:paraId="66B81067" w14:textId="77777777" w:rsidTr="000B184E">
        <w:trPr>
          <w:trHeight w:val="221"/>
        </w:trPr>
        <w:tc>
          <w:tcPr>
            <w:tcW w:w="2127" w:type="dxa"/>
            <w:tcBorders>
              <w:top w:val="single" w:sz="2" w:space="0" w:color="auto"/>
              <w:left w:val="single" w:sz="2" w:space="0" w:color="auto"/>
              <w:bottom w:val="single" w:sz="2" w:space="0" w:color="auto"/>
              <w:right w:val="single" w:sz="2" w:space="0" w:color="auto"/>
            </w:tcBorders>
          </w:tcPr>
          <w:p w14:paraId="6D3BABED" w14:textId="77777777" w:rsidR="00262C75" w:rsidRPr="00A23F09" w:rsidRDefault="00262C75" w:rsidP="00225ACA">
            <w:pPr>
              <w:pStyle w:val="TableParagraph"/>
              <w:spacing w:before="12" w:line="257" w:lineRule="auto"/>
              <w:ind w:left="57" w:right="113" w:firstLine="6"/>
              <w:rPr>
                <w:sz w:val="20"/>
                <w:szCs w:val="20"/>
              </w:rPr>
            </w:pPr>
            <w:r w:rsidRPr="00A23F09">
              <w:rPr>
                <w:color w:val="231F28"/>
                <w:w w:val="110"/>
                <w:sz w:val="20"/>
                <w:szCs w:val="20"/>
              </w:rPr>
              <w:t>Council RFI</w:t>
            </w:r>
            <w:r w:rsidRPr="00A23F09">
              <w:rPr>
                <w:color w:val="231F28"/>
                <w:spacing w:val="-10"/>
                <w:w w:val="110"/>
                <w:sz w:val="20"/>
                <w:szCs w:val="20"/>
              </w:rPr>
              <w:t xml:space="preserve"> </w:t>
            </w:r>
            <w:r w:rsidRPr="00A23F09">
              <w:rPr>
                <w:color w:val="1F2849"/>
                <w:w w:val="110"/>
                <w:sz w:val="20"/>
                <w:szCs w:val="20"/>
              </w:rPr>
              <w:t>to</w:t>
            </w:r>
            <w:r w:rsidRPr="00A23F09">
              <w:rPr>
                <w:color w:val="1F2849"/>
                <w:spacing w:val="-10"/>
                <w:w w:val="110"/>
                <w:sz w:val="20"/>
                <w:szCs w:val="20"/>
              </w:rPr>
              <w:t xml:space="preserve"> </w:t>
            </w:r>
            <w:r w:rsidRPr="00A23F09">
              <w:rPr>
                <w:color w:val="231F28"/>
                <w:spacing w:val="-2"/>
                <w:w w:val="110"/>
                <w:sz w:val="20"/>
                <w:szCs w:val="20"/>
              </w:rPr>
              <w:t>applicant</w:t>
            </w:r>
          </w:p>
        </w:tc>
        <w:tc>
          <w:tcPr>
            <w:tcW w:w="1417" w:type="dxa"/>
            <w:tcBorders>
              <w:top w:val="single" w:sz="2" w:space="0" w:color="auto"/>
              <w:left w:val="single" w:sz="2" w:space="0" w:color="auto"/>
              <w:bottom w:val="single" w:sz="2" w:space="0" w:color="auto"/>
              <w:right w:val="single" w:sz="2" w:space="0" w:color="auto"/>
            </w:tcBorders>
          </w:tcPr>
          <w:p w14:paraId="253FA4A7" w14:textId="478B8A5A" w:rsidR="00262C75" w:rsidRPr="00A23F09" w:rsidRDefault="004675E6" w:rsidP="00225ACA">
            <w:pPr>
              <w:pStyle w:val="TableParagraph"/>
              <w:spacing w:before="12"/>
              <w:rPr>
                <w:sz w:val="20"/>
                <w:szCs w:val="20"/>
              </w:rPr>
            </w:pPr>
            <w:r w:rsidRPr="00A23F09">
              <w:rPr>
                <w:color w:val="231F28"/>
                <w:spacing w:val="-2"/>
                <w:w w:val="105"/>
                <w:sz w:val="20"/>
                <w:szCs w:val="20"/>
              </w:rPr>
              <w:t>18</w:t>
            </w:r>
            <w:r w:rsidR="00262C75" w:rsidRPr="00A23F09">
              <w:rPr>
                <w:color w:val="4B4954"/>
                <w:spacing w:val="-2"/>
                <w:w w:val="105"/>
                <w:sz w:val="20"/>
                <w:szCs w:val="20"/>
              </w:rPr>
              <w:t>/</w:t>
            </w:r>
            <w:r w:rsidRPr="00A23F09">
              <w:rPr>
                <w:color w:val="342D38"/>
                <w:spacing w:val="-2"/>
                <w:w w:val="105"/>
                <w:sz w:val="20"/>
                <w:szCs w:val="20"/>
              </w:rPr>
              <w:t>10</w:t>
            </w:r>
            <w:r w:rsidR="00262C75" w:rsidRPr="00A23F09">
              <w:rPr>
                <w:color w:val="342D38"/>
                <w:spacing w:val="-2"/>
                <w:w w:val="105"/>
                <w:sz w:val="20"/>
                <w:szCs w:val="20"/>
              </w:rPr>
              <w:t>/2</w:t>
            </w:r>
            <w:r w:rsidR="00262C75" w:rsidRPr="00A23F09">
              <w:rPr>
                <w:color w:val="363D54"/>
                <w:spacing w:val="-2"/>
                <w:w w:val="105"/>
                <w:sz w:val="20"/>
                <w:szCs w:val="20"/>
              </w:rPr>
              <w:t>3</w:t>
            </w:r>
          </w:p>
        </w:tc>
        <w:tc>
          <w:tcPr>
            <w:tcW w:w="6095" w:type="dxa"/>
            <w:tcBorders>
              <w:top w:val="single" w:sz="2" w:space="0" w:color="auto"/>
              <w:left w:val="single" w:sz="2" w:space="0" w:color="auto"/>
              <w:bottom w:val="single" w:sz="2" w:space="0" w:color="auto"/>
              <w:right w:val="single" w:sz="2" w:space="0" w:color="auto"/>
            </w:tcBorders>
          </w:tcPr>
          <w:p w14:paraId="261AA1A5" w14:textId="637D4810" w:rsidR="00262C75" w:rsidRPr="00A23F09" w:rsidRDefault="004675E6" w:rsidP="00262C75">
            <w:pPr>
              <w:pStyle w:val="TableParagraph"/>
              <w:numPr>
                <w:ilvl w:val="0"/>
                <w:numId w:val="30"/>
              </w:numPr>
              <w:spacing w:before="12"/>
              <w:ind w:left="312" w:hanging="227"/>
              <w:rPr>
                <w:sz w:val="20"/>
                <w:szCs w:val="20"/>
                <w:lang w:val="en-GB"/>
              </w:rPr>
            </w:pPr>
            <w:r w:rsidRPr="00A23F09">
              <w:rPr>
                <w:sz w:val="20"/>
                <w:szCs w:val="20"/>
                <w:lang w:val="en-GB"/>
              </w:rPr>
              <w:t>Requesting operational management plan</w:t>
            </w:r>
          </w:p>
        </w:tc>
      </w:tr>
      <w:tr w:rsidR="00262C75" w:rsidRPr="00A23F09" w14:paraId="68070FA0" w14:textId="77777777" w:rsidTr="000B184E">
        <w:trPr>
          <w:trHeight w:val="288"/>
        </w:trPr>
        <w:tc>
          <w:tcPr>
            <w:tcW w:w="2127" w:type="dxa"/>
            <w:tcBorders>
              <w:top w:val="single" w:sz="2" w:space="0" w:color="auto"/>
              <w:left w:val="single" w:sz="2" w:space="0" w:color="auto"/>
              <w:bottom w:val="single" w:sz="2" w:space="0" w:color="auto"/>
              <w:right w:val="single" w:sz="2" w:space="0" w:color="auto"/>
            </w:tcBorders>
          </w:tcPr>
          <w:p w14:paraId="3E5A3AFA" w14:textId="77777777" w:rsidR="00262C75" w:rsidRPr="00A23F09" w:rsidRDefault="00262C75" w:rsidP="00225ACA">
            <w:pPr>
              <w:pStyle w:val="TableParagraph"/>
              <w:spacing w:before="12" w:line="257" w:lineRule="auto"/>
              <w:ind w:left="57" w:right="113" w:firstLine="6"/>
              <w:rPr>
                <w:sz w:val="20"/>
                <w:szCs w:val="20"/>
              </w:rPr>
            </w:pPr>
            <w:r w:rsidRPr="00A23F09">
              <w:rPr>
                <w:color w:val="231F28"/>
                <w:w w:val="110"/>
                <w:sz w:val="20"/>
                <w:szCs w:val="20"/>
              </w:rPr>
              <w:t>Applicant response to RFI</w:t>
            </w:r>
          </w:p>
        </w:tc>
        <w:tc>
          <w:tcPr>
            <w:tcW w:w="1417" w:type="dxa"/>
            <w:tcBorders>
              <w:top w:val="single" w:sz="2" w:space="0" w:color="auto"/>
              <w:left w:val="single" w:sz="2" w:space="0" w:color="auto"/>
              <w:bottom w:val="single" w:sz="2" w:space="0" w:color="auto"/>
              <w:right w:val="single" w:sz="2" w:space="0" w:color="auto"/>
            </w:tcBorders>
          </w:tcPr>
          <w:p w14:paraId="26955074" w14:textId="42FE5330" w:rsidR="00262C75" w:rsidRPr="00A23F09" w:rsidRDefault="004675E6" w:rsidP="00225ACA">
            <w:pPr>
              <w:pStyle w:val="TableParagraph"/>
              <w:spacing w:before="12"/>
              <w:rPr>
                <w:sz w:val="20"/>
                <w:szCs w:val="20"/>
              </w:rPr>
            </w:pPr>
            <w:r w:rsidRPr="00A23F09">
              <w:rPr>
                <w:color w:val="231F28"/>
                <w:spacing w:val="-2"/>
                <w:w w:val="105"/>
                <w:sz w:val="20"/>
                <w:szCs w:val="20"/>
              </w:rPr>
              <w:t xml:space="preserve">December </w:t>
            </w:r>
            <w:r w:rsidR="00262C75" w:rsidRPr="00A23F09">
              <w:rPr>
                <w:color w:val="4B4954"/>
                <w:spacing w:val="-2"/>
                <w:w w:val="105"/>
                <w:sz w:val="20"/>
                <w:szCs w:val="20"/>
              </w:rPr>
              <w:t>20</w:t>
            </w:r>
            <w:r w:rsidR="00262C75" w:rsidRPr="00A23F09">
              <w:rPr>
                <w:color w:val="231F28"/>
                <w:spacing w:val="-2"/>
                <w:w w:val="105"/>
                <w:sz w:val="20"/>
                <w:szCs w:val="20"/>
              </w:rPr>
              <w:t>23</w:t>
            </w:r>
          </w:p>
        </w:tc>
        <w:tc>
          <w:tcPr>
            <w:tcW w:w="6095" w:type="dxa"/>
            <w:tcBorders>
              <w:top w:val="single" w:sz="2" w:space="0" w:color="auto"/>
              <w:left w:val="single" w:sz="2" w:space="0" w:color="auto"/>
              <w:bottom w:val="single" w:sz="2" w:space="0" w:color="auto"/>
              <w:right w:val="single" w:sz="2" w:space="0" w:color="auto"/>
            </w:tcBorders>
          </w:tcPr>
          <w:p w14:paraId="27364523" w14:textId="1D873961" w:rsidR="00262C75" w:rsidRPr="00A23F09" w:rsidRDefault="004675E6" w:rsidP="004675E6">
            <w:pPr>
              <w:pStyle w:val="TableParagraph"/>
              <w:numPr>
                <w:ilvl w:val="0"/>
                <w:numId w:val="30"/>
              </w:numPr>
              <w:spacing w:before="12"/>
              <w:ind w:left="312" w:hanging="227"/>
              <w:rPr>
                <w:sz w:val="20"/>
                <w:szCs w:val="20"/>
              </w:rPr>
            </w:pPr>
            <w:r w:rsidRPr="00A23F09">
              <w:rPr>
                <w:sz w:val="20"/>
                <w:szCs w:val="20"/>
                <w:lang w:val="en-GB"/>
              </w:rPr>
              <w:t>Operational management plan lodged</w:t>
            </w:r>
          </w:p>
        </w:tc>
      </w:tr>
      <w:tr w:rsidR="00262C75" w:rsidRPr="00A23F09" w14:paraId="434527D3" w14:textId="77777777" w:rsidTr="000B184E">
        <w:trPr>
          <w:trHeight w:val="96"/>
        </w:trPr>
        <w:tc>
          <w:tcPr>
            <w:tcW w:w="2127" w:type="dxa"/>
            <w:tcBorders>
              <w:top w:val="single" w:sz="2" w:space="0" w:color="auto"/>
              <w:left w:val="single" w:sz="2" w:space="0" w:color="auto"/>
              <w:bottom w:val="single" w:sz="2" w:space="0" w:color="auto"/>
              <w:right w:val="single" w:sz="2" w:space="0" w:color="auto"/>
            </w:tcBorders>
          </w:tcPr>
          <w:p w14:paraId="71EF6B00" w14:textId="77777777" w:rsidR="00262C75" w:rsidRPr="00A23F09" w:rsidRDefault="00262C75" w:rsidP="00225ACA">
            <w:pPr>
              <w:pStyle w:val="TableParagraph"/>
              <w:spacing w:before="12" w:line="257" w:lineRule="auto"/>
              <w:ind w:left="57" w:right="113" w:firstLine="6"/>
              <w:rPr>
                <w:sz w:val="20"/>
                <w:szCs w:val="20"/>
              </w:rPr>
            </w:pPr>
            <w:r w:rsidRPr="00A23F09">
              <w:rPr>
                <w:color w:val="231F28"/>
                <w:w w:val="110"/>
                <w:sz w:val="20"/>
                <w:szCs w:val="20"/>
              </w:rPr>
              <w:lastRenderedPageBreak/>
              <w:t>Referral to RFS</w:t>
            </w:r>
          </w:p>
        </w:tc>
        <w:tc>
          <w:tcPr>
            <w:tcW w:w="1417" w:type="dxa"/>
            <w:tcBorders>
              <w:top w:val="single" w:sz="2" w:space="0" w:color="auto"/>
              <w:left w:val="single" w:sz="2" w:space="0" w:color="auto"/>
              <w:bottom w:val="single" w:sz="2" w:space="0" w:color="auto"/>
              <w:right w:val="single" w:sz="2" w:space="0" w:color="auto"/>
            </w:tcBorders>
          </w:tcPr>
          <w:p w14:paraId="08E8E533" w14:textId="4EA0D99D" w:rsidR="00262C75" w:rsidRPr="00A23F09" w:rsidRDefault="004675E6" w:rsidP="00225ACA">
            <w:pPr>
              <w:pStyle w:val="TableParagraph"/>
              <w:rPr>
                <w:sz w:val="20"/>
                <w:szCs w:val="20"/>
              </w:rPr>
            </w:pPr>
            <w:r w:rsidRPr="00A23F09">
              <w:rPr>
                <w:color w:val="231F28"/>
                <w:spacing w:val="-2"/>
                <w:w w:val="110"/>
                <w:sz w:val="20"/>
                <w:szCs w:val="20"/>
              </w:rPr>
              <w:t>24</w:t>
            </w:r>
            <w:r w:rsidR="00262C75" w:rsidRPr="00A23F09">
              <w:rPr>
                <w:color w:val="4B4954"/>
                <w:spacing w:val="-2"/>
                <w:w w:val="110"/>
                <w:sz w:val="20"/>
                <w:szCs w:val="20"/>
              </w:rPr>
              <w:t>/1</w:t>
            </w:r>
            <w:r w:rsidR="00262C75" w:rsidRPr="00A23F09">
              <w:rPr>
                <w:color w:val="342D38"/>
                <w:spacing w:val="-2"/>
                <w:w w:val="110"/>
                <w:sz w:val="20"/>
                <w:szCs w:val="20"/>
              </w:rPr>
              <w:t>0/2023</w:t>
            </w:r>
          </w:p>
        </w:tc>
        <w:tc>
          <w:tcPr>
            <w:tcW w:w="6095" w:type="dxa"/>
            <w:tcBorders>
              <w:top w:val="single" w:sz="2" w:space="0" w:color="auto"/>
              <w:left w:val="single" w:sz="2" w:space="0" w:color="auto"/>
              <w:bottom w:val="single" w:sz="2" w:space="0" w:color="auto"/>
              <w:right w:val="single" w:sz="2" w:space="0" w:color="auto"/>
            </w:tcBorders>
          </w:tcPr>
          <w:p w14:paraId="69AD954A" w14:textId="3F201F04" w:rsidR="00262C75" w:rsidRPr="00A23F09" w:rsidRDefault="004675E6" w:rsidP="004675E6">
            <w:pPr>
              <w:pStyle w:val="TableParagraph"/>
              <w:spacing w:before="1" w:line="256" w:lineRule="auto"/>
              <w:ind w:right="128"/>
              <w:rPr>
                <w:color w:val="231F28"/>
                <w:w w:val="105"/>
                <w:sz w:val="20"/>
                <w:szCs w:val="20"/>
              </w:rPr>
            </w:pPr>
            <w:r w:rsidRPr="00A23F09">
              <w:rPr>
                <w:color w:val="231F28"/>
                <w:w w:val="105"/>
                <w:sz w:val="20"/>
                <w:szCs w:val="20"/>
              </w:rPr>
              <w:t>B</w:t>
            </w:r>
            <w:r w:rsidR="00262C75" w:rsidRPr="00A23F09">
              <w:rPr>
                <w:color w:val="231F28"/>
                <w:w w:val="105"/>
                <w:sz w:val="20"/>
                <w:szCs w:val="20"/>
              </w:rPr>
              <w:t>ushfire assessment report referred to RFS</w:t>
            </w:r>
          </w:p>
        </w:tc>
      </w:tr>
      <w:tr w:rsidR="00262C75" w:rsidRPr="00A23F09" w14:paraId="64D16396" w14:textId="77777777" w:rsidTr="000B184E">
        <w:trPr>
          <w:trHeight w:val="221"/>
        </w:trPr>
        <w:tc>
          <w:tcPr>
            <w:tcW w:w="2127" w:type="dxa"/>
            <w:tcBorders>
              <w:top w:val="single" w:sz="2" w:space="0" w:color="auto"/>
              <w:left w:val="single" w:sz="2" w:space="0" w:color="auto"/>
              <w:bottom w:val="single" w:sz="2" w:space="0" w:color="auto"/>
              <w:right w:val="single" w:sz="2" w:space="0" w:color="auto"/>
            </w:tcBorders>
          </w:tcPr>
          <w:p w14:paraId="4F15B1BA" w14:textId="04D45F6E" w:rsidR="00262C75" w:rsidRPr="00A23F09" w:rsidRDefault="00262C75" w:rsidP="00225ACA">
            <w:pPr>
              <w:pStyle w:val="TableParagraph"/>
              <w:spacing w:before="12" w:line="257" w:lineRule="auto"/>
              <w:ind w:left="57" w:right="113" w:firstLine="6"/>
              <w:rPr>
                <w:color w:val="231F28"/>
                <w:w w:val="110"/>
                <w:sz w:val="20"/>
                <w:szCs w:val="20"/>
              </w:rPr>
            </w:pPr>
            <w:r w:rsidRPr="00A23F09">
              <w:rPr>
                <w:color w:val="231F28"/>
                <w:w w:val="110"/>
                <w:sz w:val="20"/>
                <w:szCs w:val="20"/>
              </w:rPr>
              <w:t xml:space="preserve">RFS </w:t>
            </w:r>
            <w:r w:rsidR="000B184E" w:rsidRPr="00A23F09">
              <w:rPr>
                <w:color w:val="231F28"/>
                <w:w w:val="110"/>
                <w:sz w:val="20"/>
                <w:szCs w:val="20"/>
              </w:rPr>
              <w:t xml:space="preserve">response </w:t>
            </w:r>
            <w:r w:rsidR="004675E6" w:rsidRPr="00A23F09">
              <w:rPr>
                <w:color w:val="231F28"/>
                <w:w w:val="110"/>
                <w:sz w:val="20"/>
                <w:szCs w:val="20"/>
              </w:rPr>
              <w:t>letter</w:t>
            </w:r>
          </w:p>
        </w:tc>
        <w:tc>
          <w:tcPr>
            <w:tcW w:w="1417" w:type="dxa"/>
            <w:tcBorders>
              <w:top w:val="single" w:sz="2" w:space="0" w:color="auto"/>
              <w:left w:val="single" w:sz="2" w:space="0" w:color="auto"/>
              <w:bottom w:val="single" w:sz="2" w:space="0" w:color="auto"/>
              <w:right w:val="single" w:sz="2" w:space="0" w:color="auto"/>
            </w:tcBorders>
          </w:tcPr>
          <w:p w14:paraId="0E5011E0" w14:textId="33027C95" w:rsidR="00262C75" w:rsidRPr="00A23F09" w:rsidRDefault="004675E6" w:rsidP="00225ACA">
            <w:pPr>
              <w:pStyle w:val="TableParagraph"/>
              <w:rPr>
                <w:color w:val="231F28"/>
                <w:w w:val="110"/>
                <w:sz w:val="20"/>
                <w:szCs w:val="20"/>
              </w:rPr>
            </w:pPr>
            <w:r w:rsidRPr="00A23F09">
              <w:rPr>
                <w:color w:val="231F28"/>
                <w:spacing w:val="-2"/>
                <w:w w:val="110"/>
                <w:sz w:val="20"/>
                <w:szCs w:val="20"/>
              </w:rPr>
              <w:t>7</w:t>
            </w:r>
            <w:r w:rsidR="00262C75" w:rsidRPr="00A23F09">
              <w:rPr>
                <w:color w:val="231F28"/>
                <w:spacing w:val="-2"/>
                <w:w w:val="110"/>
                <w:sz w:val="20"/>
                <w:szCs w:val="20"/>
              </w:rPr>
              <w:t>/1</w:t>
            </w:r>
            <w:r w:rsidRPr="00A23F09">
              <w:rPr>
                <w:color w:val="231F28"/>
                <w:spacing w:val="-2"/>
                <w:w w:val="110"/>
                <w:sz w:val="20"/>
                <w:szCs w:val="20"/>
              </w:rPr>
              <w:t>1</w:t>
            </w:r>
            <w:r w:rsidR="00262C75" w:rsidRPr="00A23F09">
              <w:rPr>
                <w:color w:val="231F28"/>
                <w:spacing w:val="-2"/>
                <w:w w:val="110"/>
                <w:sz w:val="20"/>
                <w:szCs w:val="20"/>
              </w:rPr>
              <w:t>/202</w:t>
            </w:r>
            <w:r w:rsidR="00262C75" w:rsidRPr="00A23F09">
              <w:rPr>
                <w:color w:val="231F28"/>
                <w:w w:val="110"/>
                <w:sz w:val="20"/>
                <w:szCs w:val="20"/>
              </w:rPr>
              <w:t>3</w:t>
            </w:r>
          </w:p>
        </w:tc>
        <w:tc>
          <w:tcPr>
            <w:tcW w:w="6095" w:type="dxa"/>
            <w:tcBorders>
              <w:top w:val="single" w:sz="2" w:space="0" w:color="auto"/>
              <w:left w:val="single" w:sz="2" w:space="0" w:color="auto"/>
              <w:bottom w:val="single" w:sz="2" w:space="0" w:color="auto"/>
              <w:right w:val="single" w:sz="2" w:space="0" w:color="auto"/>
            </w:tcBorders>
          </w:tcPr>
          <w:p w14:paraId="30CA8808" w14:textId="6644C970" w:rsidR="00262C75" w:rsidRPr="00A23F09" w:rsidRDefault="00262C75" w:rsidP="00225ACA">
            <w:pPr>
              <w:pStyle w:val="TableParagraph"/>
              <w:spacing w:line="257" w:lineRule="auto"/>
              <w:ind w:left="57" w:right="113" w:firstLine="6"/>
              <w:rPr>
                <w:color w:val="231F28"/>
                <w:w w:val="110"/>
                <w:sz w:val="20"/>
                <w:szCs w:val="20"/>
                <w:lang w:val="en-GB"/>
              </w:rPr>
            </w:pPr>
            <w:r w:rsidRPr="00A23F09">
              <w:rPr>
                <w:color w:val="231F28"/>
                <w:w w:val="110"/>
                <w:sz w:val="20"/>
                <w:szCs w:val="20"/>
                <w:lang w:val="en-GB"/>
              </w:rPr>
              <w:t xml:space="preserve">RFS </w:t>
            </w:r>
            <w:r w:rsidR="004675E6" w:rsidRPr="00A23F09">
              <w:rPr>
                <w:color w:val="231F28"/>
                <w:w w:val="110"/>
                <w:sz w:val="20"/>
                <w:szCs w:val="20"/>
                <w:lang w:val="en-GB"/>
              </w:rPr>
              <w:t>advice with recommended conditions</w:t>
            </w:r>
          </w:p>
        </w:tc>
      </w:tr>
      <w:tr w:rsidR="00262C75" w:rsidRPr="00A23F09" w14:paraId="26CCD022" w14:textId="77777777" w:rsidTr="000B184E">
        <w:trPr>
          <w:trHeight w:val="567"/>
        </w:trPr>
        <w:tc>
          <w:tcPr>
            <w:tcW w:w="2127" w:type="dxa"/>
            <w:tcBorders>
              <w:top w:val="single" w:sz="2" w:space="0" w:color="auto"/>
              <w:left w:val="single" w:sz="2" w:space="0" w:color="auto"/>
              <w:bottom w:val="single" w:sz="2" w:space="0" w:color="auto"/>
              <w:right w:val="single" w:sz="2" w:space="0" w:color="auto"/>
            </w:tcBorders>
          </w:tcPr>
          <w:p w14:paraId="4FE652AC" w14:textId="77777777" w:rsidR="00262C75" w:rsidRPr="00A23F09" w:rsidRDefault="00262C75" w:rsidP="00225ACA">
            <w:pPr>
              <w:pStyle w:val="TableParagraph"/>
              <w:spacing w:before="12" w:line="257" w:lineRule="auto"/>
              <w:ind w:left="57" w:right="113" w:firstLine="6"/>
              <w:rPr>
                <w:color w:val="231F28"/>
                <w:w w:val="110"/>
                <w:sz w:val="20"/>
                <w:szCs w:val="20"/>
              </w:rPr>
            </w:pPr>
            <w:r w:rsidRPr="00A23F09">
              <w:rPr>
                <w:color w:val="231F28"/>
                <w:w w:val="110"/>
                <w:sz w:val="20"/>
                <w:szCs w:val="20"/>
              </w:rPr>
              <w:t>PPSTH Briefing</w:t>
            </w:r>
          </w:p>
        </w:tc>
        <w:tc>
          <w:tcPr>
            <w:tcW w:w="1417" w:type="dxa"/>
            <w:tcBorders>
              <w:top w:val="single" w:sz="2" w:space="0" w:color="auto"/>
              <w:left w:val="single" w:sz="2" w:space="0" w:color="auto"/>
              <w:bottom w:val="single" w:sz="2" w:space="0" w:color="auto"/>
              <w:right w:val="single" w:sz="2" w:space="0" w:color="auto"/>
            </w:tcBorders>
          </w:tcPr>
          <w:p w14:paraId="51FE80E0" w14:textId="4DBED851" w:rsidR="00262C75" w:rsidRPr="00A23F09" w:rsidRDefault="000B184E" w:rsidP="00225ACA">
            <w:pPr>
              <w:pStyle w:val="TableParagraph"/>
              <w:spacing w:before="5"/>
              <w:rPr>
                <w:color w:val="342D38"/>
                <w:spacing w:val="-2"/>
                <w:w w:val="105"/>
                <w:sz w:val="20"/>
                <w:szCs w:val="20"/>
              </w:rPr>
            </w:pPr>
            <w:r w:rsidRPr="00A23F09">
              <w:rPr>
                <w:color w:val="342D38"/>
                <w:spacing w:val="-2"/>
                <w:w w:val="105"/>
                <w:sz w:val="20"/>
                <w:szCs w:val="20"/>
              </w:rPr>
              <w:t>0</w:t>
            </w:r>
            <w:r w:rsidR="00262C75" w:rsidRPr="00A23F09">
              <w:rPr>
                <w:color w:val="342D38"/>
                <w:spacing w:val="-2"/>
                <w:w w:val="105"/>
                <w:sz w:val="20"/>
                <w:szCs w:val="20"/>
              </w:rPr>
              <w:t>1/1</w:t>
            </w:r>
            <w:r w:rsidRPr="00A23F09">
              <w:rPr>
                <w:color w:val="342D38"/>
                <w:spacing w:val="-2"/>
                <w:w w:val="105"/>
                <w:sz w:val="20"/>
                <w:szCs w:val="20"/>
              </w:rPr>
              <w:t>1</w:t>
            </w:r>
            <w:r w:rsidR="00262C75" w:rsidRPr="00A23F09">
              <w:rPr>
                <w:color w:val="342D38"/>
                <w:spacing w:val="-2"/>
                <w:w w:val="105"/>
                <w:sz w:val="20"/>
                <w:szCs w:val="20"/>
              </w:rPr>
              <w:t>/2023</w:t>
            </w:r>
          </w:p>
        </w:tc>
        <w:tc>
          <w:tcPr>
            <w:tcW w:w="6095" w:type="dxa"/>
            <w:tcBorders>
              <w:top w:val="single" w:sz="2" w:space="0" w:color="auto"/>
              <w:left w:val="single" w:sz="2" w:space="0" w:color="auto"/>
              <w:bottom w:val="single" w:sz="2" w:space="0" w:color="auto"/>
              <w:right w:val="single" w:sz="2" w:space="0" w:color="auto"/>
            </w:tcBorders>
          </w:tcPr>
          <w:p w14:paraId="2BA2FCE6" w14:textId="2D7D6FA6" w:rsidR="00262C75" w:rsidRPr="00A23F09" w:rsidRDefault="00262C75" w:rsidP="00225ACA">
            <w:pPr>
              <w:pStyle w:val="TableParagraph"/>
              <w:spacing w:before="5" w:line="252" w:lineRule="auto"/>
              <w:ind w:left="86" w:right="128" w:firstLine="2"/>
              <w:rPr>
                <w:color w:val="231F28"/>
                <w:w w:val="105"/>
                <w:sz w:val="20"/>
                <w:szCs w:val="20"/>
                <w:lang w:val="en-GB"/>
              </w:rPr>
            </w:pPr>
            <w:r w:rsidRPr="00A23F09">
              <w:rPr>
                <w:color w:val="231F28"/>
                <w:w w:val="105"/>
                <w:sz w:val="20"/>
                <w:szCs w:val="20"/>
                <w:lang w:val="en-GB"/>
              </w:rPr>
              <w:t>Council staff and their planning consultant, and the applicant provided a preliminary briefing to the Panel</w:t>
            </w:r>
          </w:p>
        </w:tc>
      </w:tr>
      <w:tr w:rsidR="00262C75" w:rsidRPr="00A23F09" w14:paraId="7C93C8EA" w14:textId="77777777" w:rsidTr="000B184E">
        <w:trPr>
          <w:trHeight w:val="567"/>
        </w:trPr>
        <w:tc>
          <w:tcPr>
            <w:tcW w:w="2127" w:type="dxa"/>
            <w:tcBorders>
              <w:top w:val="single" w:sz="2" w:space="0" w:color="auto"/>
              <w:left w:val="single" w:sz="2" w:space="0" w:color="auto"/>
              <w:bottom w:val="single" w:sz="2" w:space="0" w:color="auto"/>
              <w:right w:val="single" w:sz="2" w:space="0" w:color="auto"/>
            </w:tcBorders>
          </w:tcPr>
          <w:p w14:paraId="1A597442" w14:textId="4DE9565F" w:rsidR="00262C75" w:rsidRPr="00A23F09" w:rsidRDefault="000B184E" w:rsidP="00225ACA">
            <w:pPr>
              <w:pStyle w:val="TableParagraph"/>
              <w:spacing w:before="12" w:line="257" w:lineRule="auto"/>
              <w:ind w:left="57" w:right="113" w:firstLine="6"/>
              <w:rPr>
                <w:color w:val="231F28"/>
                <w:w w:val="110"/>
                <w:sz w:val="20"/>
                <w:szCs w:val="20"/>
              </w:rPr>
            </w:pPr>
            <w:r w:rsidRPr="00A23F09">
              <w:rPr>
                <w:color w:val="231F28"/>
                <w:w w:val="110"/>
                <w:sz w:val="20"/>
                <w:szCs w:val="20"/>
              </w:rPr>
              <w:t>Council RFI</w:t>
            </w:r>
            <w:r w:rsidRPr="00A23F09">
              <w:rPr>
                <w:color w:val="231F28"/>
                <w:spacing w:val="-10"/>
                <w:w w:val="110"/>
                <w:sz w:val="20"/>
                <w:szCs w:val="20"/>
              </w:rPr>
              <w:t xml:space="preserve"> </w:t>
            </w:r>
            <w:r w:rsidRPr="00A23F09">
              <w:rPr>
                <w:color w:val="1F2849"/>
                <w:w w:val="110"/>
                <w:sz w:val="20"/>
                <w:szCs w:val="20"/>
              </w:rPr>
              <w:t>to</w:t>
            </w:r>
            <w:r w:rsidRPr="00A23F09">
              <w:rPr>
                <w:color w:val="1F2849"/>
                <w:spacing w:val="-10"/>
                <w:w w:val="110"/>
                <w:sz w:val="20"/>
                <w:szCs w:val="20"/>
              </w:rPr>
              <w:t xml:space="preserve"> </w:t>
            </w:r>
            <w:r w:rsidRPr="00A23F09">
              <w:rPr>
                <w:color w:val="231F28"/>
                <w:spacing w:val="-2"/>
                <w:w w:val="110"/>
                <w:sz w:val="20"/>
                <w:szCs w:val="20"/>
              </w:rPr>
              <w:t>applicant</w:t>
            </w:r>
          </w:p>
        </w:tc>
        <w:tc>
          <w:tcPr>
            <w:tcW w:w="1417" w:type="dxa"/>
            <w:tcBorders>
              <w:top w:val="single" w:sz="2" w:space="0" w:color="auto"/>
              <w:left w:val="single" w:sz="2" w:space="0" w:color="auto"/>
              <w:bottom w:val="single" w:sz="2" w:space="0" w:color="auto"/>
              <w:right w:val="single" w:sz="2" w:space="0" w:color="auto"/>
            </w:tcBorders>
          </w:tcPr>
          <w:p w14:paraId="74CDBB86" w14:textId="69EA6292" w:rsidR="00262C75" w:rsidRPr="00A23F09" w:rsidRDefault="000B184E" w:rsidP="00225ACA">
            <w:pPr>
              <w:pStyle w:val="TableParagraph"/>
              <w:spacing w:before="5"/>
              <w:rPr>
                <w:color w:val="342D38"/>
                <w:spacing w:val="-2"/>
                <w:w w:val="105"/>
                <w:sz w:val="20"/>
                <w:szCs w:val="20"/>
              </w:rPr>
            </w:pPr>
            <w:r w:rsidRPr="00A23F09">
              <w:rPr>
                <w:color w:val="342D38"/>
                <w:spacing w:val="-2"/>
                <w:w w:val="105"/>
                <w:sz w:val="20"/>
                <w:szCs w:val="20"/>
              </w:rPr>
              <w:t>11</w:t>
            </w:r>
            <w:r w:rsidR="00262C75" w:rsidRPr="00A23F09">
              <w:rPr>
                <w:color w:val="342D38"/>
                <w:spacing w:val="-2"/>
                <w:w w:val="105"/>
                <w:sz w:val="20"/>
                <w:szCs w:val="20"/>
              </w:rPr>
              <w:t>/</w:t>
            </w:r>
            <w:r w:rsidRPr="00A23F09">
              <w:rPr>
                <w:color w:val="342D38"/>
                <w:spacing w:val="-2"/>
                <w:w w:val="105"/>
                <w:sz w:val="20"/>
                <w:szCs w:val="20"/>
              </w:rPr>
              <w:t>04</w:t>
            </w:r>
            <w:r w:rsidR="00262C75" w:rsidRPr="00A23F09">
              <w:rPr>
                <w:color w:val="342D38"/>
                <w:spacing w:val="-2"/>
                <w:w w:val="105"/>
                <w:sz w:val="20"/>
                <w:szCs w:val="20"/>
              </w:rPr>
              <w:t>/202</w:t>
            </w:r>
            <w:r w:rsidRPr="00A23F09">
              <w:rPr>
                <w:color w:val="342D38"/>
                <w:spacing w:val="-2"/>
                <w:w w:val="105"/>
                <w:sz w:val="20"/>
                <w:szCs w:val="20"/>
              </w:rPr>
              <w:t>4</w:t>
            </w:r>
          </w:p>
        </w:tc>
        <w:tc>
          <w:tcPr>
            <w:tcW w:w="6095" w:type="dxa"/>
            <w:tcBorders>
              <w:top w:val="single" w:sz="2" w:space="0" w:color="auto"/>
              <w:left w:val="single" w:sz="2" w:space="0" w:color="auto"/>
              <w:bottom w:val="single" w:sz="2" w:space="0" w:color="auto"/>
              <w:right w:val="single" w:sz="2" w:space="0" w:color="auto"/>
            </w:tcBorders>
          </w:tcPr>
          <w:p w14:paraId="1EDAD1A0" w14:textId="77777777" w:rsidR="00262C75" w:rsidRPr="00A23F09" w:rsidRDefault="000B184E" w:rsidP="000B184E">
            <w:pPr>
              <w:pStyle w:val="TableParagraph"/>
              <w:numPr>
                <w:ilvl w:val="0"/>
                <w:numId w:val="30"/>
              </w:numPr>
              <w:spacing w:before="5" w:line="252" w:lineRule="auto"/>
              <w:ind w:right="128"/>
              <w:rPr>
                <w:color w:val="231F28"/>
                <w:w w:val="105"/>
                <w:sz w:val="20"/>
                <w:szCs w:val="20"/>
                <w:lang w:val="en-GB"/>
              </w:rPr>
            </w:pPr>
            <w:r w:rsidRPr="00A23F09">
              <w:rPr>
                <w:color w:val="231F28"/>
                <w:w w:val="105"/>
                <w:sz w:val="20"/>
                <w:szCs w:val="20"/>
                <w:lang w:val="en-GB"/>
              </w:rPr>
              <w:t>Wastewater</w:t>
            </w:r>
          </w:p>
          <w:p w14:paraId="3191F05E" w14:textId="1939BF1E" w:rsidR="000B184E" w:rsidRPr="00A23F09" w:rsidRDefault="000B184E" w:rsidP="000B184E">
            <w:pPr>
              <w:pStyle w:val="TableParagraph"/>
              <w:numPr>
                <w:ilvl w:val="0"/>
                <w:numId w:val="30"/>
              </w:numPr>
              <w:spacing w:before="5" w:line="252" w:lineRule="auto"/>
              <w:ind w:right="128"/>
              <w:rPr>
                <w:color w:val="231F28"/>
                <w:w w:val="105"/>
                <w:sz w:val="20"/>
                <w:szCs w:val="20"/>
                <w:lang w:val="en-GB"/>
              </w:rPr>
            </w:pPr>
            <w:r w:rsidRPr="00A23F09">
              <w:rPr>
                <w:color w:val="231F28"/>
                <w:w w:val="105"/>
                <w:sz w:val="20"/>
                <w:szCs w:val="20"/>
                <w:lang w:val="en-GB"/>
              </w:rPr>
              <w:t>Biodiversity, tree management and landscaping</w:t>
            </w:r>
          </w:p>
          <w:p w14:paraId="729E4D53" w14:textId="3C24FBC3" w:rsidR="000B184E" w:rsidRPr="00A23F09" w:rsidRDefault="000B184E" w:rsidP="000B184E">
            <w:pPr>
              <w:pStyle w:val="TableParagraph"/>
              <w:numPr>
                <w:ilvl w:val="0"/>
                <w:numId w:val="30"/>
              </w:numPr>
              <w:spacing w:before="5" w:line="252" w:lineRule="auto"/>
              <w:ind w:right="128"/>
              <w:rPr>
                <w:color w:val="231F28"/>
                <w:w w:val="105"/>
                <w:sz w:val="20"/>
                <w:szCs w:val="20"/>
                <w:lang w:val="en-GB"/>
              </w:rPr>
            </w:pPr>
            <w:r w:rsidRPr="00A23F09">
              <w:rPr>
                <w:color w:val="231F28"/>
                <w:w w:val="105"/>
                <w:sz w:val="20"/>
                <w:szCs w:val="20"/>
                <w:lang w:val="en-GB"/>
              </w:rPr>
              <w:t>Stormwater, earthworks, traffic</w:t>
            </w:r>
          </w:p>
          <w:p w14:paraId="4DC8CAD7" w14:textId="28900F33" w:rsidR="000B184E" w:rsidRPr="00A23F09" w:rsidRDefault="000B184E" w:rsidP="001969BE">
            <w:pPr>
              <w:pStyle w:val="TableParagraph"/>
              <w:numPr>
                <w:ilvl w:val="0"/>
                <w:numId w:val="30"/>
              </w:numPr>
              <w:spacing w:before="5" w:line="252" w:lineRule="auto"/>
              <w:ind w:right="128"/>
              <w:rPr>
                <w:color w:val="231F28"/>
                <w:w w:val="105"/>
                <w:sz w:val="20"/>
                <w:szCs w:val="20"/>
                <w:lang w:val="en-GB"/>
              </w:rPr>
            </w:pPr>
            <w:r w:rsidRPr="00A23F09">
              <w:rPr>
                <w:color w:val="231F28"/>
                <w:w w:val="105"/>
                <w:sz w:val="20"/>
                <w:szCs w:val="20"/>
                <w:lang w:val="en-GB"/>
              </w:rPr>
              <w:t>OSD and WSUD</w:t>
            </w:r>
          </w:p>
          <w:p w14:paraId="13A002B0" w14:textId="40562279" w:rsidR="001969BE" w:rsidRPr="00A23F09" w:rsidRDefault="001969BE" w:rsidP="001969BE">
            <w:pPr>
              <w:pStyle w:val="TableParagraph"/>
              <w:numPr>
                <w:ilvl w:val="0"/>
                <w:numId w:val="30"/>
              </w:numPr>
              <w:spacing w:before="5" w:line="252" w:lineRule="auto"/>
              <w:ind w:right="128"/>
              <w:rPr>
                <w:color w:val="231F28"/>
                <w:w w:val="105"/>
                <w:sz w:val="20"/>
                <w:szCs w:val="20"/>
                <w:lang w:val="en-GB"/>
              </w:rPr>
            </w:pPr>
            <w:r w:rsidRPr="00A23F09">
              <w:rPr>
                <w:color w:val="231F28"/>
                <w:w w:val="105"/>
                <w:sz w:val="20"/>
                <w:szCs w:val="20"/>
                <w:lang w:val="en-GB"/>
              </w:rPr>
              <w:t>Waste bin presentation and management</w:t>
            </w:r>
          </w:p>
        </w:tc>
      </w:tr>
      <w:tr w:rsidR="00EF7CD0" w:rsidRPr="00A23F09" w14:paraId="5D226DA1" w14:textId="77777777" w:rsidTr="000B184E">
        <w:trPr>
          <w:trHeight w:val="504"/>
        </w:trPr>
        <w:tc>
          <w:tcPr>
            <w:tcW w:w="2127" w:type="dxa"/>
            <w:tcBorders>
              <w:top w:val="single" w:sz="2" w:space="0" w:color="auto"/>
              <w:left w:val="single" w:sz="2" w:space="0" w:color="auto"/>
              <w:bottom w:val="single" w:sz="2" w:space="0" w:color="auto"/>
              <w:right w:val="single" w:sz="2" w:space="0" w:color="auto"/>
            </w:tcBorders>
          </w:tcPr>
          <w:p w14:paraId="2F0245A2" w14:textId="73926A8B" w:rsidR="00EF7CD0" w:rsidRPr="00A23F09" w:rsidRDefault="00EF7CD0" w:rsidP="00225ACA">
            <w:pPr>
              <w:pStyle w:val="TableParagraph"/>
              <w:spacing w:before="12" w:line="257" w:lineRule="auto"/>
              <w:ind w:left="57" w:right="113" w:firstLine="6"/>
              <w:rPr>
                <w:color w:val="231F28"/>
                <w:w w:val="110"/>
                <w:sz w:val="20"/>
                <w:szCs w:val="20"/>
              </w:rPr>
            </w:pPr>
            <w:r w:rsidRPr="00A23F09">
              <w:rPr>
                <w:color w:val="231F28"/>
                <w:w w:val="110"/>
                <w:sz w:val="20"/>
                <w:szCs w:val="20"/>
              </w:rPr>
              <w:t>Council email RFI to applicant</w:t>
            </w:r>
          </w:p>
        </w:tc>
        <w:tc>
          <w:tcPr>
            <w:tcW w:w="1417" w:type="dxa"/>
            <w:tcBorders>
              <w:top w:val="single" w:sz="2" w:space="0" w:color="auto"/>
              <w:left w:val="single" w:sz="2" w:space="0" w:color="auto"/>
              <w:bottom w:val="single" w:sz="2" w:space="0" w:color="auto"/>
              <w:right w:val="single" w:sz="2" w:space="0" w:color="auto"/>
            </w:tcBorders>
          </w:tcPr>
          <w:p w14:paraId="05361A8B" w14:textId="31C7D0FE" w:rsidR="00EF7CD0" w:rsidRPr="00A23F09" w:rsidRDefault="00D2570B" w:rsidP="00225ACA">
            <w:pPr>
              <w:pStyle w:val="TableParagraph"/>
              <w:rPr>
                <w:color w:val="342D38"/>
                <w:spacing w:val="-2"/>
                <w:w w:val="105"/>
                <w:sz w:val="20"/>
                <w:szCs w:val="20"/>
              </w:rPr>
            </w:pPr>
            <w:r w:rsidRPr="00A23F09">
              <w:rPr>
                <w:color w:val="342D38"/>
                <w:spacing w:val="-2"/>
                <w:w w:val="105"/>
                <w:sz w:val="20"/>
                <w:szCs w:val="20"/>
              </w:rPr>
              <w:t>16/04/2024</w:t>
            </w:r>
          </w:p>
        </w:tc>
        <w:tc>
          <w:tcPr>
            <w:tcW w:w="6095" w:type="dxa"/>
            <w:tcBorders>
              <w:top w:val="single" w:sz="2" w:space="0" w:color="auto"/>
              <w:left w:val="single" w:sz="2" w:space="0" w:color="auto"/>
              <w:bottom w:val="single" w:sz="2" w:space="0" w:color="auto"/>
              <w:right w:val="single" w:sz="2" w:space="0" w:color="auto"/>
            </w:tcBorders>
          </w:tcPr>
          <w:p w14:paraId="70874AE5" w14:textId="1DF1F6A9" w:rsidR="00EF7CD0" w:rsidRPr="00A23F09" w:rsidRDefault="003B5FA3" w:rsidP="001969BE">
            <w:pPr>
              <w:pStyle w:val="TableParagraph"/>
              <w:numPr>
                <w:ilvl w:val="0"/>
                <w:numId w:val="31"/>
              </w:numPr>
              <w:spacing w:before="5" w:line="252" w:lineRule="auto"/>
              <w:ind w:right="128"/>
              <w:rPr>
                <w:color w:val="231F28"/>
                <w:w w:val="105"/>
                <w:sz w:val="20"/>
                <w:szCs w:val="20"/>
              </w:rPr>
            </w:pPr>
            <w:r w:rsidRPr="00A23F09">
              <w:rPr>
                <w:color w:val="231F28"/>
                <w:w w:val="105"/>
                <w:sz w:val="20"/>
                <w:szCs w:val="20"/>
              </w:rPr>
              <w:t>Requesting DRAINS and MUSIC modeling</w:t>
            </w:r>
          </w:p>
          <w:p w14:paraId="2864C776" w14:textId="77777777" w:rsidR="003B5FA3" w:rsidRPr="00A23F09" w:rsidRDefault="003B5FA3" w:rsidP="001969BE">
            <w:pPr>
              <w:pStyle w:val="TableParagraph"/>
              <w:numPr>
                <w:ilvl w:val="0"/>
                <w:numId w:val="31"/>
              </w:numPr>
              <w:spacing w:before="5" w:line="252" w:lineRule="auto"/>
              <w:ind w:right="128"/>
              <w:rPr>
                <w:color w:val="231F28"/>
                <w:w w:val="105"/>
                <w:sz w:val="20"/>
                <w:szCs w:val="20"/>
              </w:rPr>
            </w:pPr>
            <w:r w:rsidRPr="00A23F09">
              <w:rPr>
                <w:color w:val="231F28"/>
                <w:w w:val="105"/>
                <w:sz w:val="20"/>
                <w:szCs w:val="20"/>
              </w:rPr>
              <w:t>OSD and stormwater quality, appropriate devices</w:t>
            </w:r>
          </w:p>
          <w:p w14:paraId="07A4ECF0" w14:textId="1D702201" w:rsidR="003B5FA3" w:rsidRPr="00A23F09" w:rsidRDefault="003B5FA3" w:rsidP="001969BE">
            <w:pPr>
              <w:pStyle w:val="TableParagraph"/>
              <w:numPr>
                <w:ilvl w:val="0"/>
                <w:numId w:val="31"/>
              </w:numPr>
              <w:spacing w:before="5" w:line="252" w:lineRule="auto"/>
              <w:ind w:right="128"/>
              <w:rPr>
                <w:color w:val="231F28"/>
                <w:w w:val="105"/>
                <w:sz w:val="20"/>
                <w:szCs w:val="20"/>
              </w:rPr>
            </w:pPr>
            <w:r w:rsidRPr="00A23F09">
              <w:rPr>
                <w:color w:val="231F28"/>
                <w:w w:val="105"/>
                <w:sz w:val="20"/>
                <w:szCs w:val="20"/>
              </w:rPr>
              <w:t>Compliance with Council’s stormwater policies</w:t>
            </w:r>
          </w:p>
        </w:tc>
      </w:tr>
      <w:tr w:rsidR="00262C75" w:rsidRPr="00A23F09" w14:paraId="59CAA4E8" w14:textId="77777777" w:rsidTr="000B184E">
        <w:trPr>
          <w:trHeight w:val="504"/>
        </w:trPr>
        <w:tc>
          <w:tcPr>
            <w:tcW w:w="2127" w:type="dxa"/>
            <w:tcBorders>
              <w:top w:val="single" w:sz="2" w:space="0" w:color="auto"/>
              <w:left w:val="single" w:sz="2" w:space="0" w:color="auto"/>
              <w:bottom w:val="single" w:sz="2" w:space="0" w:color="auto"/>
              <w:right w:val="single" w:sz="2" w:space="0" w:color="auto"/>
            </w:tcBorders>
          </w:tcPr>
          <w:p w14:paraId="445D2E54" w14:textId="77777777" w:rsidR="00262C75" w:rsidRPr="00A23F09" w:rsidRDefault="00262C75" w:rsidP="00225ACA">
            <w:pPr>
              <w:pStyle w:val="TableParagraph"/>
              <w:spacing w:before="12" w:line="257" w:lineRule="auto"/>
              <w:ind w:left="57" w:right="113" w:firstLine="6"/>
              <w:rPr>
                <w:color w:val="231F28"/>
                <w:w w:val="110"/>
                <w:sz w:val="20"/>
                <w:szCs w:val="20"/>
              </w:rPr>
            </w:pPr>
            <w:r w:rsidRPr="00A23F09">
              <w:rPr>
                <w:color w:val="231F28"/>
                <w:w w:val="110"/>
                <w:sz w:val="20"/>
                <w:szCs w:val="20"/>
              </w:rPr>
              <w:t>RFI response</w:t>
            </w:r>
          </w:p>
        </w:tc>
        <w:tc>
          <w:tcPr>
            <w:tcW w:w="1417" w:type="dxa"/>
            <w:tcBorders>
              <w:top w:val="single" w:sz="2" w:space="0" w:color="auto"/>
              <w:left w:val="single" w:sz="2" w:space="0" w:color="auto"/>
              <w:bottom w:val="single" w:sz="2" w:space="0" w:color="auto"/>
              <w:right w:val="single" w:sz="2" w:space="0" w:color="auto"/>
            </w:tcBorders>
          </w:tcPr>
          <w:p w14:paraId="45C735B7" w14:textId="10B8EB18" w:rsidR="00262C75" w:rsidRPr="00A23F09" w:rsidRDefault="00262C75" w:rsidP="00225ACA">
            <w:pPr>
              <w:pStyle w:val="TableParagraph"/>
              <w:rPr>
                <w:color w:val="342D38"/>
                <w:spacing w:val="-2"/>
                <w:w w:val="105"/>
                <w:sz w:val="20"/>
                <w:szCs w:val="20"/>
              </w:rPr>
            </w:pPr>
            <w:r w:rsidRPr="00A23F09">
              <w:rPr>
                <w:color w:val="342D38"/>
                <w:spacing w:val="-2"/>
                <w:w w:val="105"/>
                <w:sz w:val="20"/>
                <w:szCs w:val="20"/>
              </w:rPr>
              <w:t>2</w:t>
            </w:r>
            <w:r w:rsidR="000B184E" w:rsidRPr="00A23F09">
              <w:rPr>
                <w:color w:val="342D38"/>
                <w:spacing w:val="-2"/>
                <w:w w:val="105"/>
                <w:sz w:val="20"/>
                <w:szCs w:val="20"/>
              </w:rPr>
              <w:t>5</w:t>
            </w:r>
            <w:r w:rsidRPr="00A23F09">
              <w:rPr>
                <w:color w:val="342D38"/>
                <w:spacing w:val="-2"/>
                <w:w w:val="105"/>
                <w:sz w:val="20"/>
                <w:szCs w:val="20"/>
              </w:rPr>
              <w:t>/</w:t>
            </w:r>
            <w:r w:rsidR="000B184E" w:rsidRPr="00A23F09">
              <w:rPr>
                <w:color w:val="342D38"/>
                <w:spacing w:val="-2"/>
                <w:w w:val="105"/>
                <w:sz w:val="20"/>
                <w:szCs w:val="20"/>
              </w:rPr>
              <w:t>07</w:t>
            </w:r>
            <w:r w:rsidRPr="00A23F09">
              <w:rPr>
                <w:color w:val="342D38"/>
                <w:spacing w:val="-2"/>
                <w:w w:val="105"/>
                <w:sz w:val="20"/>
                <w:szCs w:val="20"/>
              </w:rPr>
              <w:t>/202</w:t>
            </w:r>
            <w:r w:rsidR="000B184E" w:rsidRPr="00A23F09">
              <w:rPr>
                <w:color w:val="342D38"/>
                <w:spacing w:val="-2"/>
                <w:w w:val="105"/>
                <w:sz w:val="20"/>
                <w:szCs w:val="20"/>
              </w:rPr>
              <w:t>4</w:t>
            </w:r>
          </w:p>
        </w:tc>
        <w:tc>
          <w:tcPr>
            <w:tcW w:w="6095" w:type="dxa"/>
            <w:tcBorders>
              <w:top w:val="single" w:sz="2" w:space="0" w:color="auto"/>
              <w:left w:val="single" w:sz="2" w:space="0" w:color="auto"/>
              <w:bottom w:val="single" w:sz="2" w:space="0" w:color="auto"/>
              <w:right w:val="single" w:sz="2" w:space="0" w:color="auto"/>
            </w:tcBorders>
          </w:tcPr>
          <w:p w14:paraId="74E5A74C" w14:textId="1E1B455B" w:rsidR="001969BE" w:rsidRPr="00A23F09" w:rsidRDefault="001969BE" w:rsidP="001969BE">
            <w:pPr>
              <w:pStyle w:val="TableParagraph"/>
              <w:numPr>
                <w:ilvl w:val="0"/>
                <w:numId w:val="31"/>
              </w:numPr>
              <w:spacing w:before="5" w:line="252" w:lineRule="auto"/>
              <w:ind w:right="128"/>
              <w:rPr>
                <w:color w:val="231F28"/>
                <w:w w:val="105"/>
                <w:sz w:val="20"/>
                <w:szCs w:val="20"/>
              </w:rPr>
            </w:pPr>
            <w:r w:rsidRPr="00A23F09">
              <w:rPr>
                <w:color w:val="231F28"/>
                <w:w w:val="105"/>
                <w:sz w:val="20"/>
                <w:szCs w:val="20"/>
              </w:rPr>
              <w:t>Wastewater addressed</w:t>
            </w:r>
          </w:p>
          <w:p w14:paraId="03E3AF54" w14:textId="77777777" w:rsidR="001969BE" w:rsidRPr="00A23F09" w:rsidRDefault="001969BE" w:rsidP="001969BE">
            <w:pPr>
              <w:pStyle w:val="TableParagraph"/>
              <w:numPr>
                <w:ilvl w:val="0"/>
                <w:numId w:val="31"/>
              </w:numPr>
              <w:spacing w:before="5" w:line="252" w:lineRule="auto"/>
              <w:ind w:right="128"/>
              <w:rPr>
                <w:color w:val="231F28"/>
                <w:w w:val="105"/>
                <w:sz w:val="20"/>
                <w:szCs w:val="20"/>
              </w:rPr>
            </w:pPr>
            <w:r w:rsidRPr="00A23F09">
              <w:rPr>
                <w:color w:val="231F28"/>
                <w:w w:val="105"/>
                <w:sz w:val="20"/>
                <w:szCs w:val="20"/>
              </w:rPr>
              <w:t>Biodiversity and tree management addressed</w:t>
            </w:r>
          </w:p>
          <w:p w14:paraId="163D2A22" w14:textId="77777777" w:rsidR="001969BE" w:rsidRPr="00A23F09" w:rsidRDefault="001969BE" w:rsidP="001969BE">
            <w:pPr>
              <w:pStyle w:val="TableParagraph"/>
              <w:numPr>
                <w:ilvl w:val="0"/>
                <w:numId w:val="31"/>
              </w:numPr>
              <w:spacing w:before="5" w:line="252" w:lineRule="auto"/>
              <w:ind w:right="128"/>
              <w:rPr>
                <w:color w:val="231F28"/>
                <w:w w:val="105"/>
                <w:sz w:val="20"/>
                <w:szCs w:val="20"/>
              </w:rPr>
            </w:pPr>
            <w:r w:rsidRPr="00A23F09">
              <w:rPr>
                <w:color w:val="231F28"/>
                <w:w w:val="105"/>
                <w:sz w:val="20"/>
                <w:szCs w:val="20"/>
              </w:rPr>
              <w:t>Landscaping not addressed and has been conditioned</w:t>
            </w:r>
          </w:p>
          <w:p w14:paraId="7D1F4DF5" w14:textId="3C74D424" w:rsidR="00262C75" w:rsidRPr="00A23F09" w:rsidRDefault="001969BE" w:rsidP="001969BE">
            <w:pPr>
              <w:pStyle w:val="TableParagraph"/>
              <w:numPr>
                <w:ilvl w:val="0"/>
                <w:numId w:val="31"/>
              </w:numPr>
              <w:spacing w:before="5" w:line="252" w:lineRule="auto"/>
              <w:ind w:right="128"/>
              <w:rPr>
                <w:color w:val="231F28"/>
                <w:w w:val="105"/>
                <w:sz w:val="20"/>
                <w:szCs w:val="20"/>
              </w:rPr>
            </w:pPr>
            <w:r w:rsidRPr="00A23F09">
              <w:rPr>
                <w:color w:val="231F28"/>
                <w:w w:val="105"/>
                <w:sz w:val="20"/>
                <w:szCs w:val="20"/>
              </w:rPr>
              <w:t>Stormwater, OSD and WSUD details amended after several Council emails and meetings – still not accurate and has been conditioned</w:t>
            </w:r>
          </w:p>
          <w:p w14:paraId="7BFB8BAE" w14:textId="77777777" w:rsidR="001969BE" w:rsidRPr="00A23F09" w:rsidRDefault="001969BE" w:rsidP="001969BE">
            <w:pPr>
              <w:pStyle w:val="TableParagraph"/>
              <w:numPr>
                <w:ilvl w:val="0"/>
                <w:numId w:val="31"/>
              </w:numPr>
              <w:spacing w:before="5" w:line="252" w:lineRule="auto"/>
              <w:ind w:right="128"/>
              <w:rPr>
                <w:color w:val="231F28"/>
                <w:w w:val="105"/>
                <w:sz w:val="20"/>
                <w:szCs w:val="20"/>
              </w:rPr>
            </w:pPr>
            <w:r w:rsidRPr="00A23F09">
              <w:rPr>
                <w:color w:val="231F28"/>
                <w:w w:val="105"/>
                <w:sz w:val="20"/>
                <w:szCs w:val="20"/>
              </w:rPr>
              <w:t>Earthworks not addressed but enough information available to condition</w:t>
            </w:r>
          </w:p>
          <w:p w14:paraId="06648839" w14:textId="028CCE18" w:rsidR="001969BE" w:rsidRPr="00A23F09" w:rsidRDefault="001969BE" w:rsidP="001969BE">
            <w:pPr>
              <w:pStyle w:val="TableParagraph"/>
              <w:numPr>
                <w:ilvl w:val="0"/>
                <w:numId w:val="31"/>
              </w:numPr>
              <w:spacing w:before="5" w:line="252" w:lineRule="auto"/>
              <w:ind w:right="128"/>
              <w:rPr>
                <w:color w:val="231F28"/>
                <w:w w:val="105"/>
                <w:sz w:val="20"/>
                <w:szCs w:val="20"/>
              </w:rPr>
            </w:pPr>
            <w:r w:rsidRPr="00A23F09">
              <w:rPr>
                <w:color w:val="231F28"/>
                <w:w w:val="105"/>
                <w:sz w:val="20"/>
                <w:szCs w:val="20"/>
              </w:rPr>
              <w:t>Waste bin presentation not addressed and has been conditioned</w:t>
            </w:r>
          </w:p>
        </w:tc>
      </w:tr>
    </w:tbl>
    <w:p w14:paraId="58AD9899" w14:textId="77777777" w:rsidR="00262C75" w:rsidRPr="00A23F09" w:rsidRDefault="00262C75" w:rsidP="00A9095C">
      <w:pPr>
        <w:pStyle w:val="Headings"/>
        <w:spacing w:after="120"/>
        <w:rPr>
          <w:szCs w:val="22"/>
        </w:rPr>
      </w:pPr>
    </w:p>
    <w:p w14:paraId="4130C5E2" w14:textId="0DBEEF9D" w:rsidR="00507883" w:rsidRPr="00A23F09" w:rsidRDefault="00A9095C" w:rsidP="00A9095C">
      <w:pPr>
        <w:pStyle w:val="Headings"/>
        <w:spacing w:after="120"/>
        <w:rPr>
          <w:szCs w:val="22"/>
        </w:rPr>
      </w:pPr>
      <w:r w:rsidRPr="00A23F09">
        <w:rPr>
          <w:szCs w:val="22"/>
        </w:rPr>
        <w:t>Timeline</w:t>
      </w:r>
      <w:r w:rsidR="00A67646" w:rsidRPr="00A23F09">
        <w:rPr>
          <w:szCs w:val="22"/>
        </w:rPr>
        <w:t xml:space="preserve"> (NSW Planning Portal)</w:t>
      </w:r>
    </w:p>
    <w:p w14:paraId="3178B9D8" w14:textId="0F6C1A11" w:rsidR="009312D3" w:rsidRPr="00A23F09" w:rsidRDefault="00507883" w:rsidP="00A9095C">
      <w:pPr>
        <w:pStyle w:val="Headings"/>
        <w:spacing w:after="120"/>
        <w:rPr>
          <w:szCs w:val="22"/>
        </w:rPr>
      </w:pPr>
      <w:r w:rsidRPr="00A23F09">
        <w:rPr>
          <w:noProof/>
          <w:szCs w:val="22"/>
        </w:rPr>
        <w:drawing>
          <wp:inline distT="0" distB="0" distL="0" distR="0" wp14:anchorId="68DFE499" wp14:editId="7CAA17F0">
            <wp:extent cx="6251493" cy="1399142"/>
            <wp:effectExtent l="0" t="0" r="0" b="0"/>
            <wp:docPr id="11472182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18286" name="Picture 3" descr="A screenshot of a computer&#10;&#10;Description automatically generated"/>
                    <pic:cNvPicPr/>
                  </pic:nvPicPr>
                  <pic:blipFill rotWithShape="1">
                    <a:blip r:embed="rId24">
                      <a:extLst>
                        <a:ext uri="{28A0092B-C50C-407E-A947-70E740481C1C}">
                          <a14:useLocalDpi xmlns:a14="http://schemas.microsoft.com/office/drawing/2010/main" val="0"/>
                        </a:ext>
                      </a:extLst>
                    </a:blip>
                    <a:srcRect t="10009"/>
                    <a:stretch/>
                  </pic:blipFill>
                  <pic:spPr bwMode="auto">
                    <a:xfrm>
                      <a:off x="0" y="0"/>
                      <a:ext cx="6362495" cy="1423985"/>
                    </a:xfrm>
                    <a:prstGeom prst="rect">
                      <a:avLst/>
                    </a:prstGeom>
                    <a:ln>
                      <a:noFill/>
                    </a:ln>
                    <a:extLst>
                      <a:ext uri="{53640926-AAD7-44D8-BBD7-CCE9431645EC}">
                        <a14:shadowObscured xmlns:a14="http://schemas.microsoft.com/office/drawing/2010/main"/>
                      </a:ext>
                    </a:extLst>
                  </pic:spPr>
                </pic:pic>
              </a:graphicData>
            </a:graphic>
          </wp:inline>
        </w:drawing>
      </w:r>
    </w:p>
    <w:p w14:paraId="4CC89095" w14:textId="27FD30D7" w:rsidR="00262C75" w:rsidRPr="00A23F09" w:rsidRDefault="00262C75" w:rsidP="003C245B">
      <w:pPr>
        <w:pStyle w:val="Description"/>
        <w:spacing w:after="120"/>
        <w:jc w:val="both"/>
        <w:rPr>
          <w:color w:val="auto"/>
        </w:rPr>
      </w:pPr>
    </w:p>
    <w:p w14:paraId="3C159CB9" w14:textId="767FAE16" w:rsidR="00B50103" w:rsidRPr="00A23F09" w:rsidRDefault="00B50103" w:rsidP="003C245B">
      <w:pPr>
        <w:pStyle w:val="Description"/>
        <w:spacing w:after="120"/>
        <w:jc w:val="both"/>
        <w:rPr>
          <w:color w:val="auto"/>
        </w:rPr>
      </w:pPr>
      <w:r w:rsidRPr="00A23F09">
        <w:rPr>
          <w:color w:val="auto"/>
        </w:rPr>
        <w:t xml:space="preserve">The application will be reported to the Shoalhaven City Council Ordinary Meeting on </w:t>
      </w:r>
      <w:r w:rsidR="00A67C1C">
        <w:rPr>
          <w:color w:val="auto"/>
        </w:rPr>
        <w:t>12/11</w:t>
      </w:r>
      <w:r w:rsidRPr="00A23F09">
        <w:rPr>
          <w:color w:val="auto"/>
        </w:rPr>
        <w:t xml:space="preserve">/2024 to advise Councillors of the recommendation to the Regional Planning Panel in accordance with </w:t>
      </w:r>
      <w:r w:rsidRPr="00A23F09">
        <w:rPr>
          <w:i/>
          <w:iCs/>
          <w:color w:val="auto"/>
        </w:rPr>
        <w:t>Council’s Community Consultation Policy for Development Applications (Including Subdivision)</w:t>
      </w:r>
      <w:r w:rsidRPr="00A23F09">
        <w:rPr>
          <w:color w:val="auto"/>
        </w:rPr>
        <w:t xml:space="preserve"> POL22/8.</w:t>
      </w:r>
    </w:p>
    <w:p w14:paraId="53035D18" w14:textId="77777777" w:rsidR="00A67646" w:rsidRPr="00A23F09" w:rsidRDefault="00A67646">
      <w:pPr>
        <w:rPr>
          <w:szCs w:val="22"/>
          <w:u w:val="single"/>
        </w:rPr>
      </w:pPr>
      <w:r w:rsidRPr="00A23F09">
        <w:rPr>
          <w:szCs w:val="22"/>
          <w:u w:val="single"/>
        </w:rPr>
        <w:br w:type="page"/>
      </w:r>
    </w:p>
    <w:p w14:paraId="501685E0" w14:textId="6D772D11" w:rsidR="00507883" w:rsidRPr="00A23F09" w:rsidRDefault="00B50103" w:rsidP="00B50103">
      <w:pPr>
        <w:spacing w:after="120"/>
        <w:rPr>
          <w:szCs w:val="22"/>
          <w:u w:val="single"/>
        </w:rPr>
      </w:pPr>
      <w:r w:rsidRPr="00A23F09">
        <w:rPr>
          <w:szCs w:val="22"/>
          <w:u w:val="single"/>
        </w:rPr>
        <w:lastRenderedPageBreak/>
        <w:t>Site History and Previous Approvals</w:t>
      </w:r>
    </w:p>
    <w:p w14:paraId="557BB7D8" w14:textId="43173C75" w:rsidR="002A1292" w:rsidRPr="00A23F09" w:rsidRDefault="00507883" w:rsidP="00A67646">
      <w:pPr>
        <w:spacing w:after="120"/>
        <w:rPr>
          <w:b/>
          <w:bCs/>
          <w:szCs w:val="22"/>
        </w:rPr>
      </w:pPr>
      <w:r w:rsidRPr="00A23F09">
        <w:rPr>
          <w:b/>
          <w:bCs/>
          <w:szCs w:val="22"/>
        </w:rPr>
        <w:t xml:space="preserve">DARTS – Since </w:t>
      </w:r>
      <w:r w:rsidR="002A1292" w:rsidRPr="00A23F09">
        <w:rPr>
          <w:b/>
          <w:bCs/>
          <w:szCs w:val="22"/>
        </w:rPr>
        <w:t>1 July 2005</w:t>
      </w:r>
      <w:r w:rsidRPr="00A23F09">
        <w:rPr>
          <w:noProof/>
        </w:rPr>
        <w:drawing>
          <wp:inline distT="0" distB="0" distL="0" distR="0" wp14:anchorId="49C1AA46" wp14:editId="2859F2DE">
            <wp:extent cx="6202065" cy="4649118"/>
            <wp:effectExtent l="0" t="0" r="0" b="0"/>
            <wp:docPr id="536465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65753" name="Picture 536465753"/>
                    <pic:cNvPicPr/>
                  </pic:nvPicPr>
                  <pic:blipFill rotWithShape="1">
                    <a:blip r:embed="rId25">
                      <a:extLst>
                        <a:ext uri="{28A0092B-C50C-407E-A947-70E740481C1C}">
                          <a14:useLocalDpi xmlns:a14="http://schemas.microsoft.com/office/drawing/2010/main" val="0"/>
                        </a:ext>
                      </a:extLst>
                    </a:blip>
                    <a:srcRect l="3742" t="4706" r="21373"/>
                    <a:stretch/>
                  </pic:blipFill>
                  <pic:spPr bwMode="auto">
                    <a:xfrm>
                      <a:off x="0" y="0"/>
                      <a:ext cx="6283440" cy="4710118"/>
                    </a:xfrm>
                    <a:prstGeom prst="rect">
                      <a:avLst/>
                    </a:prstGeom>
                    <a:ln>
                      <a:noFill/>
                    </a:ln>
                    <a:extLst>
                      <a:ext uri="{53640926-AAD7-44D8-BBD7-CCE9431645EC}">
                        <a14:shadowObscured xmlns:a14="http://schemas.microsoft.com/office/drawing/2010/main"/>
                      </a:ext>
                    </a:extLst>
                  </pic:spPr>
                </pic:pic>
              </a:graphicData>
            </a:graphic>
          </wp:inline>
        </w:drawing>
      </w:r>
    </w:p>
    <w:p w14:paraId="72425E45" w14:textId="77777777" w:rsidR="00E371EC" w:rsidRPr="00A23F09" w:rsidRDefault="00E371EC">
      <w:pPr>
        <w:rPr>
          <w:b/>
          <w:bCs/>
        </w:rPr>
      </w:pPr>
    </w:p>
    <w:p w14:paraId="7A1F64F4" w14:textId="1DC6E4C0" w:rsidR="002A1292" w:rsidRPr="00A23F09" w:rsidRDefault="002A1292">
      <w:pPr>
        <w:rPr>
          <w:b/>
          <w:bCs/>
        </w:rPr>
      </w:pPr>
      <w:r w:rsidRPr="00A23F09">
        <w:rPr>
          <w:b/>
          <w:bCs/>
        </w:rPr>
        <w:t>Plain Sailing -Since 2 September 1996</w:t>
      </w:r>
    </w:p>
    <w:p w14:paraId="1F5D3C66" w14:textId="77777777" w:rsidR="002A1292" w:rsidRPr="00A23F09" w:rsidRDefault="002A1292"/>
    <w:p w14:paraId="034A50FD" w14:textId="6AD29C5B" w:rsidR="001969BE" w:rsidRPr="00A23F09" w:rsidRDefault="00507883">
      <w:r w:rsidRPr="00A23F09">
        <w:rPr>
          <w:noProof/>
        </w:rPr>
        <w:drawing>
          <wp:inline distT="0" distB="0" distL="0" distR="0" wp14:anchorId="3BBA65EB" wp14:editId="136118FE">
            <wp:extent cx="6086782" cy="1255395"/>
            <wp:effectExtent l="0" t="0" r="0" b="1905"/>
            <wp:docPr id="1430862464" name="Picture 7" descr="A blue and white rectangular object with a blu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62464" name="Picture 7" descr="A blue and white rectangular object with a blue stripe&#10;&#10;Description automatically generated"/>
                    <pic:cNvPicPr/>
                  </pic:nvPicPr>
                  <pic:blipFill rotWithShape="1">
                    <a:blip r:embed="rId26">
                      <a:extLst>
                        <a:ext uri="{28A0092B-C50C-407E-A947-70E740481C1C}">
                          <a14:useLocalDpi xmlns:a14="http://schemas.microsoft.com/office/drawing/2010/main" val="0"/>
                        </a:ext>
                      </a:extLst>
                    </a:blip>
                    <a:srcRect l="4508" t="14766" r="4613"/>
                    <a:stretch/>
                  </pic:blipFill>
                  <pic:spPr bwMode="auto">
                    <a:xfrm>
                      <a:off x="0" y="0"/>
                      <a:ext cx="6280560" cy="1295362"/>
                    </a:xfrm>
                    <a:prstGeom prst="rect">
                      <a:avLst/>
                    </a:prstGeom>
                    <a:ln>
                      <a:noFill/>
                    </a:ln>
                    <a:extLst>
                      <a:ext uri="{53640926-AAD7-44D8-BBD7-CCE9431645EC}">
                        <a14:shadowObscured xmlns:a14="http://schemas.microsoft.com/office/drawing/2010/main"/>
                      </a:ext>
                    </a:extLst>
                  </pic:spPr>
                </pic:pic>
              </a:graphicData>
            </a:graphic>
          </wp:inline>
        </w:drawing>
      </w:r>
    </w:p>
    <w:p w14:paraId="435A69B0" w14:textId="77777777" w:rsidR="002A1292" w:rsidRPr="00A23F09" w:rsidRDefault="002A1292"/>
    <w:p w14:paraId="4527F588" w14:textId="77276E51" w:rsidR="002A1292" w:rsidRPr="00A23F09" w:rsidRDefault="002A1292">
      <w:pPr>
        <w:rPr>
          <w:b/>
          <w:bCs/>
        </w:rPr>
      </w:pPr>
      <w:r w:rsidRPr="00A23F09">
        <w:rPr>
          <w:b/>
          <w:bCs/>
        </w:rPr>
        <w:t>Old Applications prior to 2 September 1996</w:t>
      </w:r>
    </w:p>
    <w:p w14:paraId="24E441AE" w14:textId="77777777" w:rsidR="002A1292" w:rsidRPr="00A23F09" w:rsidRDefault="002A1292"/>
    <w:p w14:paraId="531D7EA2" w14:textId="47D923AD" w:rsidR="00507883" w:rsidRPr="00A23F09" w:rsidRDefault="00507883">
      <w:r w:rsidRPr="00A23F09">
        <w:rPr>
          <w:noProof/>
        </w:rPr>
        <w:drawing>
          <wp:inline distT="0" distB="0" distL="0" distR="0" wp14:anchorId="703A84BA" wp14:editId="0BB0025A">
            <wp:extent cx="6138141" cy="1333041"/>
            <wp:effectExtent l="0" t="0" r="0" b="635"/>
            <wp:docPr id="1342903052"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03052" name="Picture 8" descr="A screenshot of a computer&#10;&#10;Description automatically generated"/>
                    <pic:cNvPicPr/>
                  </pic:nvPicPr>
                  <pic:blipFill rotWithShape="1">
                    <a:blip r:embed="rId27">
                      <a:extLst>
                        <a:ext uri="{28A0092B-C50C-407E-A947-70E740481C1C}">
                          <a14:useLocalDpi xmlns:a14="http://schemas.microsoft.com/office/drawing/2010/main" val="0"/>
                        </a:ext>
                      </a:extLst>
                    </a:blip>
                    <a:srcRect l="987" t="15336" r="23763"/>
                    <a:stretch/>
                  </pic:blipFill>
                  <pic:spPr bwMode="auto">
                    <a:xfrm>
                      <a:off x="0" y="0"/>
                      <a:ext cx="6295483" cy="1367212"/>
                    </a:xfrm>
                    <a:prstGeom prst="rect">
                      <a:avLst/>
                    </a:prstGeom>
                    <a:ln>
                      <a:noFill/>
                    </a:ln>
                    <a:extLst>
                      <a:ext uri="{53640926-AAD7-44D8-BBD7-CCE9431645EC}">
                        <a14:shadowObscured xmlns:a14="http://schemas.microsoft.com/office/drawing/2010/main"/>
                      </a:ext>
                    </a:extLst>
                  </pic:spPr>
                </pic:pic>
              </a:graphicData>
            </a:graphic>
          </wp:inline>
        </w:drawing>
      </w:r>
    </w:p>
    <w:p w14:paraId="2C5FE9D7" w14:textId="77777777" w:rsidR="00A67646" w:rsidRPr="00A23F09" w:rsidRDefault="00A67646"/>
    <w:p w14:paraId="71D4D796" w14:textId="25844206" w:rsidR="009312D3" w:rsidRPr="00A23F09" w:rsidRDefault="009312D3" w:rsidP="009312D3">
      <w:pPr>
        <w:pStyle w:val="Heading1"/>
      </w:pPr>
      <w:r w:rsidRPr="00A23F09">
        <w:lastRenderedPageBreak/>
        <w:t>4.</w:t>
      </w:r>
      <w:r w:rsidRPr="00A23F09">
        <w:tab/>
        <w:t>Consultation and Referrals</w:t>
      </w:r>
    </w:p>
    <w:p w14:paraId="0D5F9938" w14:textId="77777777" w:rsidR="009312D3" w:rsidRPr="00A23F09" w:rsidRDefault="009312D3" w:rsidP="009312D3"/>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933"/>
      </w:tblGrid>
      <w:tr w:rsidR="009312D3" w:rsidRPr="00A23F09" w14:paraId="5026B03C" w14:textId="77777777" w:rsidTr="008E78C5">
        <w:tc>
          <w:tcPr>
            <w:tcW w:w="9629" w:type="dxa"/>
            <w:gridSpan w:val="2"/>
            <w:shd w:val="clear" w:color="auto" w:fill="92D050"/>
          </w:tcPr>
          <w:p w14:paraId="2785B969" w14:textId="77777777" w:rsidR="009312D3" w:rsidRPr="00A23F09" w:rsidRDefault="009312D3" w:rsidP="00CF6C3D">
            <w:pPr>
              <w:rPr>
                <w:b/>
                <w:szCs w:val="22"/>
              </w:rPr>
            </w:pPr>
            <w:r w:rsidRPr="00A23F09">
              <w:rPr>
                <w:b/>
                <w:szCs w:val="22"/>
              </w:rPr>
              <w:t>Internal Referrals</w:t>
            </w:r>
          </w:p>
        </w:tc>
      </w:tr>
      <w:tr w:rsidR="00A70E41" w:rsidRPr="00A23F09" w14:paraId="0B068294" w14:textId="77777777" w:rsidTr="00A70E41">
        <w:trPr>
          <w:cantSplit/>
          <w:trHeight w:val="1254"/>
        </w:trPr>
        <w:tc>
          <w:tcPr>
            <w:tcW w:w="1696" w:type="dxa"/>
            <w:shd w:val="clear" w:color="auto" w:fill="92D050"/>
            <w:vAlign w:val="center"/>
          </w:tcPr>
          <w:p w14:paraId="7DF84DC3" w14:textId="5D6B1894" w:rsidR="00A70E41" w:rsidRPr="00A23F09" w:rsidRDefault="00A70E41" w:rsidP="00A70E41">
            <w:pPr>
              <w:rPr>
                <w:szCs w:val="22"/>
              </w:rPr>
            </w:pPr>
            <w:r w:rsidRPr="00A23F09">
              <w:rPr>
                <w:szCs w:val="22"/>
              </w:rPr>
              <w:t>Referral</w:t>
            </w:r>
          </w:p>
        </w:tc>
        <w:tc>
          <w:tcPr>
            <w:tcW w:w="7933" w:type="dxa"/>
            <w:shd w:val="clear" w:color="auto" w:fill="92D050"/>
            <w:vAlign w:val="center"/>
          </w:tcPr>
          <w:p w14:paraId="6ADF13C6" w14:textId="77777777" w:rsidR="00A70E41" w:rsidRPr="00A23F09" w:rsidRDefault="00A70E41" w:rsidP="00A70E41">
            <w:pPr>
              <w:rPr>
                <w:szCs w:val="22"/>
              </w:rPr>
            </w:pPr>
            <w:r w:rsidRPr="00A23F09">
              <w:rPr>
                <w:szCs w:val="22"/>
              </w:rPr>
              <w:t>Comment</w:t>
            </w:r>
          </w:p>
        </w:tc>
      </w:tr>
      <w:tr w:rsidR="00A70E41" w:rsidRPr="00A23F09" w14:paraId="621B31EE" w14:textId="77777777" w:rsidTr="00A70E41">
        <w:tc>
          <w:tcPr>
            <w:tcW w:w="1696" w:type="dxa"/>
          </w:tcPr>
          <w:p w14:paraId="79126C77" w14:textId="77777777" w:rsidR="00A70E41" w:rsidRPr="00A23F09" w:rsidRDefault="00A70E41" w:rsidP="00A67C1C">
            <w:pPr>
              <w:jc w:val="both"/>
              <w:rPr>
                <w:szCs w:val="22"/>
              </w:rPr>
            </w:pPr>
            <w:r w:rsidRPr="00A23F09">
              <w:rPr>
                <w:szCs w:val="22"/>
              </w:rPr>
              <w:t>Biodiversity</w:t>
            </w:r>
          </w:p>
        </w:tc>
        <w:tc>
          <w:tcPr>
            <w:tcW w:w="7933" w:type="dxa"/>
          </w:tcPr>
          <w:p w14:paraId="55B39DA9" w14:textId="38FF82F9" w:rsidR="000A435C" w:rsidRPr="00A23F09" w:rsidRDefault="000A435C" w:rsidP="00A67C1C">
            <w:pPr>
              <w:jc w:val="both"/>
              <w:rPr>
                <w:sz w:val="20"/>
                <w:szCs w:val="20"/>
              </w:rPr>
            </w:pPr>
            <w:r w:rsidRPr="00A23F09">
              <w:rPr>
                <w:szCs w:val="22"/>
              </w:rPr>
              <w:t xml:space="preserve">No objection subject to conditions (referral response </w:t>
            </w:r>
            <w:r w:rsidR="00561349" w:rsidRPr="00A23F09">
              <w:rPr>
                <w:szCs w:val="22"/>
              </w:rPr>
              <w:t>12/09/2024)</w:t>
            </w:r>
            <w:r w:rsidRPr="00A23F09">
              <w:rPr>
                <w:szCs w:val="22"/>
              </w:rPr>
              <w:t>.</w:t>
            </w:r>
          </w:p>
          <w:p w14:paraId="29FBF432" w14:textId="77777777" w:rsidR="000A435C" w:rsidRPr="00A23F09" w:rsidRDefault="000A435C" w:rsidP="00A67C1C">
            <w:pPr>
              <w:jc w:val="both"/>
              <w:rPr>
                <w:sz w:val="20"/>
                <w:szCs w:val="20"/>
              </w:rPr>
            </w:pPr>
          </w:p>
          <w:p w14:paraId="1A316334" w14:textId="08CDA17C" w:rsidR="00A70E41" w:rsidRPr="00A23F09" w:rsidRDefault="000A435C" w:rsidP="00A67C1C">
            <w:pPr>
              <w:jc w:val="both"/>
              <w:rPr>
                <w:sz w:val="20"/>
                <w:szCs w:val="20"/>
              </w:rPr>
            </w:pPr>
            <w:r w:rsidRPr="00236B98">
              <w:rPr>
                <w:szCs w:val="22"/>
              </w:rPr>
              <w:t xml:space="preserve">The </w:t>
            </w:r>
            <w:r w:rsidR="00236B98" w:rsidRPr="00236B98">
              <w:rPr>
                <w:szCs w:val="22"/>
              </w:rPr>
              <w:t>re</w:t>
            </w:r>
            <w:r w:rsidR="00A70E41" w:rsidRPr="00236B98">
              <w:rPr>
                <w:szCs w:val="22"/>
              </w:rPr>
              <w:t>commended</w:t>
            </w:r>
            <w:r w:rsidR="00A70E41" w:rsidRPr="00A23F09">
              <w:rPr>
                <w:szCs w:val="22"/>
              </w:rPr>
              <w:t xml:space="preserve"> consent conditions are in</w:t>
            </w:r>
            <w:r w:rsidR="00D820C7" w:rsidRPr="00A23F09">
              <w:rPr>
                <w:szCs w:val="22"/>
              </w:rPr>
              <w:t>cluded in</w:t>
            </w:r>
            <w:r w:rsidR="00A70E41" w:rsidRPr="00A23F09">
              <w:rPr>
                <w:szCs w:val="22"/>
              </w:rPr>
              <w:t xml:space="preserve"> the draft determination</w:t>
            </w:r>
            <w:r w:rsidR="00D820C7" w:rsidRPr="00A23F09">
              <w:rPr>
                <w:szCs w:val="22"/>
              </w:rPr>
              <w:t xml:space="preserve"> and </w:t>
            </w:r>
            <w:r w:rsidR="000A41B3" w:rsidRPr="00A23F09">
              <w:rPr>
                <w:szCs w:val="22"/>
              </w:rPr>
              <w:t xml:space="preserve">the Biodiversity Officer’s </w:t>
            </w:r>
            <w:r w:rsidR="00D820C7" w:rsidRPr="00A23F09">
              <w:rPr>
                <w:szCs w:val="22"/>
              </w:rPr>
              <w:t xml:space="preserve">detailed comments are </w:t>
            </w:r>
            <w:r w:rsidR="000A41B3" w:rsidRPr="00A23F09">
              <w:rPr>
                <w:szCs w:val="22"/>
              </w:rPr>
              <w:t xml:space="preserve">included below </w:t>
            </w:r>
            <w:r w:rsidR="00BB556B" w:rsidRPr="00A23F09">
              <w:rPr>
                <w:szCs w:val="22"/>
              </w:rPr>
              <w:t xml:space="preserve">where relevant </w:t>
            </w:r>
            <w:r w:rsidR="000A41B3" w:rsidRPr="00A23F09">
              <w:rPr>
                <w:szCs w:val="22"/>
              </w:rPr>
              <w:t>(</w:t>
            </w:r>
            <w:r w:rsidR="00D820C7" w:rsidRPr="00A23F09">
              <w:rPr>
                <w:szCs w:val="22"/>
              </w:rPr>
              <w:t>regarding Section 7.5 of SLEP 2014, and Chapters G3-G5 of the SDCP 2014</w:t>
            </w:r>
            <w:r w:rsidR="000A41B3" w:rsidRPr="00A23F09">
              <w:rPr>
                <w:szCs w:val="22"/>
              </w:rPr>
              <w:t>)</w:t>
            </w:r>
            <w:r w:rsidR="00A70E41" w:rsidRPr="00A23F09">
              <w:rPr>
                <w:szCs w:val="22"/>
              </w:rPr>
              <w:t>.</w:t>
            </w:r>
          </w:p>
          <w:p w14:paraId="73B782A0" w14:textId="77777777" w:rsidR="00A70E41" w:rsidRPr="00A23F09" w:rsidRDefault="00A70E41" w:rsidP="00A67C1C">
            <w:pPr>
              <w:jc w:val="both"/>
              <w:rPr>
                <w:szCs w:val="22"/>
              </w:rPr>
            </w:pPr>
          </w:p>
        </w:tc>
      </w:tr>
      <w:tr w:rsidR="00E31863" w:rsidRPr="00A23F09" w14:paraId="409FD029" w14:textId="77777777" w:rsidTr="00A70E41">
        <w:tc>
          <w:tcPr>
            <w:tcW w:w="1696" w:type="dxa"/>
          </w:tcPr>
          <w:p w14:paraId="6B9CA690" w14:textId="77777777" w:rsidR="00E31863" w:rsidRPr="00A23F09" w:rsidRDefault="00E31863" w:rsidP="00A67C1C">
            <w:pPr>
              <w:jc w:val="both"/>
              <w:rPr>
                <w:szCs w:val="22"/>
              </w:rPr>
            </w:pPr>
            <w:r w:rsidRPr="00A23F09">
              <w:rPr>
                <w:szCs w:val="22"/>
              </w:rPr>
              <w:t xml:space="preserve">Building Surveyor </w:t>
            </w:r>
          </w:p>
        </w:tc>
        <w:tc>
          <w:tcPr>
            <w:tcW w:w="7933" w:type="dxa"/>
          </w:tcPr>
          <w:p w14:paraId="7D0D4979" w14:textId="51F2C336" w:rsidR="00E31863" w:rsidRPr="00A23F09" w:rsidRDefault="00E31863" w:rsidP="00A67C1C">
            <w:pPr>
              <w:jc w:val="both"/>
              <w:rPr>
                <w:szCs w:val="22"/>
              </w:rPr>
            </w:pPr>
            <w:r w:rsidRPr="00A23F09">
              <w:rPr>
                <w:szCs w:val="22"/>
              </w:rPr>
              <w:t>No objection subject to conditions</w:t>
            </w:r>
            <w:r w:rsidR="000A41B3" w:rsidRPr="00A23F09">
              <w:rPr>
                <w:szCs w:val="22"/>
              </w:rPr>
              <w:t xml:space="preserve"> </w:t>
            </w:r>
            <w:r w:rsidRPr="00A23F09">
              <w:rPr>
                <w:szCs w:val="22"/>
              </w:rPr>
              <w:t>(</w:t>
            </w:r>
            <w:r w:rsidR="009A7D19" w:rsidRPr="00A23F09">
              <w:rPr>
                <w:szCs w:val="22"/>
              </w:rPr>
              <w:t xml:space="preserve">referral response </w:t>
            </w:r>
            <w:r w:rsidRPr="00A23F09">
              <w:rPr>
                <w:szCs w:val="22"/>
              </w:rPr>
              <w:t>28/11/2023).</w:t>
            </w:r>
          </w:p>
          <w:p w14:paraId="0AAA7718" w14:textId="77777777" w:rsidR="009A7D19" w:rsidRPr="00A23F09" w:rsidRDefault="009A7D19" w:rsidP="00A67C1C">
            <w:pPr>
              <w:jc w:val="both"/>
              <w:rPr>
                <w:szCs w:val="22"/>
              </w:rPr>
            </w:pPr>
          </w:p>
          <w:p w14:paraId="40BCC9D3" w14:textId="38E4BA0E" w:rsidR="009A7D19" w:rsidRPr="00A23F09" w:rsidRDefault="009A7D19" w:rsidP="00A67C1C">
            <w:pPr>
              <w:jc w:val="both"/>
              <w:rPr>
                <w:szCs w:val="22"/>
              </w:rPr>
            </w:pPr>
            <w:r w:rsidRPr="00A23F09">
              <w:rPr>
                <w:szCs w:val="22"/>
              </w:rPr>
              <w:t>The recommended consent conditions are in</w:t>
            </w:r>
            <w:r w:rsidR="000A435C" w:rsidRPr="00A23F09">
              <w:rPr>
                <w:szCs w:val="22"/>
              </w:rPr>
              <w:t>cluded in</w:t>
            </w:r>
            <w:r w:rsidRPr="00A23F09">
              <w:rPr>
                <w:szCs w:val="22"/>
              </w:rPr>
              <w:t xml:space="preserve"> the draft determination.</w:t>
            </w:r>
          </w:p>
          <w:p w14:paraId="15322AC7" w14:textId="4EA26236" w:rsidR="008E78C5" w:rsidRPr="00A23F09" w:rsidRDefault="008E78C5" w:rsidP="00A67C1C">
            <w:pPr>
              <w:jc w:val="both"/>
              <w:rPr>
                <w:szCs w:val="22"/>
              </w:rPr>
            </w:pPr>
          </w:p>
        </w:tc>
      </w:tr>
      <w:tr w:rsidR="00BC1359" w:rsidRPr="00A23F09" w14:paraId="0F6DA9BF" w14:textId="77777777" w:rsidTr="00A70E41">
        <w:tc>
          <w:tcPr>
            <w:tcW w:w="1696" w:type="dxa"/>
          </w:tcPr>
          <w:p w14:paraId="34801AC3" w14:textId="59580953" w:rsidR="00BC1359" w:rsidRPr="00A23F09" w:rsidRDefault="00BC1359" w:rsidP="00A67C1C">
            <w:pPr>
              <w:jc w:val="both"/>
              <w:rPr>
                <w:szCs w:val="22"/>
                <w:lang w:eastAsia="en-AU"/>
              </w:rPr>
            </w:pPr>
            <w:r w:rsidRPr="00A23F09">
              <w:rPr>
                <w:color w:val="000000" w:themeColor="text1"/>
                <w:szCs w:val="22"/>
              </w:rPr>
              <w:t>Development Engineer</w:t>
            </w:r>
          </w:p>
        </w:tc>
        <w:tc>
          <w:tcPr>
            <w:tcW w:w="7933" w:type="dxa"/>
          </w:tcPr>
          <w:p w14:paraId="3185917A" w14:textId="5CA37C30" w:rsidR="00BC1359" w:rsidRPr="00A23F09" w:rsidRDefault="000A435C" w:rsidP="00A67C1C">
            <w:pPr>
              <w:jc w:val="both"/>
              <w:rPr>
                <w:szCs w:val="22"/>
              </w:rPr>
            </w:pPr>
            <w:r w:rsidRPr="00A23F09">
              <w:rPr>
                <w:szCs w:val="22"/>
              </w:rPr>
              <w:t>No o</w:t>
            </w:r>
            <w:r w:rsidR="00561349" w:rsidRPr="00A23F09">
              <w:rPr>
                <w:szCs w:val="22"/>
              </w:rPr>
              <w:t xml:space="preserve">bjection subject to conditions (referral response </w:t>
            </w:r>
            <w:r w:rsidR="007A19E0" w:rsidRPr="00A23F09">
              <w:rPr>
                <w:szCs w:val="22"/>
              </w:rPr>
              <w:t xml:space="preserve">03/04/2024 and </w:t>
            </w:r>
            <w:r w:rsidR="00561349" w:rsidRPr="00A23F09">
              <w:rPr>
                <w:szCs w:val="22"/>
              </w:rPr>
              <w:t>19</w:t>
            </w:r>
            <w:r w:rsidR="007A19E0" w:rsidRPr="00A23F09">
              <w:rPr>
                <w:szCs w:val="22"/>
              </w:rPr>
              <w:t>/09/</w:t>
            </w:r>
            <w:r w:rsidR="00561349" w:rsidRPr="00A23F09">
              <w:rPr>
                <w:szCs w:val="22"/>
              </w:rPr>
              <w:t>2024).</w:t>
            </w:r>
          </w:p>
          <w:p w14:paraId="634B0BAA" w14:textId="77777777" w:rsidR="00BF55CA" w:rsidRPr="00A23F09" w:rsidRDefault="00BF55CA" w:rsidP="00A67C1C">
            <w:pPr>
              <w:jc w:val="both"/>
            </w:pPr>
          </w:p>
          <w:p w14:paraId="038EBDC0" w14:textId="71BB31EF" w:rsidR="000A41B3" w:rsidRDefault="000A41B3" w:rsidP="00083560">
            <w:pPr>
              <w:spacing w:after="120"/>
              <w:jc w:val="both"/>
              <w:rPr>
                <w:szCs w:val="22"/>
              </w:rPr>
            </w:pPr>
            <w:r w:rsidRPr="00A23F09">
              <w:rPr>
                <w:szCs w:val="22"/>
              </w:rPr>
              <w:t>The recommended consent conditions are included in the draft determination and</w:t>
            </w:r>
            <w:r w:rsidRPr="00A23F09">
              <w:t xml:space="preserve"> </w:t>
            </w:r>
            <w:r w:rsidRPr="00A23F09">
              <w:rPr>
                <w:szCs w:val="22"/>
              </w:rPr>
              <w:t xml:space="preserve">the </w:t>
            </w:r>
            <w:r w:rsidR="00BB556B" w:rsidRPr="00A23F09">
              <w:rPr>
                <w:szCs w:val="22"/>
              </w:rPr>
              <w:t xml:space="preserve">Development </w:t>
            </w:r>
            <w:r w:rsidRPr="00A23F09">
              <w:rPr>
                <w:szCs w:val="22"/>
              </w:rPr>
              <w:t xml:space="preserve">Engineer’s detailed comments are included below </w:t>
            </w:r>
            <w:r w:rsidR="0093442B" w:rsidRPr="00A23F09">
              <w:rPr>
                <w:szCs w:val="22"/>
              </w:rPr>
              <w:t xml:space="preserve">where relevant </w:t>
            </w:r>
            <w:r w:rsidRPr="00A23F09">
              <w:rPr>
                <w:szCs w:val="22"/>
              </w:rPr>
              <w:t>(regarding Chapter G2 of the SDCP 2014</w:t>
            </w:r>
            <w:r w:rsidR="00BB556B" w:rsidRPr="00A23F09">
              <w:rPr>
                <w:szCs w:val="22"/>
              </w:rPr>
              <w:t xml:space="preserve"> </w:t>
            </w:r>
            <w:r w:rsidR="00E371EC" w:rsidRPr="00A23F09">
              <w:rPr>
                <w:szCs w:val="22"/>
              </w:rPr>
              <w:t>and</w:t>
            </w:r>
            <w:r w:rsidR="0093442B" w:rsidRPr="00A23F09">
              <w:rPr>
                <w:szCs w:val="22"/>
              </w:rPr>
              <w:t xml:space="preserve"> </w:t>
            </w:r>
            <w:r w:rsidR="00BB556B" w:rsidRPr="00A23F09">
              <w:rPr>
                <w:szCs w:val="22"/>
              </w:rPr>
              <w:t>stormwater management, Chapter G</w:t>
            </w:r>
            <w:r w:rsidR="0093442B" w:rsidRPr="00A23F09">
              <w:rPr>
                <w:szCs w:val="22"/>
              </w:rPr>
              <w:t>3 regarding some aspects of proposed landscaping</w:t>
            </w:r>
            <w:r w:rsidR="007F5E05" w:rsidRPr="00A23F09">
              <w:rPr>
                <w:szCs w:val="22"/>
              </w:rPr>
              <w:t>, G21 regarding traffic and parking</w:t>
            </w:r>
            <w:r w:rsidR="007A19E0" w:rsidRPr="00A23F09">
              <w:rPr>
                <w:szCs w:val="22"/>
              </w:rPr>
              <w:t>)</w:t>
            </w:r>
            <w:r w:rsidRPr="00A23F09">
              <w:rPr>
                <w:szCs w:val="22"/>
              </w:rPr>
              <w:t>.</w:t>
            </w:r>
          </w:p>
          <w:p w14:paraId="16262011" w14:textId="5E807198" w:rsidR="00A67C1C" w:rsidRPr="00A23F09" w:rsidRDefault="00A67C1C" w:rsidP="00A67C1C">
            <w:pPr>
              <w:jc w:val="both"/>
              <w:rPr>
                <w:szCs w:val="22"/>
              </w:rPr>
            </w:pPr>
            <w:r>
              <w:rPr>
                <w:szCs w:val="22"/>
              </w:rPr>
              <w:t>Planner Note: An amendment would be made to the recommended conditi</w:t>
            </w:r>
            <w:r w:rsidR="00083560">
              <w:rPr>
                <w:szCs w:val="22"/>
              </w:rPr>
              <w:t xml:space="preserve">on titled ‘Car Parking and Access Design Standards’ </w:t>
            </w:r>
            <w:r w:rsidR="007D1864">
              <w:rPr>
                <w:szCs w:val="22"/>
              </w:rPr>
              <w:t xml:space="preserve">(subclause </w:t>
            </w:r>
            <w:r w:rsidR="00083560">
              <w:rPr>
                <w:szCs w:val="22"/>
              </w:rPr>
              <w:t>h) to ensure it does not conflict with the requirement from the Biodiver</w:t>
            </w:r>
            <w:r w:rsidR="00150008">
              <w:rPr>
                <w:szCs w:val="22"/>
              </w:rPr>
              <w:t>sity referral and approved Arborist Report which requires the area within the Tree Protection Zone of Tree No. 1 to be constructed of permeable paving.</w:t>
            </w:r>
          </w:p>
          <w:p w14:paraId="3499E833" w14:textId="4250C83F" w:rsidR="00BF55CA" w:rsidRPr="00A23F09" w:rsidRDefault="00BF55CA" w:rsidP="00A67C1C">
            <w:pPr>
              <w:jc w:val="both"/>
              <w:rPr>
                <w:szCs w:val="22"/>
              </w:rPr>
            </w:pPr>
          </w:p>
        </w:tc>
      </w:tr>
      <w:tr w:rsidR="00A70E41" w:rsidRPr="00A23F09" w14:paraId="2BBA14C1" w14:textId="77777777" w:rsidTr="00A70E41">
        <w:tc>
          <w:tcPr>
            <w:tcW w:w="1696" w:type="dxa"/>
          </w:tcPr>
          <w:p w14:paraId="546FEF46" w14:textId="43624B2B" w:rsidR="00A70E41" w:rsidRPr="00A23F09" w:rsidRDefault="00A70E41" w:rsidP="00A67C1C">
            <w:pPr>
              <w:jc w:val="both"/>
              <w:rPr>
                <w:color w:val="000000" w:themeColor="text1"/>
                <w:szCs w:val="22"/>
              </w:rPr>
            </w:pPr>
            <w:r w:rsidRPr="00A23F09">
              <w:rPr>
                <w:color w:val="000000" w:themeColor="text1"/>
                <w:szCs w:val="22"/>
              </w:rPr>
              <w:t xml:space="preserve">Floodplain Management </w:t>
            </w:r>
            <w:r w:rsidR="000A41B3" w:rsidRPr="00A23F09">
              <w:rPr>
                <w:color w:val="000000" w:themeColor="text1"/>
                <w:szCs w:val="22"/>
              </w:rPr>
              <w:t xml:space="preserve">and Water Quality </w:t>
            </w:r>
            <w:r w:rsidRPr="00A23F09">
              <w:rPr>
                <w:color w:val="000000" w:themeColor="text1"/>
                <w:szCs w:val="22"/>
              </w:rPr>
              <w:t>Engineer</w:t>
            </w:r>
          </w:p>
        </w:tc>
        <w:tc>
          <w:tcPr>
            <w:tcW w:w="7933" w:type="dxa"/>
          </w:tcPr>
          <w:p w14:paraId="6B3F960A" w14:textId="59892E75" w:rsidR="00412EA6" w:rsidRPr="00A23F09" w:rsidRDefault="00561349" w:rsidP="00A67C1C">
            <w:pPr>
              <w:jc w:val="both"/>
            </w:pPr>
            <w:r w:rsidRPr="00A23F09">
              <w:t>No objection subject to conditions</w:t>
            </w:r>
            <w:r w:rsidR="00613368" w:rsidRPr="00A23F09">
              <w:t xml:space="preserve"> (referral response </w:t>
            </w:r>
            <w:r w:rsidR="00CB1BE8" w:rsidRPr="00A23F09">
              <w:t>20 August 2024</w:t>
            </w:r>
            <w:r w:rsidR="00B120F3" w:rsidRPr="00A23F09">
              <w:t xml:space="preserve"> an</w:t>
            </w:r>
            <w:r w:rsidR="009E2FA7" w:rsidRPr="00A23F09">
              <w:t>d</w:t>
            </w:r>
            <w:r w:rsidR="00B120F3" w:rsidRPr="00A23F09">
              <w:t xml:space="preserve"> </w:t>
            </w:r>
            <w:r w:rsidR="009E2FA7" w:rsidRPr="00A23F09">
              <w:t>supplementary</w:t>
            </w:r>
            <w:r w:rsidR="00B120F3" w:rsidRPr="00A23F09">
              <w:t xml:space="preserve"> email dated 30 September 2024</w:t>
            </w:r>
            <w:r w:rsidR="009E2FA7" w:rsidRPr="00A23F09">
              <w:t>)</w:t>
            </w:r>
            <w:r w:rsidR="00B120F3" w:rsidRPr="00A23F09">
              <w:t>.</w:t>
            </w:r>
          </w:p>
          <w:p w14:paraId="23D6B072" w14:textId="77777777" w:rsidR="00D820C7" w:rsidRPr="00A23F09" w:rsidRDefault="00D820C7" w:rsidP="00A67C1C">
            <w:pPr>
              <w:jc w:val="both"/>
            </w:pPr>
          </w:p>
          <w:p w14:paraId="02F7DD8F" w14:textId="4F5E3C10" w:rsidR="00E371EC" w:rsidRDefault="00D820C7" w:rsidP="00986CF2">
            <w:pPr>
              <w:spacing w:after="120"/>
              <w:jc w:val="both"/>
              <w:rPr>
                <w:szCs w:val="22"/>
              </w:rPr>
            </w:pPr>
            <w:r w:rsidRPr="00A23F09">
              <w:rPr>
                <w:szCs w:val="22"/>
              </w:rPr>
              <w:t>The recommended consent conditions are included in the draft determination and</w:t>
            </w:r>
            <w:r w:rsidRPr="00A23F09">
              <w:t xml:space="preserve"> </w:t>
            </w:r>
            <w:r w:rsidR="000A41B3" w:rsidRPr="00A23F09">
              <w:rPr>
                <w:szCs w:val="22"/>
              </w:rPr>
              <w:t xml:space="preserve">the </w:t>
            </w:r>
            <w:r w:rsidR="009E2FA7" w:rsidRPr="00A23F09">
              <w:rPr>
                <w:szCs w:val="22"/>
              </w:rPr>
              <w:t xml:space="preserve">Floodplain </w:t>
            </w:r>
            <w:r w:rsidR="000A41B3" w:rsidRPr="00A23F09">
              <w:rPr>
                <w:szCs w:val="22"/>
              </w:rPr>
              <w:t xml:space="preserve">Engineer’s detailed comments are included below (regarding Chapter </w:t>
            </w:r>
            <w:r w:rsidRPr="00A23F09">
              <w:rPr>
                <w:szCs w:val="22"/>
              </w:rPr>
              <w:t>G2 of the SDCP 2014</w:t>
            </w:r>
            <w:r w:rsidR="009E2FA7" w:rsidRPr="00A23F09">
              <w:rPr>
                <w:szCs w:val="22"/>
              </w:rPr>
              <w:t>)</w:t>
            </w:r>
            <w:r w:rsidRPr="00A23F09">
              <w:rPr>
                <w:szCs w:val="22"/>
              </w:rPr>
              <w:t>.</w:t>
            </w:r>
          </w:p>
          <w:p w14:paraId="40CE3C7E" w14:textId="31A7C9DA" w:rsidR="00B12A70" w:rsidRPr="00B12A70" w:rsidRDefault="00986CF2" w:rsidP="00D360A5">
            <w:pPr>
              <w:spacing w:after="120"/>
              <w:jc w:val="both"/>
              <w:rPr>
                <w:szCs w:val="22"/>
              </w:rPr>
            </w:pPr>
            <w:r>
              <w:rPr>
                <w:szCs w:val="22"/>
              </w:rPr>
              <w:t>Planner Note:</w:t>
            </w:r>
            <w:r w:rsidR="00F51DF4">
              <w:rPr>
                <w:szCs w:val="22"/>
              </w:rPr>
              <w:t xml:space="preserve"> </w:t>
            </w:r>
            <w:r w:rsidR="00884949">
              <w:rPr>
                <w:szCs w:val="22"/>
              </w:rPr>
              <w:t xml:space="preserve">The referral response provided by the Development </w:t>
            </w:r>
            <w:r w:rsidR="00F51DF4">
              <w:rPr>
                <w:szCs w:val="22"/>
              </w:rPr>
              <w:t>Engineer</w:t>
            </w:r>
            <w:r w:rsidR="00884949">
              <w:rPr>
                <w:szCs w:val="22"/>
              </w:rPr>
              <w:t xml:space="preserve"> </w:t>
            </w:r>
            <w:r w:rsidR="00F51DF4">
              <w:rPr>
                <w:szCs w:val="22"/>
              </w:rPr>
              <w:t>provides that</w:t>
            </w:r>
            <w:r w:rsidR="00B12A70">
              <w:rPr>
                <w:szCs w:val="22"/>
              </w:rPr>
              <w:t xml:space="preserve">: </w:t>
            </w:r>
            <w:r w:rsidR="00B12A70" w:rsidRPr="00B12A70">
              <w:rPr>
                <w:i/>
                <w:iCs/>
              </w:rPr>
              <w:t>Whilst there are some minor issues with the DRAINS model, it is considered generally acceptable. Due to the issues identified within the DRAINS model relating to the OSD volume calculations, it will be conditioned that the detailed OSD design is submitted to Council for approval prior to the approval of the CC. This is not anticipated to drastically alter the footprint of the basin.</w:t>
            </w:r>
          </w:p>
          <w:p w14:paraId="5D0BEBE4" w14:textId="00C4B79A" w:rsidR="00986CF2" w:rsidRPr="00A23F09" w:rsidRDefault="00B12A70" w:rsidP="00A67C1C">
            <w:pPr>
              <w:jc w:val="both"/>
              <w:rPr>
                <w:szCs w:val="22"/>
              </w:rPr>
            </w:pPr>
            <w:r>
              <w:rPr>
                <w:szCs w:val="22"/>
              </w:rPr>
              <w:t xml:space="preserve">In this regard, whilst </w:t>
            </w:r>
            <w:r w:rsidR="00D360A5">
              <w:rPr>
                <w:szCs w:val="22"/>
              </w:rPr>
              <w:t>the Floodplain Management</w:t>
            </w:r>
            <w:r w:rsidR="00BA6577">
              <w:rPr>
                <w:szCs w:val="22"/>
              </w:rPr>
              <w:t xml:space="preserve"> Section has recommended an updated strategy be submitted prior to determination – it is considered that this can be conditioned as per the advice provided by the Development Engineer.</w:t>
            </w:r>
          </w:p>
          <w:p w14:paraId="653B3701" w14:textId="26E2EC7D" w:rsidR="00D820C7" w:rsidRPr="00A23F09" w:rsidRDefault="00D820C7" w:rsidP="00A67C1C">
            <w:pPr>
              <w:jc w:val="both"/>
            </w:pPr>
          </w:p>
        </w:tc>
      </w:tr>
      <w:tr w:rsidR="00BC1359" w:rsidRPr="00A23F09" w14:paraId="4938FF8C" w14:textId="77777777" w:rsidTr="00A70E41">
        <w:tc>
          <w:tcPr>
            <w:tcW w:w="1696" w:type="dxa"/>
          </w:tcPr>
          <w:p w14:paraId="07E931AE" w14:textId="4978934E" w:rsidR="00BC1359" w:rsidRPr="00A23F09" w:rsidRDefault="00BC1359" w:rsidP="00A67C1C">
            <w:pPr>
              <w:jc w:val="both"/>
              <w:rPr>
                <w:color w:val="000000" w:themeColor="text1"/>
                <w:szCs w:val="22"/>
                <w:lang w:eastAsia="en-AU"/>
              </w:rPr>
            </w:pPr>
            <w:r w:rsidRPr="00A23F09">
              <w:rPr>
                <w:color w:val="000000" w:themeColor="text1"/>
                <w:szCs w:val="22"/>
              </w:rPr>
              <w:t>Environmental Health Officer</w:t>
            </w:r>
            <w:r w:rsidR="00183056" w:rsidRPr="00A23F09">
              <w:rPr>
                <w:color w:val="000000" w:themeColor="text1"/>
                <w:szCs w:val="22"/>
              </w:rPr>
              <w:t xml:space="preserve"> - Wastewater</w:t>
            </w:r>
          </w:p>
        </w:tc>
        <w:tc>
          <w:tcPr>
            <w:tcW w:w="7933" w:type="dxa"/>
          </w:tcPr>
          <w:p w14:paraId="12D27902" w14:textId="5176FF43" w:rsidR="009A7D19" w:rsidRPr="00A23F09" w:rsidRDefault="00561349" w:rsidP="00A67C1C">
            <w:pPr>
              <w:jc w:val="both"/>
            </w:pPr>
            <w:r w:rsidRPr="00A23F09">
              <w:t>No objection subject to conditions (referral response 12/09/2024).</w:t>
            </w:r>
          </w:p>
          <w:p w14:paraId="6373889D" w14:textId="77777777" w:rsidR="00561349" w:rsidRPr="00A23F09" w:rsidRDefault="00561349" w:rsidP="00A67C1C">
            <w:pPr>
              <w:jc w:val="both"/>
            </w:pPr>
          </w:p>
          <w:p w14:paraId="6537809E" w14:textId="077852AB" w:rsidR="005E1D9C" w:rsidRPr="00A23F09" w:rsidRDefault="005E1D9C" w:rsidP="00A67C1C">
            <w:pPr>
              <w:jc w:val="both"/>
              <w:rPr>
                <w:szCs w:val="22"/>
              </w:rPr>
            </w:pPr>
            <w:r w:rsidRPr="00A23F09">
              <w:rPr>
                <w:szCs w:val="22"/>
              </w:rPr>
              <w:lastRenderedPageBreak/>
              <w:t xml:space="preserve">The recommended consent conditions are </w:t>
            </w:r>
            <w:r w:rsidR="00561349" w:rsidRPr="00A23F09">
              <w:rPr>
                <w:szCs w:val="22"/>
              </w:rPr>
              <w:t xml:space="preserve">included </w:t>
            </w:r>
            <w:r w:rsidRPr="00A23F09">
              <w:rPr>
                <w:szCs w:val="22"/>
              </w:rPr>
              <w:t xml:space="preserve">in the </w:t>
            </w:r>
            <w:r w:rsidR="009A7D19" w:rsidRPr="00A23F09">
              <w:rPr>
                <w:szCs w:val="22"/>
              </w:rPr>
              <w:t xml:space="preserve">draft </w:t>
            </w:r>
            <w:r w:rsidRPr="00A23F09">
              <w:rPr>
                <w:szCs w:val="22"/>
              </w:rPr>
              <w:t>determination</w:t>
            </w:r>
            <w:r w:rsidR="00561349" w:rsidRPr="00A23F09">
              <w:rPr>
                <w:szCs w:val="22"/>
              </w:rPr>
              <w:t xml:space="preserve"> and the Environmental Health Officer’s detailed comments are included below (regarding Chapter G8 of the SDCP 2014). </w:t>
            </w:r>
          </w:p>
          <w:p w14:paraId="3BB927CF" w14:textId="7B017F9C" w:rsidR="008E78C5" w:rsidRPr="00A23F09" w:rsidRDefault="008E78C5" w:rsidP="00A67C1C">
            <w:pPr>
              <w:jc w:val="both"/>
              <w:rPr>
                <w:color w:val="000000" w:themeColor="text1"/>
                <w:szCs w:val="22"/>
              </w:rPr>
            </w:pPr>
          </w:p>
        </w:tc>
      </w:tr>
      <w:tr w:rsidR="00A63805" w:rsidRPr="00A23F09" w14:paraId="6A4FAAD9" w14:textId="77777777" w:rsidTr="00A70E41">
        <w:tc>
          <w:tcPr>
            <w:tcW w:w="1696" w:type="dxa"/>
          </w:tcPr>
          <w:p w14:paraId="15F04AA7" w14:textId="26E0C116" w:rsidR="00A63805" w:rsidRPr="00A23F09" w:rsidRDefault="00A63805" w:rsidP="00A67C1C">
            <w:pPr>
              <w:jc w:val="both"/>
              <w:rPr>
                <w:color w:val="FF0000"/>
                <w:szCs w:val="22"/>
              </w:rPr>
            </w:pPr>
            <w:r w:rsidRPr="00A23F09">
              <w:rPr>
                <w:color w:val="000000" w:themeColor="text1"/>
                <w:szCs w:val="22"/>
              </w:rPr>
              <w:lastRenderedPageBreak/>
              <w:t>Environmental Health Officer</w:t>
            </w:r>
            <w:r w:rsidR="00183056" w:rsidRPr="00A23F09">
              <w:rPr>
                <w:color w:val="000000" w:themeColor="text1"/>
                <w:szCs w:val="22"/>
              </w:rPr>
              <w:t xml:space="preserve"> – Preliminary Site Investigation (PSI)</w:t>
            </w:r>
          </w:p>
        </w:tc>
        <w:tc>
          <w:tcPr>
            <w:tcW w:w="7933" w:type="dxa"/>
          </w:tcPr>
          <w:p w14:paraId="0ED93EBF" w14:textId="56C43D59" w:rsidR="0013601C" w:rsidRPr="00A23F09" w:rsidRDefault="00561349" w:rsidP="00A67C1C">
            <w:pPr>
              <w:jc w:val="both"/>
              <w:rPr>
                <w:color w:val="000000" w:themeColor="text1"/>
                <w:szCs w:val="22"/>
              </w:rPr>
            </w:pPr>
            <w:r w:rsidRPr="00A23F09">
              <w:rPr>
                <w:color w:val="000000" w:themeColor="text1"/>
                <w:szCs w:val="22"/>
              </w:rPr>
              <w:t xml:space="preserve">No objection </w:t>
            </w:r>
            <w:r w:rsidR="0013601C" w:rsidRPr="00A23F09">
              <w:rPr>
                <w:color w:val="000000" w:themeColor="text1"/>
                <w:szCs w:val="22"/>
              </w:rPr>
              <w:t>subject to conditions (referral response 5 April 2024).</w:t>
            </w:r>
          </w:p>
          <w:p w14:paraId="53B5A02B" w14:textId="77777777" w:rsidR="007911AF" w:rsidRPr="00A23F09" w:rsidRDefault="007911AF" w:rsidP="00A67C1C">
            <w:pPr>
              <w:jc w:val="both"/>
              <w:rPr>
                <w:bCs/>
              </w:rPr>
            </w:pPr>
          </w:p>
          <w:p w14:paraId="58D3389F" w14:textId="5A1F19AB" w:rsidR="0013601C" w:rsidRPr="00A23F09" w:rsidRDefault="007911AF" w:rsidP="00A67C1C">
            <w:pPr>
              <w:jc w:val="both"/>
              <w:rPr>
                <w:i/>
                <w:szCs w:val="22"/>
              </w:rPr>
            </w:pPr>
            <w:r w:rsidRPr="00A23F09">
              <w:rPr>
                <w:szCs w:val="22"/>
              </w:rPr>
              <w:t>The recommended consent conditions are in the draft determination</w:t>
            </w:r>
            <w:r w:rsidR="0013601C" w:rsidRPr="00A23F09">
              <w:rPr>
                <w:szCs w:val="22"/>
              </w:rPr>
              <w:t xml:space="preserve"> and the Environmental Health Officer’ detail comments are included below (regarding </w:t>
            </w:r>
            <w:r w:rsidR="0013601C" w:rsidRPr="00A23F09">
              <w:rPr>
                <w:i/>
                <w:szCs w:val="22"/>
              </w:rPr>
              <w:t>State Environmental Planning Policy (Resilience and Hazards) 2021, Chapter 4 – Remediation of Land.</w:t>
            </w:r>
          </w:p>
          <w:p w14:paraId="3E6CADAD" w14:textId="6D330A4D" w:rsidR="00BF55CA" w:rsidRPr="00A23F09" w:rsidRDefault="00BF55CA" w:rsidP="00A67C1C">
            <w:pPr>
              <w:jc w:val="both"/>
              <w:rPr>
                <w:szCs w:val="22"/>
              </w:rPr>
            </w:pPr>
          </w:p>
        </w:tc>
      </w:tr>
      <w:tr w:rsidR="00BC1359" w:rsidRPr="00A23F09" w14:paraId="0382D4C3" w14:textId="77777777" w:rsidTr="00A70E41">
        <w:tc>
          <w:tcPr>
            <w:tcW w:w="1696" w:type="dxa"/>
          </w:tcPr>
          <w:p w14:paraId="347A810B" w14:textId="77777777" w:rsidR="00BC1359" w:rsidRPr="00A23F09" w:rsidRDefault="00BC1359" w:rsidP="00EB1890">
            <w:pPr>
              <w:rPr>
                <w:szCs w:val="22"/>
                <w:lang w:eastAsia="en-AU"/>
              </w:rPr>
            </w:pPr>
            <w:r w:rsidRPr="00A23F09">
              <w:rPr>
                <w:szCs w:val="22"/>
              </w:rPr>
              <w:t>Shoalhaven Water</w:t>
            </w:r>
          </w:p>
        </w:tc>
        <w:tc>
          <w:tcPr>
            <w:tcW w:w="7933" w:type="dxa"/>
          </w:tcPr>
          <w:p w14:paraId="542E58C7" w14:textId="54220E05" w:rsidR="000836E7" w:rsidRPr="00A23F09" w:rsidRDefault="000836E7" w:rsidP="000836E7">
            <w:pPr>
              <w:jc w:val="both"/>
              <w:rPr>
                <w:szCs w:val="22"/>
              </w:rPr>
            </w:pPr>
            <w:r w:rsidRPr="00A23F09">
              <w:rPr>
                <w:szCs w:val="22"/>
              </w:rPr>
              <w:t xml:space="preserve">Town sewer is not available. Standard conditions for water connection and Section 64 charges will apply </w:t>
            </w:r>
            <w:r w:rsidR="008E78C5" w:rsidRPr="00A23F09">
              <w:rPr>
                <w:szCs w:val="22"/>
              </w:rPr>
              <w:t xml:space="preserve">(referral response </w:t>
            </w:r>
            <w:r w:rsidRPr="00A23F09">
              <w:rPr>
                <w:szCs w:val="22"/>
              </w:rPr>
              <w:t>dated 27/10/23</w:t>
            </w:r>
            <w:r w:rsidR="008E78C5" w:rsidRPr="00A23F09">
              <w:rPr>
                <w:szCs w:val="22"/>
              </w:rPr>
              <w:t>).</w:t>
            </w:r>
          </w:p>
          <w:p w14:paraId="67E1F4C2" w14:textId="77777777" w:rsidR="00BF55CA" w:rsidRPr="00A23F09" w:rsidRDefault="00BF55CA" w:rsidP="000836E7">
            <w:pPr>
              <w:jc w:val="both"/>
              <w:rPr>
                <w:szCs w:val="22"/>
              </w:rPr>
            </w:pPr>
          </w:p>
          <w:p w14:paraId="24888FD1" w14:textId="19760390" w:rsidR="00BF55CA" w:rsidRPr="00A23F09" w:rsidRDefault="00BF55CA" w:rsidP="00BF55CA">
            <w:pPr>
              <w:rPr>
                <w:szCs w:val="22"/>
              </w:rPr>
            </w:pPr>
            <w:r w:rsidRPr="00A23F09">
              <w:rPr>
                <w:szCs w:val="22"/>
              </w:rPr>
              <w:t xml:space="preserve">The recommended consent conditions are </w:t>
            </w:r>
            <w:r w:rsidR="002B3704" w:rsidRPr="00A23F09">
              <w:rPr>
                <w:szCs w:val="22"/>
              </w:rPr>
              <w:t xml:space="preserve">included </w:t>
            </w:r>
            <w:r w:rsidRPr="00A23F09">
              <w:rPr>
                <w:szCs w:val="22"/>
              </w:rPr>
              <w:t>in the draft determination.</w:t>
            </w:r>
          </w:p>
          <w:p w14:paraId="19FC6A33" w14:textId="111099F2" w:rsidR="00BC1359" w:rsidRPr="00A23F09" w:rsidRDefault="00BC1359" w:rsidP="00667507">
            <w:pPr>
              <w:jc w:val="both"/>
              <w:rPr>
                <w:szCs w:val="22"/>
              </w:rPr>
            </w:pPr>
          </w:p>
        </w:tc>
      </w:tr>
      <w:tr w:rsidR="00BC1359" w:rsidRPr="00A23F09" w14:paraId="0A660DC0" w14:textId="77777777" w:rsidTr="00A70E41">
        <w:tc>
          <w:tcPr>
            <w:tcW w:w="1696" w:type="dxa"/>
          </w:tcPr>
          <w:p w14:paraId="50FAE808" w14:textId="06E99B3B" w:rsidR="00BC1359" w:rsidRPr="00A23F09" w:rsidRDefault="00BC1359" w:rsidP="003817BF">
            <w:pPr>
              <w:rPr>
                <w:szCs w:val="22"/>
                <w:lang w:eastAsia="en-AU"/>
              </w:rPr>
            </w:pPr>
            <w:r w:rsidRPr="00A23F09">
              <w:rPr>
                <w:szCs w:val="22"/>
              </w:rPr>
              <w:t xml:space="preserve">City Services (Waste) </w:t>
            </w:r>
          </w:p>
        </w:tc>
        <w:tc>
          <w:tcPr>
            <w:tcW w:w="7933" w:type="dxa"/>
          </w:tcPr>
          <w:p w14:paraId="259171A6" w14:textId="77777777" w:rsidR="002B3704" w:rsidRDefault="009E2FA7" w:rsidP="00B1429F">
            <w:pPr>
              <w:jc w:val="both"/>
              <w:rPr>
                <w:color w:val="000000" w:themeColor="text1"/>
                <w:szCs w:val="22"/>
              </w:rPr>
            </w:pPr>
            <w:r w:rsidRPr="00A23F09">
              <w:rPr>
                <w:color w:val="000000" w:themeColor="text1"/>
                <w:szCs w:val="22"/>
              </w:rPr>
              <w:t xml:space="preserve">No objection subject to conditions (referral response </w:t>
            </w:r>
            <w:r w:rsidR="006F2A02" w:rsidRPr="00A23F09">
              <w:rPr>
                <w:color w:val="000000" w:themeColor="text1"/>
                <w:szCs w:val="22"/>
              </w:rPr>
              <w:t>24</w:t>
            </w:r>
            <w:r w:rsidRPr="00A23F09">
              <w:rPr>
                <w:color w:val="000000" w:themeColor="text1"/>
                <w:szCs w:val="22"/>
              </w:rPr>
              <w:t xml:space="preserve"> </w:t>
            </w:r>
            <w:r w:rsidR="006F2A02" w:rsidRPr="00A23F09">
              <w:rPr>
                <w:color w:val="000000" w:themeColor="text1"/>
                <w:szCs w:val="22"/>
              </w:rPr>
              <w:t>October</w:t>
            </w:r>
            <w:r w:rsidRPr="00A23F09">
              <w:rPr>
                <w:color w:val="000000" w:themeColor="text1"/>
                <w:szCs w:val="22"/>
              </w:rPr>
              <w:t xml:space="preserve"> 202</w:t>
            </w:r>
            <w:r w:rsidR="006F2A02" w:rsidRPr="00A23F09">
              <w:rPr>
                <w:color w:val="000000" w:themeColor="text1"/>
                <w:szCs w:val="22"/>
              </w:rPr>
              <w:t>3 and supplementary email 30 September 2024</w:t>
            </w:r>
            <w:r w:rsidRPr="00A23F09">
              <w:rPr>
                <w:color w:val="000000" w:themeColor="text1"/>
                <w:szCs w:val="22"/>
              </w:rPr>
              <w:t>).</w:t>
            </w:r>
          </w:p>
          <w:p w14:paraId="4F69015C" w14:textId="15B12EA0" w:rsidR="00B1429F" w:rsidRPr="00A23F09" w:rsidRDefault="00B1429F" w:rsidP="00B1429F">
            <w:pPr>
              <w:jc w:val="both"/>
              <w:rPr>
                <w:color w:val="000000" w:themeColor="text1"/>
                <w:szCs w:val="22"/>
              </w:rPr>
            </w:pPr>
          </w:p>
        </w:tc>
      </w:tr>
      <w:tr w:rsidR="00BC1359" w:rsidRPr="00A23F09" w14:paraId="1EC61302" w14:textId="77777777" w:rsidTr="00A70E41">
        <w:tc>
          <w:tcPr>
            <w:tcW w:w="1696" w:type="dxa"/>
          </w:tcPr>
          <w:p w14:paraId="3E89190E" w14:textId="77777777" w:rsidR="00BC1359" w:rsidRDefault="00BC1359" w:rsidP="003817BF">
            <w:pPr>
              <w:rPr>
                <w:szCs w:val="22"/>
              </w:rPr>
            </w:pPr>
            <w:r w:rsidRPr="00A23F09">
              <w:rPr>
                <w:szCs w:val="22"/>
              </w:rPr>
              <w:t>City Services (Landscape Architect)</w:t>
            </w:r>
          </w:p>
          <w:p w14:paraId="390C2773" w14:textId="012040AF" w:rsidR="00B1429F" w:rsidRPr="00A23F09" w:rsidRDefault="00B1429F" w:rsidP="003817BF">
            <w:pPr>
              <w:rPr>
                <w:szCs w:val="22"/>
              </w:rPr>
            </w:pPr>
          </w:p>
        </w:tc>
        <w:tc>
          <w:tcPr>
            <w:tcW w:w="7933" w:type="dxa"/>
          </w:tcPr>
          <w:p w14:paraId="16E93955" w14:textId="64AC3031" w:rsidR="00BC1359" w:rsidRPr="00A23F09" w:rsidRDefault="00A70E41" w:rsidP="00B1429F">
            <w:pPr>
              <w:jc w:val="both"/>
              <w:rPr>
                <w:szCs w:val="22"/>
              </w:rPr>
            </w:pPr>
            <w:r w:rsidRPr="00A23F09">
              <w:rPr>
                <w:szCs w:val="22"/>
              </w:rPr>
              <w:t>No response – however the landscape plan is addressed in the Biodiversity Officer’s response and conditions</w:t>
            </w:r>
            <w:r w:rsidR="00183056" w:rsidRPr="00A23F09">
              <w:rPr>
                <w:szCs w:val="22"/>
              </w:rPr>
              <w:t xml:space="preserve"> above</w:t>
            </w:r>
            <w:r w:rsidRPr="00A23F09">
              <w:rPr>
                <w:szCs w:val="22"/>
              </w:rPr>
              <w:t>.</w:t>
            </w:r>
          </w:p>
          <w:p w14:paraId="484F2187" w14:textId="71B372DB" w:rsidR="00A70E41" w:rsidRPr="00A23F09" w:rsidRDefault="00A70E41" w:rsidP="00B1429F">
            <w:pPr>
              <w:jc w:val="both"/>
              <w:rPr>
                <w:szCs w:val="22"/>
              </w:rPr>
            </w:pPr>
          </w:p>
        </w:tc>
      </w:tr>
      <w:tr w:rsidR="003F75D7" w:rsidRPr="00A23F09" w14:paraId="5B22723E" w14:textId="77777777" w:rsidTr="00A70E41">
        <w:tc>
          <w:tcPr>
            <w:tcW w:w="1696" w:type="dxa"/>
          </w:tcPr>
          <w:p w14:paraId="5E43A32D" w14:textId="77777777" w:rsidR="003F75D7" w:rsidRDefault="003F75D7" w:rsidP="00760518">
            <w:pPr>
              <w:rPr>
                <w:szCs w:val="22"/>
              </w:rPr>
            </w:pPr>
            <w:r w:rsidRPr="00A23F09">
              <w:rPr>
                <w:szCs w:val="22"/>
              </w:rPr>
              <w:t xml:space="preserve">City Services – </w:t>
            </w:r>
            <w:r w:rsidR="00CD10FF" w:rsidRPr="00A23F09">
              <w:rPr>
                <w:szCs w:val="22"/>
              </w:rPr>
              <w:t>A</w:t>
            </w:r>
            <w:r w:rsidRPr="00A23F09">
              <w:rPr>
                <w:szCs w:val="22"/>
              </w:rPr>
              <w:t xml:space="preserve">sset </w:t>
            </w:r>
            <w:r w:rsidR="00CD10FF" w:rsidRPr="00A23F09">
              <w:rPr>
                <w:szCs w:val="22"/>
              </w:rPr>
              <w:t>S</w:t>
            </w:r>
            <w:r w:rsidRPr="00A23F09">
              <w:rPr>
                <w:szCs w:val="22"/>
              </w:rPr>
              <w:t>trategy</w:t>
            </w:r>
          </w:p>
          <w:p w14:paraId="7AA5A550" w14:textId="262836A0" w:rsidR="00B1429F" w:rsidRPr="00A23F09" w:rsidRDefault="00B1429F" w:rsidP="00760518">
            <w:pPr>
              <w:rPr>
                <w:szCs w:val="22"/>
              </w:rPr>
            </w:pPr>
          </w:p>
        </w:tc>
        <w:tc>
          <w:tcPr>
            <w:tcW w:w="7933" w:type="dxa"/>
          </w:tcPr>
          <w:p w14:paraId="3FC3F1DD" w14:textId="7FF7AF74" w:rsidR="003F75D7" w:rsidRPr="00A23F09" w:rsidRDefault="003F75D7" w:rsidP="00B1429F">
            <w:pPr>
              <w:jc w:val="both"/>
              <w:rPr>
                <w:szCs w:val="22"/>
              </w:rPr>
            </w:pPr>
            <w:r w:rsidRPr="00A23F09">
              <w:rPr>
                <w:szCs w:val="22"/>
              </w:rPr>
              <w:t xml:space="preserve">No comments received. </w:t>
            </w:r>
          </w:p>
        </w:tc>
      </w:tr>
      <w:tr w:rsidR="00A70E41" w:rsidRPr="00A23F09" w14:paraId="1630542A" w14:textId="77777777" w:rsidTr="00A70E41">
        <w:tc>
          <w:tcPr>
            <w:tcW w:w="1696" w:type="dxa"/>
          </w:tcPr>
          <w:p w14:paraId="6CD78C35" w14:textId="77777777" w:rsidR="00A70E41" w:rsidRDefault="00A70E41" w:rsidP="00760518">
            <w:pPr>
              <w:rPr>
                <w:szCs w:val="22"/>
              </w:rPr>
            </w:pPr>
            <w:r w:rsidRPr="00A23F09">
              <w:rPr>
                <w:szCs w:val="22"/>
              </w:rPr>
              <w:t>City Services -Property</w:t>
            </w:r>
          </w:p>
          <w:p w14:paraId="7FF3514B" w14:textId="185A1442" w:rsidR="00B1429F" w:rsidRPr="00A23F09" w:rsidRDefault="00B1429F" w:rsidP="00760518">
            <w:pPr>
              <w:rPr>
                <w:szCs w:val="22"/>
              </w:rPr>
            </w:pPr>
          </w:p>
        </w:tc>
        <w:tc>
          <w:tcPr>
            <w:tcW w:w="7933" w:type="dxa"/>
          </w:tcPr>
          <w:p w14:paraId="3482BA42" w14:textId="77777777" w:rsidR="00A70E41" w:rsidRPr="00A23F09" w:rsidRDefault="00A70E41" w:rsidP="00B1429F">
            <w:pPr>
              <w:jc w:val="both"/>
              <w:rPr>
                <w:szCs w:val="22"/>
              </w:rPr>
            </w:pPr>
            <w:r w:rsidRPr="00A23F09">
              <w:rPr>
                <w:szCs w:val="22"/>
              </w:rPr>
              <w:t>No comment (referral response dated 27/10/2023).</w:t>
            </w:r>
          </w:p>
        </w:tc>
      </w:tr>
    </w:tbl>
    <w:p w14:paraId="2AB1BED5" w14:textId="77777777" w:rsidR="009312D3" w:rsidRPr="00A23F09" w:rsidRDefault="009312D3" w:rsidP="009312D3"/>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38"/>
      </w:tblGrid>
      <w:tr w:rsidR="009312D3" w:rsidRPr="00A23F09" w14:paraId="1B604F16" w14:textId="77777777" w:rsidTr="00EB7EDB">
        <w:trPr>
          <w:trHeight w:val="283"/>
        </w:trPr>
        <w:tc>
          <w:tcPr>
            <w:tcW w:w="9634" w:type="dxa"/>
            <w:gridSpan w:val="2"/>
            <w:shd w:val="clear" w:color="auto" w:fill="92D050"/>
          </w:tcPr>
          <w:p w14:paraId="7FF2A992" w14:textId="77777777" w:rsidR="009312D3" w:rsidRPr="00A23F09" w:rsidRDefault="009312D3" w:rsidP="00CF6C3D">
            <w:pPr>
              <w:rPr>
                <w:b/>
                <w:szCs w:val="22"/>
              </w:rPr>
            </w:pPr>
            <w:r w:rsidRPr="00A23F09">
              <w:rPr>
                <w:b/>
                <w:szCs w:val="22"/>
              </w:rPr>
              <w:t xml:space="preserve">External Referrals </w:t>
            </w:r>
          </w:p>
        </w:tc>
      </w:tr>
      <w:tr w:rsidR="00BC1359" w:rsidRPr="00A23F09" w14:paraId="4AFA32BB" w14:textId="77777777" w:rsidTr="00EB7EDB">
        <w:trPr>
          <w:cantSplit/>
          <w:trHeight w:val="20"/>
        </w:trPr>
        <w:tc>
          <w:tcPr>
            <w:tcW w:w="1696" w:type="dxa"/>
            <w:shd w:val="clear" w:color="auto" w:fill="92D050"/>
            <w:vAlign w:val="center"/>
          </w:tcPr>
          <w:p w14:paraId="58C6BB02" w14:textId="77777777" w:rsidR="00BC1359" w:rsidRPr="00A23F09" w:rsidRDefault="00BC1359" w:rsidP="00CF6C3D">
            <w:pPr>
              <w:jc w:val="center"/>
              <w:rPr>
                <w:szCs w:val="22"/>
              </w:rPr>
            </w:pPr>
            <w:r w:rsidRPr="00A23F09">
              <w:rPr>
                <w:szCs w:val="22"/>
              </w:rPr>
              <w:t>Agency</w:t>
            </w:r>
          </w:p>
        </w:tc>
        <w:tc>
          <w:tcPr>
            <w:tcW w:w="7938" w:type="dxa"/>
            <w:shd w:val="clear" w:color="auto" w:fill="92D050"/>
            <w:vAlign w:val="center"/>
          </w:tcPr>
          <w:p w14:paraId="7E602F0E" w14:textId="77777777" w:rsidR="00BC1359" w:rsidRPr="00A23F09" w:rsidRDefault="00BC1359" w:rsidP="00CF6C3D">
            <w:pPr>
              <w:jc w:val="center"/>
              <w:rPr>
                <w:szCs w:val="22"/>
              </w:rPr>
            </w:pPr>
            <w:r w:rsidRPr="00A23F09">
              <w:rPr>
                <w:szCs w:val="22"/>
              </w:rPr>
              <w:t>Comment</w:t>
            </w:r>
          </w:p>
        </w:tc>
      </w:tr>
      <w:tr w:rsidR="00BC1359" w:rsidRPr="00A23F09" w14:paraId="77025FCE" w14:textId="77777777" w:rsidTr="00EB7EDB">
        <w:tc>
          <w:tcPr>
            <w:tcW w:w="1696" w:type="dxa"/>
          </w:tcPr>
          <w:p w14:paraId="06F0621C" w14:textId="77777777" w:rsidR="00BC1359" w:rsidRPr="00A23F09" w:rsidRDefault="00BC1359" w:rsidP="00B1429F">
            <w:pPr>
              <w:jc w:val="both"/>
              <w:rPr>
                <w:szCs w:val="22"/>
              </w:rPr>
            </w:pPr>
            <w:r w:rsidRPr="00A23F09">
              <w:rPr>
                <w:szCs w:val="22"/>
              </w:rPr>
              <w:t>Rural Fire Service</w:t>
            </w:r>
          </w:p>
        </w:tc>
        <w:tc>
          <w:tcPr>
            <w:tcW w:w="7938" w:type="dxa"/>
          </w:tcPr>
          <w:p w14:paraId="7C8998A5" w14:textId="77777777" w:rsidR="00BC1359" w:rsidRPr="00A23F09" w:rsidRDefault="00BC1359" w:rsidP="00B1429F">
            <w:pPr>
              <w:jc w:val="both"/>
              <w:rPr>
                <w:szCs w:val="22"/>
              </w:rPr>
            </w:pPr>
            <w:r w:rsidRPr="00A23F09">
              <w:rPr>
                <w:szCs w:val="22"/>
              </w:rPr>
              <w:t xml:space="preserve">No objections subject to recommended conditions </w:t>
            </w:r>
            <w:r w:rsidR="00A70E41" w:rsidRPr="00A23F09">
              <w:rPr>
                <w:szCs w:val="22"/>
              </w:rPr>
              <w:t xml:space="preserve">in letter referenced </w:t>
            </w:r>
            <w:r w:rsidR="00A70E41" w:rsidRPr="00A23F09">
              <w:rPr>
                <w:szCs w:val="22"/>
                <w:lang w:val="en-GB"/>
              </w:rPr>
              <w:t>DA20231024004786-Original-1</w:t>
            </w:r>
            <w:r w:rsidR="00A70E41" w:rsidRPr="00A23F09">
              <w:rPr>
                <w:szCs w:val="22"/>
              </w:rPr>
              <w:t xml:space="preserve"> </w:t>
            </w:r>
            <w:r w:rsidRPr="00A23F09">
              <w:rPr>
                <w:szCs w:val="22"/>
              </w:rPr>
              <w:t>(</w:t>
            </w:r>
            <w:r w:rsidR="00A70E41" w:rsidRPr="00A23F09">
              <w:rPr>
                <w:szCs w:val="22"/>
              </w:rPr>
              <w:t xml:space="preserve">referral response </w:t>
            </w:r>
            <w:r w:rsidRPr="00A23F09">
              <w:rPr>
                <w:szCs w:val="22"/>
              </w:rPr>
              <w:t>dated 7</w:t>
            </w:r>
            <w:r w:rsidR="00A70E41" w:rsidRPr="00A23F09">
              <w:rPr>
                <w:szCs w:val="22"/>
              </w:rPr>
              <w:t xml:space="preserve"> November </w:t>
            </w:r>
            <w:r w:rsidRPr="00A23F09">
              <w:rPr>
                <w:szCs w:val="22"/>
              </w:rPr>
              <w:t>2023</w:t>
            </w:r>
            <w:r w:rsidR="00A70E41" w:rsidRPr="00A23F09">
              <w:rPr>
                <w:szCs w:val="22"/>
              </w:rPr>
              <w:t>).</w:t>
            </w:r>
          </w:p>
          <w:p w14:paraId="42024F5F" w14:textId="77777777" w:rsidR="00BF55CA" w:rsidRPr="00A23F09" w:rsidRDefault="00BF55CA" w:rsidP="00B1429F">
            <w:pPr>
              <w:jc w:val="both"/>
              <w:rPr>
                <w:szCs w:val="22"/>
              </w:rPr>
            </w:pPr>
          </w:p>
          <w:p w14:paraId="70E13447" w14:textId="77AD8949" w:rsidR="00BF55CA" w:rsidRPr="00A23F09" w:rsidRDefault="00BF55CA" w:rsidP="00B1429F">
            <w:pPr>
              <w:jc w:val="both"/>
              <w:rPr>
                <w:szCs w:val="22"/>
              </w:rPr>
            </w:pPr>
            <w:r w:rsidRPr="00A23F09">
              <w:rPr>
                <w:szCs w:val="22"/>
              </w:rPr>
              <w:t xml:space="preserve">The recommended consent conditions are </w:t>
            </w:r>
            <w:r w:rsidR="00EB7EDB" w:rsidRPr="00A23F09">
              <w:rPr>
                <w:szCs w:val="22"/>
              </w:rPr>
              <w:t xml:space="preserve">included </w:t>
            </w:r>
            <w:r w:rsidRPr="00A23F09">
              <w:rPr>
                <w:szCs w:val="22"/>
              </w:rPr>
              <w:t>in the draft determination.</w:t>
            </w:r>
          </w:p>
          <w:p w14:paraId="7D0D0193" w14:textId="18B3612B" w:rsidR="00A70E41" w:rsidRPr="00A23F09" w:rsidRDefault="00A70E41" w:rsidP="00B1429F">
            <w:pPr>
              <w:jc w:val="both"/>
              <w:rPr>
                <w:szCs w:val="22"/>
              </w:rPr>
            </w:pPr>
          </w:p>
        </w:tc>
      </w:tr>
      <w:tr w:rsidR="00BC1359" w:rsidRPr="00A23F09" w14:paraId="42B09769" w14:textId="77777777" w:rsidTr="00EB7EDB">
        <w:tc>
          <w:tcPr>
            <w:tcW w:w="1696" w:type="dxa"/>
          </w:tcPr>
          <w:p w14:paraId="5AA11C05" w14:textId="77777777" w:rsidR="00BC1359" w:rsidRDefault="00BC1359" w:rsidP="00B1429F">
            <w:pPr>
              <w:jc w:val="both"/>
              <w:rPr>
                <w:szCs w:val="22"/>
              </w:rPr>
            </w:pPr>
            <w:r w:rsidRPr="00A23F09">
              <w:rPr>
                <w:szCs w:val="22"/>
              </w:rPr>
              <w:t>Chamber of Commerce</w:t>
            </w:r>
          </w:p>
          <w:p w14:paraId="406826B4" w14:textId="7027A7B9" w:rsidR="00B1429F" w:rsidRPr="00A23F09" w:rsidRDefault="00B1429F" w:rsidP="00B1429F">
            <w:pPr>
              <w:jc w:val="both"/>
              <w:rPr>
                <w:szCs w:val="22"/>
              </w:rPr>
            </w:pPr>
          </w:p>
        </w:tc>
        <w:tc>
          <w:tcPr>
            <w:tcW w:w="7938" w:type="dxa"/>
          </w:tcPr>
          <w:p w14:paraId="321AA173" w14:textId="30C15AC6" w:rsidR="00BC1359" w:rsidRPr="00A23F09" w:rsidRDefault="001969BE" w:rsidP="00B1429F">
            <w:pPr>
              <w:jc w:val="both"/>
              <w:rPr>
                <w:szCs w:val="22"/>
              </w:rPr>
            </w:pPr>
            <w:r w:rsidRPr="00A23F09">
              <w:t>No response or objection received within referral timeframe.</w:t>
            </w:r>
          </w:p>
        </w:tc>
      </w:tr>
      <w:tr w:rsidR="00BC1359" w:rsidRPr="00A23F09" w14:paraId="7D6EBDA3" w14:textId="77777777" w:rsidTr="00EB7EDB">
        <w:tc>
          <w:tcPr>
            <w:tcW w:w="1696" w:type="dxa"/>
          </w:tcPr>
          <w:p w14:paraId="14674950" w14:textId="77777777" w:rsidR="00B1429F" w:rsidRDefault="00BC1359" w:rsidP="00B1429F">
            <w:pPr>
              <w:jc w:val="both"/>
              <w:rPr>
                <w:szCs w:val="22"/>
              </w:rPr>
            </w:pPr>
            <w:r w:rsidRPr="00A23F09">
              <w:rPr>
                <w:szCs w:val="22"/>
              </w:rPr>
              <w:t>Local Aboriginal Land Council</w:t>
            </w:r>
          </w:p>
          <w:p w14:paraId="2203B594" w14:textId="242AAE23" w:rsidR="00714A6F" w:rsidRPr="00A23F09" w:rsidRDefault="00BC1359" w:rsidP="00B1429F">
            <w:pPr>
              <w:jc w:val="both"/>
              <w:rPr>
                <w:szCs w:val="22"/>
              </w:rPr>
            </w:pPr>
            <w:r w:rsidRPr="00A23F09">
              <w:rPr>
                <w:szCs w:val="22"/>
              </w:rPr>
              <w:t xml:space="preserve"> </w:t>
            </w:r>
          </w:p>
        </w:tc>
        <w:tc>
          <w:tcPr>
            <w:tcW w:w="7938" w:type="dxa"/>
          </w:tcPr>
          <w:p w14:paraId="235B378C" w14:textId="26144A8C" w:rsidR="00BC1359" w:rsidRPr="00A23F09" w:rsidRDefault="001969BE" w:rsidP="00B1429F">
            <w:pPr>
              <w:jc w:val="both"/>
            </w:pPr>
            <w:r w:rsidRPr="00A23F09">
              <w:t>No response or objection received within referral timeframe.</w:t>
            </w:r>
          </w:p>
        </w:tc>
      </w:tr>
    </w:tbl>
    <w:p w14:paraId="1E0A1873" w14:textId="77777777" w:rsidR="00AB622B" w:rsidRPr="00A23F09" w:rsidRDefault="00AB622B" w:rsidP="009312D3"/>
    <w:p w14:paraId="2819E840" w14:textId="77777777" w:rsidR="009312D3" w:rsidRPr="00A23F09" w:rsidRDefault="009312D3" w:rsidP="009312D3">
      <w:pPr>
        <w:pStyle w:val="Heading1"/>
      </w:pPr>
      <w:r w:rsidRPr="00A23F09">
        <w:t>5.</w:t>
      </w:r>
      <w:r w:rsidRPr="00A23F09">
        <w:tab/>
        <w:t>Other Approvals</w:t>
      </w:r>
    </w:p>
    <w:p w14:paraId="04EFA8AF" w14:textId="66FB4126" w:rsidR="009312D3" w:rsidRPr="00A23F09" w:rsidRDefault="009312D3" w:rsidP="009312D3"/>
    <w:tbl>
      <w:tblPr>
        <w:tblStyle w:val="TableGrid"/>
        <w:tblW w:w="0" w:type="auto"/>
        <w:tblLook w:val="04A0" w:firstRow="1" w:lastRow="0" w:firstColumn="1" w:lastColumn="0" w:noHBand="0" w:noVBand="1"/>
      </w:tblPr>
      <w:tblGrid>
        <w:gridCol w:w="2972"/>
        <w:gridCol w:w="6605"/>
      </w:tblGrid>
      <w:tr w:rsidR="00A63805" w:rsidRPr="00A23F09" w14:paraId="35ACE790" w14:textId="77777777" w:rsidTr="00C61DA5">
        <w:trPr>
          <w:cantSplit/>
          <w:trHeight w:val="168"/>
        </w:trPr>
        <w:tc>
          <w:tcPr>
            <w:tcW w:w="9577" w:type="dxa"/>
            <w:gridSpan w:val="2"/>
            <w:shd w:val="clear" w:color="auto" w:fill="92D050"/>
            <w:vAlign w:val="center"/>
          </w:tcPr>
          <w:p w14:paraId="61708BB7" w14:textId="77777777" w:rsidR="00A63805" w:rsidRPr="00A23F09" w:rsidRDefault="00A63805" w:rsidP="00C61DA5">
            <w:pPr>
              <w:spacing w:after="120"/>
              <w:rPr>
                <w:b/>
                <w:bCs/>
                <w:szCs w:val="22"/>
              </w:rPr>
            </w:pPr>
            <w:r w:rsidRPr="00A23F09">
              <w:rPr>
                <w:b/>
                <w:bCs/>
                <w:szCs w:val="22"/>
              </w:rPr>
              <w:t xml:space="preserve">Integrated Development </w:t>
            </w:r>
          </w:p>
        </w:tc>
      </w:tr>
      <w:tr w:rsidR="00A63805" w:rsidRPr="00A23F09" w14:paraId="3A8652DE" w14:textId="77777777" w:rsidTr="00C61DA5">
        <w:trPr>
          <w:cantSplit/>
          <w:trHeight w:val="62"/>
        </w:trPr>
        <w:tc>
          <w:tcPr>
            <w:tcW w:w="2972" w:type="dxa"/>
            <w:shd w:val="clear" w:color="auto" w:fill="92D050"/>
            <w:vAlign w:val="center"/>
          </w:tcPr>
          <w:p w14:paraId="453C515C" w14:textId="77777777" w:rsidR="00A63805" w:rsidRPr="00A23F09" w:rsidRDefault="00A63805" w:rsidP="00C61DA5">
            <w:pPr>
              <w:spacing w:after="120"/>
              <w:rPr>
                <w:b/>
                <w:bCs/>
                <w:szCs w:val="22"/>
              </w:rPr>
            </w:pPr>
            <w:r w:rsidRPr="00A23F09">
              <w:rPr>
                <w:b/>
                <w:bCs/>
                <w:szCs w:val="22"/>
              </w:rPr>
              <w:t>Agency</w:t>
            </w:r>
          </w:p>
        </w:tc>
        <w:tc>
          <w:tcPr>
            <w:tcW w:w="6605" w:type="dxa"/>
            <w:shd w:val="clear" w:color="auto" w:fill="92D050"/>
            <w:vAlign w:val="center"/>
          </w:tcPr>
          <w:p w14:paraId="360A0C4A" w14:textId="77777777" w:rsidR="00A63805" w:rsidRPr="00A23F09" w:rsidRDefault="00A63805" w:rsidP="00C61DA5">
            <w:pPr>
              <w:spacing w:after="120"/>
              <w:rPr>
                <w:b/>
                <w:bCs/>
                <w:szCs w:val="22"/>
              </w:rPr>
            </w:pPr>
            <w:r w:rsidRPr="00A23F09">
              <w:rPr>
                <w:b/>
                <w:bCs/>
                <w:szCs w:val="22"/>
              </w:rPr>
              <w:t>Recommendation</w:t>
            </w:r>
          </w:p>
        </w:tc>
      </w:tr>
      <w:tr w:rsidR="00A63805" w:rsidRPr="00A23F09" w14:paraId="5DA9F3D7" w14:textId="77777777" w:rsidTr="00C61DA5">
        <w:trPr>
          <w:trHeight w:val="732"/>
        </w:trPr>
        <w:tc>
          <w:tcPr>
            <w:tcW w:w="2972" w:type="dxa"/>
            <w:vAlign w:val="center"/>
          </w:tcPr>
          <w:p w14:paraId="4E25DC46" w14:textId="2656D8D4" w:rsidR="00A63805" w:rsidRPr="00A23F09" w:rsidRDefault="00581C7D" w:rsidP="00C61DA5">
            <w:pPr>
              <w:spacing w:after="120"/>
              <w:rPr>
                <w:szCs w:val="22"/>
              </w:rPr>
            </w:pPr>
            <w:r w:rsidRPr="00A23F09">
              <w:rPr>
                <w:szCs w:val="22"/>
              </w:rPr>
              <w:t>NIL</w:t>
            </w:r>
          </w:p>
        </w:tc>
        <w:tc>
          <w:tcPr>
            <w:tcW w:w="6605" w:type="dxa"/>
          </w:tcPr>
          <w:p w14:paraId="1D804A2A" w14:textId="7784B7FD" w:rsidR="00A63805" w:rsidRPr="00A23F09" w:rsidRDefault="00A63805" w:rsidP="00C61DA5">
            <w:pPr>
              <w:spacing w:after="120"/>
              <w:rPr>
                <w:szCs w:val="22"/>
              </w:rPr>
            </w:pPr>
          </w:p>
        </w:tc>
      </w:tr>
    </w:tbl>
    <w:p w14:paraId="3FEDCFC1" w14:textId="77777777" w:rsidR="009312D3" w:rsidRPr="00A23F09" w:rsidRDefault="009312D3" w:rsidP="009312D3"/>
    <w:p w14:paraId="2147FFEC" w14:textId="77777777" w:rsidR="009312D3" w:rsidRPr="00A23F09" w:rsidRDefault="009312D3" w:rsidP="009312D3">
      <w:pPr>
        <w:pStyle w:val="Heading1"/>
        <w:rPr>
          <w:u w:val="single"/>
        </w:rPr>
      </w:pPr>
      <w:r w:rsidRPr="00A23F09">
        <w:lastRenderedPageBreak/>
        <w:t>6.</w:t>
      </w:r>
      <w:r w:rsidRPr="00A23F09">
        <w:tab/>
        <w:t>Statutory Considerations</w:t>
      </w:r>
    </w:p>
    <w:p w14:paraId="6231CE49" w14:textId="77777777" w:rsidR="009312D3" w:rsidRPr="00A23F09" w:rsidRDefault="009312D3" w:rsidP="009312D3">
      <w:pPr>
        <w:jc w:val="both"/>
      </w:pPr>
    </w:p>
    <w:p w14:paraId="20DC43BC" w14:textId="77777777" w:rsidR="0094378A" w:rsidRPr="00A23F09" w:rsidRDefault="0094378A" w:rsidP="0094378A">
      <w:pPr>
        <w:pStyle w:val="Headings"/>
        <w:spacing w:after="120"/>
        <w:rPr>
          <w:b/>
          <w:bCs/>
          <w:i/>
          <w:iCs/>
          <w:sz w:val="24"/>
        </w:rPr>
      </w:pPr>
      <w:r w:rsidRPr="00A23F09">
        <w:rPr>
          <w:b/>
          <w:bCs/>
          <w:i/>
          <w:iCs/>
          <w:sz w:val="24"/>
        </w:rPr>
        <w:t>Environmental Planning and Assessment Act 1979</w:t>
      </w:r>
    </w:p>
    <w:p w14:paraId="3C716919" w14:textId="77777777" w:rsidR="0094378A" w:rsidRPr="00A23F09" w:rsidRDefault="0094378A" w:rsidP="0094378A">
      <w:pPr>
        <w:jc w:val="both"/>
        <w:rPr>
          <w:b/>
          <w:iCs/>
        </w:rPr>
      </w:pPr>
      <w:r w:rsidRPr="00A23F09">
        <w:rPr>
          <w:b/>
          <w:iCs/>
        </w:rPr>
        <w:t>Section 4.14 Consultation and development consent – certain bush fire prone land</w:t>
      </w:r>
    </w:p>
    <w:p w14:paraId="2444F2C5" w14:textId="77777777" w:rsidR="0094378A" w:rsidRPr="00A23F09" w:rsidRDefault="0094378A" w:rsidP="009312D3">
      <w:pPr>
        <w:jc w:val="both"/>
      </w:pP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0"/>
        <w:gridCol w:w="2854"/>
      </w:tblGrid>
      <w:tr w:rsidR="00CF3B27" w:rsidRPr="00A23F09" w14:paraId="7490D96E" w14:textId="77777777" w:rsidTr="00275911">
        <w:tc>
          <w:tcPr>
            <w:tcW w:w="6780" w:type="dxa"/>
          </w:tcPr>
          <w:p w14:paraId="0B6FF89A" w14:textId="77777777" w:rsidR="00CF3B27" w:rsidRPr="00A23F09" w:rsidRDefault="00CF3B27" w:rsidP="00275911">
            <w:pPr>
              <w:spacing w:after="120"/>
            </w:pPr>
            <w:bookmarkStart w:id="1" w:name="_Hlk66974675"/>
            <w:r w:rsidRPr="00A23F09">
              <w:rPr>
                <w:i/>
                <w:iCs/>
              </w:rPr>
              <w:t>Is the development site mapped as bush fire prone land?</w:t>
            </w:r>
          </w:p>
        </w:tc>
        <w:tc>
          <w:tcPr>
            <w:tcW w:w="2854" w:type="dxa"/>
          </w:tcPr>
          <w:p w14:paraId="61A0E57D" w14:textId="0C8CBA0F" w:rsidR="00CF3B27" w:rsidRPr="00A23F09" w:rsidRDefault="000736BF" w:rsidP="00275911">
            <w:pPr>
              <w:spacing w:after="120"/>
              <w:jc w:val="center"/>
            </w:pPr>
            <w:r w:rsidRPr="00A23F09">
              <w:t>Yes</w:t>
            </w:r>
          </w:p>
        </w:tc>
      </w:tr>
      <w:tr w:rsidR="00CF3B27" w:rsidRPr="00A23F09" w14:paraId="13986BE1" w14:textId="77777777" w:rsidTr="00275911">
        <w:tc>
          <w:tcPr>
            <w:tcW w:w="9634" w:type="dxa"/>
            <w:gridSpan w:val="2"/>
          </w:tcPr>
          <w:p w14:paraId="6D03D031" w14:textId="77777777" w:rsidR="00CF3B27" w:rsidRPr="00A23F09" w:rsidRDefault="00CF3B27" w:rsidP="003F1009">
            <w:pPr>
              <w:jc w:val="both"/>
            </w:pPr>
          </w:p>
          <w:p w14:paraId="213141F3" w14:textId="664DA9CF" w:rsidR="00CF3B27" w:rsidRPr="00A23F09" w:rsidRDefault="00CF3B27" w:rsidP="003F1009">
            <w:pPr>
              <w:jc w:val="both"/>
            </w:pPr>
            <w:r w:rsidRPr="00A23F09">
              <w:t>The bush fire assessment report</w:t>
            </w:r>
            <w:r w:rsidR="000736BF" w:rsidRPr="00A23F09">
              <w:t xml:space="preserve">, prepared by a suitably qualified consultant, </w:t>
            </w:r>
            <w:r w:rsidRPr="00A23F09">
              <w:t xml:space="preserve">identifies that the proposed development </w:t>
            </w:r>
            <w:r w:rsidR="003F1009">
              <w:t>conforms</w:t>
            </w:r>
            <w:r w:rsidRPr="00A23F09">
              <w:t xml:space="preserve"> to the relevant specification</w:t>
            </w:r>
            <w:r w:rsidR="000736BF" w:rsidRPr="00A23F09">
              <w:t>s</w:t>
            </w:r>
            <w:r w:rsidRPr="00A23F09">
              <w:t xml:space="preserve"> and requirements of </w:t>
            </w:r>
            <w:r w:rsidRPr="00A23F09">
              <w:rPr>
                <w:i/>
                <w:iCs/>
              </w:rPr>
              <w:t>Planning for Bush Fire Protection 2019</w:t>
            </w:r>
            <w:r w:rsidRPr="00A23F09">
              <w:t>.</w:t>
            </w:r>
          </w:p>
          <w:p w14:paraId="4F3BC890" w14:textId="77777777" w:rsidR="000736BF" w:rsidRPr="00A23F09" w:rsidRDefault="000736BF" w:rsidP="003F1009">
            <w:pPr>
              <w:jc w:val="both"/>
            </w:pPr>
          </w:p>
          <w:p w14:paraId="268E84AA" w14:textId="00EED118" w:rsidR="000736BF" w:rsidRPr="00A23F09" w:rsidRDefault="000736BF" w:rsidP="003F1009">
            <w:pPr>
              <w:jc w:val="both"/>
            </w:pPr>
            <w:r w:rsidRPr="00A23F09">
              <w:t xml:space="preserve">The NSW Rural Fire Service (RFS) considered the </w:t>
            </w:r>
            <w:r w:rsidR="006F2A02" w:rsidRPr="00A23F09">
              <w:t>proposal</w:t>
            </w:r>
            <w:r w:rsidRPr="00A23F09">
              <w:t xml:space="preserve"> (Council</w:t>
            </w:r>
            <w:r w:rsidR="006F2A02" w:rsidRPr="00A23F09">
              <w:t xml:space="preserve"> referral under s 4.14) </w:t>
            </w:r>
            <w:r w:rsidRPr="00A23F09">
              <w:t xml:space="preserve">and </w:t>
            </w:r>
            <w:r w:rsidR="009A41D1">
              <w:t xml:space="preserve">concurred that the development achieves compliance with the requirements under the Planning for Bush Fire Protection 2019, subject to the </w:t>
            </w:r>
            <w:r w:rsidRPr="00A23F09">
              <w:t>provided recommended consent conditions. A condition requiring compliance with the RFS letter of advice dated 7 November 2023 is included in the draft determination.</w:t>
            </w:r>
          </w:p>
          <w:p w14:paraId="6851578B" w14:textId="222241A9" w:rsidR="00CF3B27" w:rsidRPr="00A23F09" w:rsidRDefault="00CF3B27" w:rsidP="003F1009">
            <w:pPr>
              <w:jc w:val="both"/>
            </w:pPr>
          </w:p>
        </w:tc>
      </w:tr>
      <w:bookmarkEnd w:id="1"/>
    </w:tbl>
    <w:p w14:paraId="5DCAFAE9" w14:textId="77777777" w:rsidR="009B48F3" w:rsidRPr="00A23F09" w:rsidRDefault="009B48F3" w:rsidP="0094378A">
      <w:pPr>
        <w:pStyle w:val="Headings"/>
        <w:spacing w:after="120"/>
        <w:rPr>
          <w:b/>
          <w:bCs/>
          <w:i/>
          <w:iCs/>
          <w:sz w:val="24"/>
        </w:rPr>
      </w:pPr>
    </w:p>
    <w:p w14:paraId="05693A9D" w14:textId="786BE206" w:rsidR="0094378A" w:rsidRPr="00A23F09" w:rsidRDefault="0094378A" w:rsidP="0094378A">
      <w:pPr>
        <w:pStyle w:val="Headings"/>
        <w:spacing w:after="120"/>
        <w:rPr>
          <w:b/>
          <w:bCs/>
          <w:i/>
          <w:iCs/>
          <w:sz w:val="24"/>
        </w:rPr>
      </w:pPr>
      <w:r w:rsidRPr="00A23F09">
        <w:rPr>
          <w:b/>
          <w:bCs/>
          <w:i/>
          <w:iCs/>
          <w:sz w:val="24"/>
        </w:rPr>
        <w:t>Biodiversity Conservation Act 1979</w:t>
      </w:r>
    </w:p>
    <w:p w14:paraId="6BDA3558" w14:textId="0D861B1F" w:rsidR="009B25FE" w:rsidRPr="00A23F09" w:rsidRDefault="009B25FE" w:rsidP="003F1009">
      <w:pPr>
        <w:spacing w:after="120"/>
        <w:jc w:val="both"/>
        <w:rPr>
          <w:i/>
          <w:sz w:val="20"/>
          <w:szCs w:val="20"/>
        </w:rPr>
      </w:pPr>
      <w:r w:rsidRPr="00A23F09">
        <w:rPr>
          <w:i/>
          <w:sz w:val="20"/>
          <w:szCs w:val="20"/>
        </w:rPr>
        <w:t>Council’s Biodiversity Officer commented that entry into the Biodiversity Offset Scheme has not been triggered. A Biodiversity Development Assessment Report is not required. Also supported by the following.</w:t>
      </w: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409"/>
      </w:tblGrid>
      <w:tr w:rsidR="0094378A" w:rsidRPr="00A23F09" w14:paraId="6FBA6EBE" w14:textId="77777777" w:rsidTr="00275911">
        <w:tc>
          <w:tcPr>
            <w:tcW w:w="7225" w:type="dxa"/>
          </w:tcPr>
          <w:p w14:paraId="0BCBF664" w14:textId="77777777" w:rsidR="0094378A" w:rsidRPr="00A23F09" w:rsidRDefault="0094378A" w:rsidP="008E1185">
            <w:pPr>
              <w:spacing w:after="120"/>
              <w:jc w:val="both"/>
            </w:pPr>
            <w:r w:rsidRPr="00A23F09">
              <w:rPr>
                <w:i/>
                <w:iCs/>
              </w:rPr>
              <w:t xml:space="preserve">Does the application include works or vegetation removal within the </w:t>
            </w:r>
            <w:hyperlink r:id="rId28" w:history="1">
              <w:r w:rsidRPr="00A23F09">
                <w:rPr>
                  <w:rStyle w:val="Hyperlink"/>
                  <w:i/>
                  <w:iCs/>
                </w:rPr>
                <w:t>Biodiversity Values mapped area</w:t>
              </w:r>
            </w:hyperlink>
            <w:r w:rsidRPr="00A23F09">
              <w:rPr>
                <w:i/>
                <w:iCs/>
              </w:rPr>
              <w:t>?</w:t>
            </w:r>
          </w:p>
        </w:tc>
        <w:tc>
          <w:tcPr>
            <w:tcW w:w="2409" w:type="dxa"/>
          </w:tcPr>
          <w:p w14:paraId="2AB7FEE5" w14:textId="1507AD70" w:rsidR="0094378A" w:rsidRPr="00A23F09" w:rsidRDefault="00000000" w:rsidP="00275911">
            <w:pPr>
              <w:spacing w:after="120"/>
              <w:jc w:val="center"/>
            </w:pPr>
            <w:sdt>
              <w:sdtPr>
                <w:id w:val="-1037585850"/>
                <w:placeholder>
                  <w:docPart w:val="B6B02FC2A5B83E4F9943F325994BDB79"/>
                </w:placeholder>
                <w:dropDownList>
                  <w:listItem w:value="Choose an item."/>
                  <w:listItem w:displayText="Yes" w:value="Yes"/>
                  <w:listItem w:displayText="No" w:value="No"/>
                </w:dropDownList>
              </w:sdtPr>
              <w:sdtContent>
                <w:r w:rsidR="0094378A" w:rsidRPr="00A23F09">
                  <w:t>No</w:t>
                </w:r>
              </w:sdtContent>
            </w:sdt>
          </w:p>
        </w:tc>
      </w:tr>
      <w:tr w:rsidR="0094378A" w:rsidRPr="00A23F09" w14:paraId="34DFA8DE" w14:textId="77777777" w:rsidTr="00275911">
        <w:trPr>
          <w:trHeight w:val="3056"/>
        </w:trPr>
        <w:tc>
          <w:tcPr>
            <w:tcW w:w="7225" w:type="dxa"/>
          </w:tcPr>
          <w:p w14:paraId="5E376585" w14:textId="77777777" w:rsidR="0094378A" w:rsidRPr="00A23F09" w:rsidRDefault="0094378A" w:rsidP="008E1185">
            <w:pPr>
              <w:spacing w:after="120"/>
              <w:jc w:val="both"/>
              <w:rPr>
                <w:i/>
                <w:iCs/>
              </w:rPr>
            </w:pPr>
            <w:r w:rsidRPr="00A23F09">
              <w:rPr>
                <w:i/>
                <w:iCs/>
              </w:rPr>
              <w:t>Does the application involve clearing of native vegetation above the area clearing threshold?</w:t>
            </w:r>
          </w:p>
          <w:p w14:paraId="0E3E9688" w14:textId="77777777" w:rsidR="0094378A" w:rsidRPr="00A23F09" w:rsidRDefault="0094378A" w:rsidP="008E1185">
            <w:pPr>
              <w:spacing w:after="120"/>
              <w:jc w:val="both"/>
            </w:pPr>
            <w:r w:rsidRPr="00A23F09">
              <w:rPr>
                <w:noProof/>
              </w:rPr>
              <w:drawing>
                <wp:inline distT="0" distB="0" distL="0" distR="0" wp14:anchorId="5D849223" wp14:editId="41E72600">
                  <wp:extent cx="3657600" cy="2616366"/>
                  <wp:effectExtent l="19050" t="19050" r="19050" b="12700"/>
                  <wp:docPr id="14" name="Picture 14"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email&#10;&#10;Description automatically generated"/>
                          <pic:cNvPicPr/>
                        </pic:nvPicPr>
                        <pic:blipFill>
                          <a:blip r:embed="rId29"/>
                          <a:stretch>
                            <a:fillRect/>
                          </a:stretch>
                        </pic:blipFill>
                        <pic:spPr>
                          <a:xfrm>
                            <a:off x="0" y="0"/>
                            <a:ext cx="3679046" cy="2631707"/>
                          </a:xfrm>
                          <a:prstGeom prst="rect">
                            <a:avLst/>
                          </a:prstGeom>
                          <a:ln>
                            <a:solidFill>
                              <a:schemeClr val="tx1"/>
                            </a:solidFill>
                          </a:ln>
                        </pic:spPr>
                      </pic:pic>
                    </a:graphicData>
                  </a:graphic>
                </wp:inline>
              </w:drawing>
            </w:r>
          </w:p>
        </w:tc>
        <w:tc>
          <w:tcPr>
            <w:tcW w:w="2409" w:type="dxa"/>
          </w:tcPr>
          <w:p w14:paraId="2CFE5A6C" w14:textId="7099920B" w:rsidR="0094378A" w:rsidRPr="00A23F09" w:rsidRDefault="00000000" w:rsidP="0094378A">
            <w:pPr>
              <w:spacing w:after="120"/>
              <w:jc w:val="center"/>
            </w:pPr>
            <w:sdt>
              <w:sdtPr>
                <w:id w:val="-221437958"/>
                <w:placeholder>
                  <w:docPart w:val="1B6553360C85804785C2E228266E8073"/>
                </w:placeholder>
                <w:dropDownList>
                  <w:listItem w:value="Choose an item."/>
                  <w:listItem w:displayText="Yes" w:value="Yes"/>
                  <w:listItem w:displayText="No" w:value="No"/>
                </w:dropDownList>
              </w:sdtPr>
              <w:sdtContent>
                <w:r w:rsidR="0094378A" w:rsidRPr="00A23F09">
                  <w:t>No</w:t>
                </w:r>
              </w:sdtContent>
            </w:sdt>
          </w:p>
        </w:tc>
      </w:tr>
      <w:tr w:rsidR="0094378A" w:rsidRPr="00A23F09" w14:paraId="5EB69754" w14:textId="77777777" w:rsidTr="00275911">
        <w:tc>
          <w:tcPr>
            <w:tcW w:w="7225" w:type="dxa"/>
          </w:tcPr>
          <w:p w14:paraId="035E1901" w14:textId="77777777" w:rsidR="0094378A" w:rsidRPr="00A23F09" w:rsidRDefault="0094378A" w:rsidP="008E1185">
            <w:pPr>
              <w:spacing w:after="120"/>
              <w:jc w:val="both"/>
              <w:rPr>
                <w:i/>
                <w:iCs/>
              </w:rPr>
            </w:pPr>
            <w:r w:rsidRPr="00A23F09">
              <w:rPr>
                <w:i/>
                <w:iCs/>
              </w:rPr>
              <w:t xml:space="preserve">Will the proposed development have a significant impact on threatened species or ecological communities, or their habitats, according to the test in </w:t>
            </w:r>
            <w:hyperlink r:id="rId30" w:anchor="sec.7.3" w:history="1">
              <w:r w:rsidRPr="00A23F09">
                <w:rPr>
                  <w:rStyle w:val="Hyperlink"/>
                  <w:i/>
                  <w:iCs/>
                </w:rPr>
                <w:t>section 7.3</w:t>
              </w:r>
            </w:hyperlink>
            <w:r w:rsidRPr="00A23F09">
              <w:rPr>
                <w:i/>
                <w:iCs/>
              </w:rPr>
              <w:t xml:space="preserve"> of the Biodiversity Conservation Act 2016 (i.e. ‘test of significance)?</w:t>
            </w:r>
          </w:p>
          <w:p w14:paraId="4BF1F25C" w14:textId="77777777" w:rsidR="0094378A" w:rsidRPr="00A23F09" w:rsidRDefault="0094378A" w:rsidP="008E1185">
            <w:pPr>
              <w:spacing w:after="120"/>
              <w:jc w:val="both"/>
              <w:rPr>
                <w:i/>
                <w:iCs/>
              </w:rPr>
            </w:pPr>
            <w:r w:rsidRPr="00A23F09">
              <w:rPr>
                <w:i/>
                <w:iCs/>
                <w:sz w:val="18"/>
                <w:szCs w:val="20"/>
              </w:rPr>
              <w:t xml:space="preserve">Note: Consideration should be given to the site’s proximity to NPWS land (see </w:t>
            </w:r>
            <w:hyperlink r:id="rId31" w:history="1">
              <w:r w:rsidRPr="00A23F09">
                <w:rPr>
                  <w:rStyle w:val="Hyperlink"/>
                  <w:i/>
                  <w:iCs/>
                  <w:sz w:val="18"/>
                  <w:szCs w:val="20"/>
                </w:rPr>
                <w:t>guidelines</w:t>
              </w:r>
            </w:hyperlink>
            <w:r w:rsidRPr="00A23F09">
              <w:rPr>
                <w:i/>
                <w:iCs/>
                <w:sz w:val="18"/>
                <w:szCs w:val="20"/>
              </w:rPr>
              <w:t xml:space="preserve">) and other natural areas, as well as any area that may contain threatened species, vulnerable or endangered ecological communities or other vulnerable habitats. </w:t>
            </w:r>
          </w:p>
        </w:tc>
        <w:tc>
          <w:tcPr>
            <w:tcW w:w="2409" w:type="dxa"/>
          </w:tcPr>
          <w:p w14:paraId="38743F8B" w14:textId="39F0EA82" w:rsidR="0094378A" w:rsidRPr="00A23F09" w:rsidRDefault="00000000" w:rsidP="0094378A">
            <w:pPr>
              <w:spacing w:after="120"/>
              <w:jc w:val="center"/>
            </w:pPr>
            <w:sdt>
              <w:sdtPr>
                <w:id w:val="1163045613"/>
                <w:placeholder>
                  <w:docPart w:val="95FE63950BA2124BBC7DF7071A8783E5"/>
                </w:placeholder>
                <w:dropDownList>
                  <w:listItem w:value="Choose an item."/>
                  <w:listItem w:displayText="Yes - Application has been supported by a flora and fauna assessment." w:value="Yes - Application has been supported by a flora and fauna assessment."/>
                  <w:listItem w:displayText="Yes - Application has been supported by a BDAR." w:value="Yes - Application has been supported by a BDAR."/>
                  <w:listItem w:displayText="No" w:value="No"/>
                </w:dropDownList>
              </w:sdtPr>
              <w:sdtContent>
                <w:r w:rsidR="0094378A" w:rsidRPr="00A23F09">
                  <w:t>No</w:t>
                </w:r>
              </w:sdtContent>
            </w:sdt>
          </w:p>
        </w:tc>
      </w:tr>
      <w:tr w:rsidR="0094378A" w:rsidRPr="00A23F09" w14:paraId="5FDDDD6D" w14:textId="77777777" w:rsidTr="00275911">
        <w:tc>
          <w:tcPr>
            <w:tcW w:w="7225" w:type="dxa"/>
          </w:tcPr>
          <w:p w14:paraId="1DD85792" w14:textId="77777777" w:rsidR="0094378A" w:rsidRPr="00A23F09" w:rsidRDefault="0094378A" w:rsidP="008E1185">
            <w:pPr>
              <w:spacing w:after="120"/>
              <w:jc w:val="both"/>
            </w:pPr>
            <w:r w:rsidRPr="00A23F09">
              <w:rPr>
                <w:i/>
                <w:iCs/>
              </w:rPr>
              <w:lastRenderedPageBreak/>
              <w:t xml:space="preserve">If the application exceeds the Biodiversity Offsets Scheme Threshold (i.e. if yes to </w:t>
            </w:r>
            <w:r w:rsidRPr="00A23F09">
              <w:rPr>
                <w:b/>
                <w:bCs/>
                <w:i/>
                <w:iCs/>
                <w:u w:val="single"/>
              </w:rPr>
              <w:t>any</w:t>
            </w:r>
            <w:r w:rsidRPr="00A23F09">
              <w:rPr>
                <w:b/>
                <w:bCs/>
                <w:i/>
                <w:iCs/>
              </w:rPr>
              <w:t xml:space="preserve"> </w:t>
            </w:r>
            <w:r w:rsidRPr="00A23F09">
              <w:rPr>
                <w:i/>
                <w:iCs/>
              </w:rPr>
              <w:t>of the above), has the application been supported by a Biodiversity Development Assessment Report (BDAR)?</w:t>
            </w:r>
          </w:p>
        </w:tc>
        <w:tc>
          <w:tcPr>
            <w:tcW w:w="2409" w:type="dxa"/>
          </w:tcPr>
          <w:p w14:paraId="2B045281" w14:textId="66F757D1" w:rsidR="0094378A" w:rsidRPr="00A23F09" w:rsidRDefault="00000000" w:rsidP="0094378A">
            <w:pPr>
              <w:spacing w:after="120"/>
              <w:jc w:val="center"/>
            </w:pPr>
            <w:sdt>
              <w:sdtPr>
                <w:id w:val="598686637"/>
                <w:placeholder>
                  <w:docPart w:val="77DA25CEC3648B49940841D5B332F234"/>
                </w:placeholder>
                <w:dropDownList>
                  <w:listItem w:value="Choose an item."/>
                  <w:listItem w:displayText="Yes" w:value="Yes"/>
                  <w:listItem w:displayText="No" w:value="No"/>
                  <w:listItem w:displayText="N/A" w:value="N/A"/>
                </w:dropDownList>
              </w:sdtPr>
              <w:sdtContent>
                <w:r w:rsidR="0094378A" w:rsidRPr="00A23F09">
                  <w:t>N/A</w:t>
                </w:r>
              </w:sdtContent>
            </w:sdt>
          </w:p>
        </w:tc>
      </w:tr>
    </w:tbl>
    <w:p w14:paraId="70B9DB61" w14:textId="77777777" w:rsidR="006F2A02" w:rsidRPr="00A23F09" w:rsidRDefault="006F2A02" w:rsidP="009312D3"/>
    <w:p w14:paraId="30CBECFF" w14:textId="77777777" w:rsidR="00CF3B27" w:rsidRPr="00A23F09" w:rsidRDefault="00CF3B27" w:rsidP="00CF3B27">
      <w:pPr>
        <w:pStyle w:val="Heading2"/>
        <w:rPr>
          <w:i/>
          <w:iCs/>
          <w:sz w:val="24"/>
          <w:szCs w:val="24"/>
          <w:u w:val="single"/>
        </w:rPr>
      </w:pPr>
      <w:r w:rsidRPr="00A23F09">
        <w:rPr>
          <w:i/>
          <w:iCs/>
          <w:sz w:val="24"/>
          <w:szCs w:val="24"/>
          <w:u w:val="single"/>
        </w:rPr>
        <w:t>Fisheries Management Act 1994</w:t>
      </w:r>
    </w:p>
    <w:p w14:paraId="1A4FC882" w14:textId="77777777" w:rsidR="00CF3B27" w:rsidRPr="00A23F09" w:rsidRDefault="00CF3B27" w:rsidP="00CF3B27">
      <w:pPr>
        <w:spacing w:after="120"/>
      </w:pPr>
      <w:r w:rsidRPr="00A23F09">
        <w:t xml:space="preserve">The proposed development would not have a significant impact on the matters for consideration under Part 7A of the </w:t>
      </w:r>
      <w:r w:rsidRPr="00A23F09">
        <w:rPr>
          <w:i/>
          <w:iCs/>
        </w:rPr>
        <w:t>Fisheries Management Act 1994</w:t>
      </w:r>
      <w:r w:rsidRPr="00A23F09">
        <w:t>.</w:t>
      </w:r>
    </w:p>
    <w:p w14:paraId="01CBDCDA" w14:textId="77777777" w:rsidR="00CF3B27" w:rsidRPr="00A23F09" w:rsidRDefault="00CF3B27" w:rsidP="00CF3B27"/>
    <w:p w14:paraId="67961252" w14:textId="30D757DE" w:rsidR="0094378A" w:rsidRPr="008E1185" w:rsidRDefault="00CF3B27" w:rsidP="008E1185">
      <w:pPr>
        <w:pStyle w:val="Headings"/>
        <w:spacing w:after="120"/>
        <w:rPr>
          <w:b/>
          <w:bCs/>
          <w:i/>
          <w:iCs/>
          <w:sz w:val="24"/>
        </w:rPr>
      </w:pPr>
      <w:r w:rsidRPr="00A23F09">
        <w:rPr>
          <w:b/>
          <w:bCs/>
          <w:i/>
          <w:iCs/>
          <w:sz w:val="24"/>
        </w:rPr>
        <w:t>Local Government Act 1993</w:t>
      </w: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409"/>
      </w:tblGrid>
      <w:tr w:rsidR="001B7FEB" w:rsidRPr="00A23F09" w14:paraId="1629CFC1" w14:textId="77777777" w:rsidTr="00275911">
        <w:tc>
          <w:tcPr>
            <w:tcW w:w="7225" w:type="dxa"/>
          </w:tcPr>
          <w:p w14:paraId="23DDA8E4" w14:textId="77777777" w:rsidR="001B7FEB" w:rsidRPr="00A23F09" w:rsidRDefault="001B7FEB" w:rsidP="00275911">
            <w:pPr>
              <w:spacing w:after="120"/>
              <w:rPr>
                <w:i/>
                <w:iCs/>
              </w:rPr>
            </w:pPr>
            <w:r w:rsidRPr="00A23F09">
              <w:rPr>
                <w:i/>
                <w:iCs/>
              </w:rPr>
              <w:t xml:space="preserve">Do the proposed works require approval under </w:t>
            </w:r>
            <w:hyperlink r:id="rId32" w:anchor="sec.68" w:history="1">
              <w:r w:rsidRPr="00A23F09">
                <w:rPr>
                  <w:rStyle w:val="Hyperlink"/>
                  <w:i/>
                  <w:iCs/>
                </w:rPr>
                <w:t>Section 68</w:t>
              </w:r>
            </w:hyperlink>
            <w:r w:rsidRPr="00A23F09">
              <w:rPr>
                <w:i/>
                <w:iCs/>
              </w:rPr>
              <w:t xml:space="preserve"> of the Local Government Act 1993?</w:t>
            </w:r>
          </w:p>
        </w:tc>
        <w:tc>
          <w:tcPr>
            <w:tcW w:w="2409" w:type="dxa"/>
          </w:tcPr>
          <w:p w14:paraId="09A4E675" w14:textId="77777777" w:rsidR="001B7FEB" w:rsidRPr="00A23F09" w:rsidRDefault="00000000" w:rsidP="00275911">
            <w:pPr>
              <w:spacing w:after="120"/>
              <w:jc w:val="center"/>
            </w:pPr>
            <w:sdt>
              <w:sdtPr>
                <w:id w:val="-721903971"/>
                <w:placeholder>
                  <w:docPart w:val="23EFCC40BFA01D40BEF8F169BF020ECF"/>
                </w:placeholder>
                <w:dropDownList>
                  <w:listItem w:value="Choose an item."/>
                  <w:listItem w:displayText="Yes - see s68 type nominated below" w:value="Yes - see s68 type nominated below"/>
                  <w:listItem w:displayText="No" w:value="No"/>
                </w:dropDownList>
              </w:sdtPr>
              <w:sdtContent>
                <w:r w:rsidR="001B7FEB" w:rsidRPr="00A23F09">
                  <w:t>Yes - see s68 type nominated below</w:t>
                </w:r>
              </w:sdtContent>
            </w:sdt>
          </w:p>
        </w:tc>
      </w:tr>
      <w:tr w:rsidR="001B7FEB" w:rsidRPr="00A23F09" w14:paraId="5CBC662C" w14:textId="77777777" w:rsidTr="006F2A02">
        <w:trPr>
          <w:trHeight w:val="929"/>
        </w:trPr>
        <w:tc>
          <w:tcPr>
            <w:tcW w:w="9634" w:type="dxa"/>
            <w:gridSpan w:val="2"/>
          </w:tcPr>
          <w:p w14:paraId="5D13C9E5" w14:textId="0AEC3EFF" w:rsidR="001B7FEB" w:rsidRPr="00A23F09" w:rsidRDefault="00000000" w:rsidP="006F2A02">
            <w:pPr>
              <w:rPr>
                <w:bCs/>
                <w:szCs w:val="22"/>
                <w:lang w:val="en-US" w:eastAsia="en-AU"/>
              </w:rPr>
            </w:pPr>
            <w:sdt>
              <w:sdtPr>
                <w:rPr>
                  <w:b/>
                  <w:sz w:val="28"/>
                  <w:szCs w:val="28"/>
                  <w:lang w:val="en-US" w:eastAsia="en-AU"/>
                </w:rPr>
                <w:id w:val="-550700956"/>
                <w14:checkbox>
                  <w14:checked w14:val="0"/>
                  <w14:checkedState w14:val="2612" w14:font="MS Gothic"/>
                  <w14:uncheckedState w14:val="2610" w14:font="MS Gothic"/>
                </w14:checkbox>
              </w:sdtPr>
              <w:sdtContent>
                <w:r w:rsidR="001B7FEB" w:rsidRPr="00A23F09">
                  <w:rPr>
                    <w:rFonts w:ascii="MS Gothic" w:eastAsia="MS Gothic" w:hAnsi="MS Gothic" w:hint="eastAsia"/>
                    <w:b/>
                    <w:sz w:val="28"/>
                    <w:szCs w:val="28"/>
                    <w:lang w:val="en-US" w:eastAsia="en-AU"/>
                  </w:rPr>
                  <w:t>☐</w:t>
                </w:r>
              </w:sdtContent>
            </w:sdt>
            <w:r w:rsidR="001B7FEB" w:rsidRPr="00A23F09">
              <w:rPr>
                <w:bCs/>
                <w:sz w:val="28"/>
                <w:szCs w:val="28"/>
                <w:lang w:val="en-US" w:eastAsia="en-AU"/>
              </w:rPr>
              <w:t xml:space="preserve"> </w:t>
            </w:r>
            <w:r w:rsidR="001B7FEB" w:rsidRPr="00A23F09">
              <w:rPr>
                <w:bCs/>
                <w:szCs w:val="28"/>
                <w:lang w:val="en-US" w:eastAsia="en-AU"/>
              </w:rPr>
              <w:t>W</w:t>
            </w:r>
            <w:r w:rsidR="001B7FEB" w:rsidRPr="00A23F09">
              <w:rPr>
                <w:bCs/>
                <w:szCs w:val="22"/>
                <w:lang w:val="en-US" w:eastAsia="en-AU"/>
              </w:rPr>
              <w:t>ater supply, sewerage and/or stormwater works</w:t>
            </w:r>
          </w:p>
          <w:p w14:paraId="5B354B87" w14:textId="0757E096" w:rsidR="001B7FEB" w:rsidRPr="00A23F09" w:rsidRDefault="00000000" w:rsidP="006F2A02">
            <w:sdt>
              <w:sdtPr>
                <w:rPr>
                  <w:b/>
                  <w:sz w:val="28"/>
                  <w:szCs w:val="28"/>
                  <w:lang w:val="en-US" w:eastAsia="en-AU"/>
                </w:rPr>
                <w:id w:val="-1969417260"/>
                <w14:checkbox>
                  <w14:checked w14:val="1"/>
                  <w14:checkedState w14:val="2612" w14:font="MS Gothic"/>
                  <w14:uncheckedState w14:val="2610" w14:font="MS Gothic"/>
                </w14:checkbox>
              </w:sdtPr>
              <w:sdtContent>
                <w:r w:rsidR="001B7FEB" w:rsidRPr="00A23F09">
                  <w:rPr>
                    <w:rFonts w:ascii="MS Gothic" w:eastAsia="MS Gothic" w:hAnsi="MS Gothic" w:hint="eastAsia"/>
                    <w:b/>
                    <w:sz w:val="28"/>
                    <w:szCs w:val="28"/>
                    <w:lang w:val="en-US" w:eastAsia="en-AU"/>
                  </w:rPr>
                  <w:t>☒</w:t>
                </w:r>
              </w:sdtContent>
            </w:sdt>
            <w:r w:rsidR="001B7FEB" w:rsidRPr="00A23F09">
              <w:rPr>
                <w:bCs/>
                <w:sz w:val="28"/>
                <w:szCs w:val="28"/>
                <w:lang w:val="en-US" w:eastAsia="en-AU"/>
              </w:rPr>
              <w:t xml:space="preserve"> </w:t>
            </w:r>
            <w:r w:rsidR="001B7FEB" w:rsidRPr="00A23F09">
              <w:rPr>
                <w:bCs/>
                <w:lang w:eastAsia="en-AU"/>
              </w:rPr>
              <w:t>O</w:t>
            </w:r>
            <w:r w:rsidR="001B7FEB" w:rsidRPr="00A23F09">
              <w:t>peration of a system of sewage management (i.e. on-site sewage management system)</w:t>
            </w:r>
          </w:p>
          <w:p w14:paraId="269F651E" w14:textId="77777777" w:rsidR="001B7FEB" w:rsidRPr="00A23F09" w:rsidRDefault="00000000" w:rsidP="006F2A02">
            <w:pPr>
              <w:rPr>
                <w:bCs/>
                <w:sz w:val="28"/>
                <w:szCs w:val="28"/>
                <w:lang w:val="en-US" w:eastAsia="en-AU"/>
              </w:rPr>
            </w:pPr>
            <w:sdt>
              <w:sdtPr>
                <w:rPr>
                  <w:b/>
                  <w:sz w:val="28"/>
                  <w:szCs w:val="28"/>
                  <w:lang w:val="en-US" w:eastAsia="en-AU"/>
                </w:rPr>
                <w:id w:val="-2100784215"/>
                <w14:checkbox>
                  <w14:checked w14:val="0"/>
                  <w14:checkedState w14:val="2612" w14:font="MS Gothic"/>
                  <w14:uncheckedState w14:val="2610" w14:font="MS Gothic"/>
                </w14:checkbox>
              </w:sdtPr>
              <w:sdtContent>
                <w:r w:rsidR="001B7FEB" w:rsidRPr="00A23F09">
                  <w:rPr>
                    <w:rFonts w:ascii="Segoe UI Symbol" w:eastAsia="MS Gothic" w:hAnsi="Segoe UI Symbol" w:cs="Segoe UI Symbol"/>
                    <w:b/>
                    <w:sz w:val="28"/>
                    <w:szCs w:val="28"/>
                    <w:lang w:val="en-US" w:eastAsia="en-AU"/>
                  </w:rPr>
                  <w:t>☐</w:t>
                </w:r>
              </w:sdtContent>
            </w:sdt>
            <w:r w:rsidR="001B7FEB" w:rsidRPr="00A23F09">
              <w:rPr>
                <w:bCs/>
                <w:sz w:val="28"/>
                <w:szCs w:val="28"/>
                <w:lang w:val="en-US" w:eastAsia="en-AU"/>
              </w:rPr>
              <w:t xml:space="preserve"> </w:t>
            </w:r>
            <w:r w:rsidR="001B7FEB" w:rsidRPr="00A23F09">
              <w:rPr>
                <w:bCs/>
                <w:lang w:eastAsia="en-AU"/>
              </w:rPr>
              <w:t>In</w:t>
            </w:r>
            <w:r w:rsidR="001B7FEB" w:rsidRPr="00A23F09">
              <w:t>stallation of a manufactured home</w:t>
            </w:r>
          </w:p>
          <w:p w14:paraId="4BF6F907" w14:textId="77777777" w:rsidR="001B7FEB" w:rsidRPr="00A23F09" w:rsidRDefault="00000000" w:rsidP="00275911">
            <w:pPr>
              <w:spacing w:after="120"/>
              <w:ind w:left="307" w:hanging="307"/>
            </w:pPr>
            <w:sdt>
              <w:sdtPr>
                <w:rPr>
                  <w:b/>
                  <w:sz w:val="28"/>
                  <w:szCs w:val="28"/>
                  <w:lang w:val="en-US" w:eastAsia="en-AU"/>
                </w:rPr>
                <w:id w:val="159356554"/>
                <w14:checkbox>
                  <w14:checked w14:val="0"/>
                  <w14:checkedState w14:val="2612" w14:font="MS Gothic"/>
                  <w14:uncheckedState w14:val="2610" w14:font="MS Gothic"/>
                </w14:checkbox>
              </w:sdtPr>
              <w:sdtContent>
                <w:r w:rsidR="001B7FEB" w:rsidRPr="00A23F09">
                  <w:rPr>
                    <w:rFonts w:ascii="Segoe UI Symbol" w:eastAsia="MS Gothic" w:hAnsi="Segoe UI Symbol" w:cs="Segoe UI Symbol"/>
                    <w:b/>
                    <w:sz w:val="28"/>
                    <w:szCs w:val="28"/>
                    <w:lang w:val="en-US" w:eastAsia="en-AU"/>
                  </w:rPr>
                  <w:t>☐</w:t>
                </w:r>
              </w:sdtContent>
            </w:sdt>
            <w:r w:rsidR="001B7FEB" w:rsidRPr="00A23F09">
              <w:rPr>
                <w:bCs/>
                <w:sz w:val="28"/>
                <w:szCs w:val="28"/>
                <w:lang w:val="en-US" w:eastAsia="en-AU"/>
              </w:rPr>
              <w:t xml:space="preserve"> </w:t>
            </w:r>
            <w:r w:rsidR="001B7FEB" w:rsidRPr="00A23F09">
              <w:rPr>
                <w:bCs/>
                <w:lang w:eastAsia="en-AU"/>
              </w:rPr>
              <w:t>In</w:t>
            </w:r>
            <w:r w:rsidR="001B7FEB" w:rsidRPr="00A23F09">
              <w:t>stallation of a domestic oil or solid fuel heating appliance, other than a portable appliance (i.e. a fire place)?</w:t>
            </w:r>
          </w:p>
        </w:tc>
      </w:tr>
    </w:tbl>
    <w:p w14:paraId="12319535" w14:textId="77777777" w:rsidR="00CF7382" w:rsidRPr="00A23F09" w:rsidRDefault="00CF7382" w:rsidP="00CF7382">
      <w:pPr>
        <w:rPr>
          <w:lang w:eastAsia="en-AU"/>
        </w:rPr>
      </w:pPr>
    </w:p>
    <w:p w14:paraId="68BD87BE" w14:textId="099AC4BC" w:rsidR="009312D3" w:rsidRPr="00A23F09" w:rsidRDefault="009312D3" w:rsidP="009312D3">
      <w:pPr>
        <w:pStyle w:val="Heading1"/>
      </w:pPr>
      <w:r w:rsidRPr="00A23F09">
        <w:t>7.</w:t>
      </w:r>
      <w:r w:rsidRPr="00A23F09">
        <w:tab/>
        <w:t>Statement of Compliance/Assessment</w:t>
      </w:r>
    </w:p>
    <w:p w14:paraId="02DFAB88" w14:textId="65B564C9" w:rsidR="008F2640" w:rsidRPr="00A23F09" w:rsidRDefault="008F2640" w:rsidP="009312D3">
      <w:pPr>
        <w:jc w:val="both"/>
      </w:pPr>
    </w:p>
    <w:p w14:paraId="00FE749F" w14:textId="62C38C06" w:rsidR="009312D3" w:rsidRPr="00A23F09" w:rsidRDefault="009312D3" w:rsidP="009312D3">
      <w:pPr>
        <w:jc w:val="both"/>
      </w:pPr>
      <w:r w:rsidRPr="00A23F09">
        <w:t>The following provides an assessment of the submitted application against the matters for consideration under Section 4.15 of the EP&amp;A Act.</w:t>
      </w:r>
    </w:p>
    <w:p w14:paraId="34E02828" w14:textId="77777777" w:rsidR="00BD003B" w:rsidRPr="00A23F09" w:rsidRDefault="00BD003B" w:rsidP="009312D3"/>
    <w:p w14:paraId="11AFC1E6" w14:textId="77777777" w:rsidR="009312D3" w:rsidRPr="00A23F09" w:rsidRDefault="009312D3" w:rsidP="009312D3">
      <w:pPr>
        <w:pStyle w:val="Heading1"/>
      </w:pPr>
      <w:r w:rsidRPr="00A23F09">
        <w:t xml:space="preserve">(a) </w:t>
      </w:r>
      <w:r w:rsidRPr="00A23F09">
        <w:tab/>
        <w:t>Any planning instrument, draft instrument, DCP and regulations that apply to the land</w:t>
      </w:r>
    </w:p>
    <w:p w14:paraId="784CF3F3" w14:textId="77777777" w:rsidR="00320717" w:rsidRPr="00A23F09" w:rsidRDefault="00320717" w:rsidP="00320717">
      <w:pPr>
        <w:pStyle w:val="Heading2"/>
      </w:pPr>
    </w:p>
    <w:p w14:paraId="6D06522B" w14:textId="477427DC" w:rsidR="009312D3" w:rsidRPr="00A23F09" w:rsidRDefault="009312D3" w:rsidP="0088431E">
      <w:pPr>
        <w:pStyle w:val="Heading2"/>
        <w:numPr>
          <w:ilvl w:val="0"/>
          <w:numId w:val="3"/>
        </w:numPr>
        <w:ind w:left="567" w:hanging="567"/>
      </w:pPr>
      <w:r w:rsidRPr="00A23F09">
        <w:t>Environmental planning instrument</w:t>
      </w:r>
      <w:r w:rsidR="00D366FC" w:rsidRPr="00A23F09">
        <w:t>s</w:t>
      </w:r>
    </w:p>
    <w:p w14:paraId="0C62D686" w14:textId="27A6699C" w:rsidR="00CF3B27" w:rsidRPr="00A23F09" w:rsidRDefault="00CF3B27" w:rsidP="00CF3B27">
      <w:pPr>
        <w:spacing w:after="120"/>
        <w:jc w:val="both"/>
      </w:pPr>
      <w:r w:rsidRPr="00A23F09">
        <w:t xml:space="preserve">This report assesses the proposed development/use against relevant State, Regional and Local Environmental Planning Instruments in accordance with Section 4.15 (1) of the </w:t>
      </w:r>
      <w:r w:rsidRPr="00A23F09">
        <w:rPr>
          <w:i/>
          <w:iCs/>
        </w:rPr>
        <w:t>Environmental Planning and Assessment Act 1979</w:t>
      </w:r>
      <w:r w:rsidRPr="00A23F09">
        <w:t>. The following planning instruments and controls apply to the proposed development:</w:t>
      </w:r>
    </w:p>
    <w:p w14:paraId="1C85E063" w14:textId="77777777" w:rsidR="006F2A02" w:rsidRPr="00A23F09" w:rsidRDefault="006F2A02" w:rsidP="00CF3B27">
      <w:pPr>
        <w:spacing w:after="120"/>
        <w:jc w:val="both"/>
      </w:pPr>
    </w:p>
    <w:tbl>
      <w:tblPr>
        <w:tblW w:w="97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6"/>
      </w:tblGrid>
      <w:tr w:rsidR="00CF3B27" w:rsidRPr="00A23F09" w14:paraId="538AE317" w14:textId="77777777" w:rsidTr="00275911">
        <w:trPr>
          <w:cantSplit/>
          <w:trHeight w:val="489"/>
          <w:tblHeader/>
        </w:trPr>
        <w:tc>
          <w:tcPr>
            <w:tcW w:w="970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99637F" w14:textId="77777777" w:rsidR="00CF3B27" w:rsidRPr="00A23F09" w:rsidRDefault="00CF3B27" w:rsidP="00275911">
            <w:pPr>
              <w:spacing w:after="120"/>
              <w:rPr>
                <w:b/>
                <w:bCs/>
                <w:szCs w:val="22"/>
              </w:rPr>
            </w:pPr>
            <w:r w:rsidRPr="00A23F09">
              <w:rPr>
                <w:b/>
                <w:bCs/>
                <w:szCs w:val="22"/>
              </w:rPr>
              <w:t>Environmental Planning Instrument</w:t>
            </w:r>
          </w:p>
        </w:tc>
      </w:tr>
      <w:tr w:rsidR="006F2A02" w:rsidRPr="00A23F09" w14:paraId="2B7B4946" w14:textId="77777777" w:rsidTr="00C83841">
        <w:trPr>
          <w:trHeight w:val="376"/>
        </w:trPr>
        <w:tc>
          <w:tcPr>
            <w:tcW w:w="9706" w:type="dxa"/>
            <w:tcBorders>
              <w:top w:val="single" w:sz="4" w:space="0" w:color="auto"/>
              <w:left w:val="single" w:sz="4" w:space="0" w:color="auto"/>
              <w:bottom w:val="single" w:sz="4" w:space="0" w:color="auto"/>
              <w:right w:val="single" w:sz="4" w:space="0" w:color="auto"/>
            </w:tcBorders>
            <w:vAlign w:val="center"/>
          </w:tcPr>
          <w:p w14:paraId="457EC5E9" w14:textId="77777777" w:rsidR="006F2A02" w:rsidRPr="00A23F09" w:rsidRDefault="006F2A02" w:rsidP="00C83841">
            <w:pPr>
              <w:spacing w:after="120"/>
              <w:rPr>
                <w:szCs w:val="22"/>
              </w:rPr>
            </w:pPr>
            <w:r w:rsidRPr="00A23F09">
              <w:rPr>
                <w:szCs w:val="22"/>
              </w:rPr>
              <w:t>State Environmental Planning Policy (Planning Systems) 2021</w:t>
            </w:r>
          </w:p>
        </w:tc>
      </w:tr>
      <w:tr w:rsidR="00CF3B27" w:rsidRPr="00A23F09" w14:paraId="2D57586F" w14:textId="77777777" w:rsidTr="00275911">
        <w:trPr>
          <w:trHeight w:val="376"/>
        </w:trPr>
        <w:tc>
          <w:tcPr>
            <w:tcW w:w="9706" w:type="dxa"/>
            <w:tcBorders>
              <w:top w:val="single" w:sz="4" w:space="0" w:color="auto"/>
              <w:left w:val="single" w:sz="4" w:space="0" w:color="auto"/>
              <w:bottom w:val="single" w:sz="4" w:space="0" w:color="auto"/>
              <w:right w:val="single" w:sz="4" w:space="0" w:color="auto"/>
            </w:tcBorders>
            <w:vAlign w:val="center"/>
          </w:tcPr>
          <w:p w14:paraId="298D5089" w14:textId="77777777" w:rsidR="00CF3B27" w:rsidRPr="00A23F09" w:rsidRDefault="00CF3B27" w:rsidP="00275911">
            <w:pPr>
              <w:spacing w:after="120"/>
              <w:rPr>
                <w:szCs w:val="22"/>
              </w:rPr>
            </w:pPr>
            <w:r w:rsidRPr="00A23F09">
              <w:rPr>
                <w:szCs w:val="22"/>
              </w:rPr>
              <w:t>State Environmental Planning Policy (Biodiversity and Conservation) 2021</w:t>
            </w:r>
          </w:p>
        </w:tc>
      </w:tr>
      <w:tr w:rsidR="00CF3B27" w:rsidRPr="00A23F09" w14:paraId="317A4C7C" w14:textId="77777777" w:rsidTr="00275911">
        <w:trPr>
          <w:trHeight w:val="376"/>
        </w:trPr>
        <w:tc>
          <w:tcPr>
            <w:tcW w:w="9706" w:type="dxa"/>
            <w:tcBorders>
              <w:top w:val="single" w:sz="4" w:space="0" w:color="auto"/>
              <w:left w:val="single" w:sz="4" w:space="0" w:color="auto"/>
              <w:bottom w:val="single" w:sz="4" w:space="0" w:color="auto"/>
              <w:right w:val="single" w:sz="4" w:space="0" w:color="auto"/>
            </w:tcBorders>
            <w:vAlign w:val="center"/>
          </w:tcPr>
          <w:p w14:paraId="607CDEC0" w14:textId="77777777" w:rsidR="00CF3B27" w:rsidRPr="00A23F09" w:rsidRDefault="00CF3B27" w:rsidP="00275911">
            <w:pPr>
              <w:spacing w:after="120"/>
              <w:rPr>
                <w:szCs w:val="22"/>
              </w:rPr>
            </w:pPr>
            <w:r w:rsidRPr="00A23F09">
              <w:rPr>
                <w:szCs w:val="22"/>
              </w:rPr>
              <w:t>State Environmental Planning Policy (Resilience and Hazards) 2021</w:t>
            </w:r>
          </w:p>
        </w:tc>
      </w:tr>
      <w:tr w:rsidR="009A053D" w:rsidRPr="00A23F09" w14:paraId="24B30789" w14:textId="77777777" w:rsidTr="00275911">
        <w:trPr>
          <w:trHeight w:val="376"/>
        </w:trPr>
        <w:tc>
          <w:tcPr>
            <w:tcW w:w="9706" w:type="dxa"/>
            <w:tcBorders>
              <w:top w:val="single" w:sz="4" w:space="0" w:color="auto"/>
              <w:left w:val="single" w:sz="4" w:space="0" w:color="auto"/>
              <w:bottom w:val="single" w:sz="4" w:space="0" w:color="auto"/>
              <w:right w:val="single" w:sz="4" w:space="0" w:color="auto"/>
            </w:tcBorders>
            <w:vAlign w:val="center"/>
          </w:tcPr>
          <w:p w14:paraId="2A5547DF" w14:textId="1A67AAB9" w:rsidR="009A053D" w:rsidRPr="00A23F09" w:rsidRDefault="009A053D" w:rsidP="00275911">
            <w:pPr>
              <w:spacing w:after="120"/>
              <w:rPr>
                <w:szCs w:val="22"/>
              </w:rPr>
            </w:pPr>
            <w:r w:rsidRPr="00A23F09">
              <w:rPr>
                <w:szCs w:val="22"/>
              </w:rPr>
              <w:t>Shoalhaven Local Environmental Plan 2014</w:t>
            </w:r>
          </w:p>
        </w:tc>
      </w:tr>
    </w:tbl>
    <w:p w14:paraId="5EB660E6" w14:textId="77777777" w:rsidR="00CF3B27" w:rsidRPr="00A23F09" w:rsidRDefault="00CF3B27" w:rsidP="00C059BF"/>
    <w:p w14:paraId="5B2F08D3" w14:textId="21B5F298" w:rsidR="009312D3" w:rsidRPr="00A23F09" w:rsidRDefault="00CF3B27" w:rsidP="001B7FEB">
      <w:pPr>
        <w:rPr>
          <w:b/>
          <w:bCs/>
          <w:iCs/>
          <w:szCs w:val="22"/>
          <w:u w:val="single"/>
        </w:rPr>
      </w:pPr>
      <w:r w:rsidRPr="00A23F09">
        <w:rPr>
          <w:b/>
          <w:bCs/>
          <w:iCs/>
          <w:szCs w:val="22"/>
          <w:u w:val="single"/>
        </w:rPr>
        <w:t xml:space="preserve">State Environmental Planning Policy </w:t>
      </w:r>
      <w:r w:rsidR="00C059BF" w:rsidRPr="00A23F09">
        <w:rPr>
          <w:b/>
          <w:bCs/>
          <w:szCs w:val="22"/>
          <w:u w:val="single"/>
        </w:rPr>
        <w:t>(Planning Systems) 2021</w:t>
      </w:r>
    </w:p>
    <w:p w14:paraId="486FD2F4" w14:textId="77777777" w:rsidR="00704011" w:rsidRPr="00A23F09" w:rsidRDefault="00704011" w:rsidP="008E1185">
      <w:pPr>
        <w:jc w:val="both"/>
      </w:pPr>
    </w:p>
    <w:p w14:paraId="3981C6EE" w14:textId="1254FCFB" w:rsidR="008948B1" w:rsidRPr="00A23F09" w:rsidRDefault="001B7FEB" w:rsidP="008E1185">
      <w:pPr>
        <w:jc w:val="both"/>
      </w:pPr>
      <w:r w:rsidRPr="00A23F09">
        <w:t xml:space="preserve">The </w:t>
      </w:r>
      <w:r w:rsidR="00704011" w:rsidRPr="00A23F09">
        <w:t>application</w:t>
      </w:r>
      <w:r w:rsidRPr="00A23F09">
        <w:t xml:space="preserve"> </w:t>
      </w:r>
      <w:r w:rsidR="00704011" w:rsidRPr="00A23F09">
        <w:t xml:space="preserve">is </w:t>
      </w:r>
      <w:r w:rsidRPr="00A23F09">
        <w:t>regionally significant development under Part 2.4 (Schedule 6 Section 3(b)) as it is development carried out by or on behalf of the Council that has an estimated development cost of more than $5 million. Accordingly, the development application is reported to the Southern Regional Planning Panel for determination.</w:t>
      </w:r>
    </w:p>
    <w:p w14:paraId="51F5D53E" w14:textId="77777777" w:rsidR="008948B1" w:rsidRDefault="008948B1" w:rsidP="00500027">
      <w:pPr>
        <w:jc w:val="both"/>
        <w:rPr>
          <w:szCs w:val="22"/>
        </w:rPr>
      </w:pPr>
    </w:p>
    <w:p w14:paraId="1060BC10" w14:textId="77777777" w:rsidR="008E1185" w:rsidRDefault="008E1185" w:rsidP="00500027">
      <w:pPr>
        <w:jc w:val="both"/>
        <w:rPr>
          <w:szCs w:val="22"/>
        </w:rPr>
      </w:pPr>
    </w:p>
    <w:p w14:paraId="39514AD0" w14:textId="77777777" w:rsidR="008E1185" w:rsidRDefault="008E1185" w:rsidP="00500027">
      <w:pPr>
        <w:jc w:val="both"/>
        <w:rPr>
          <w:szCs w:val="22"/>
        </w:rPr>
      </w:pPr>
    </w:p>
    <w:p w14:paraId="3BD1BD29" w14:textId="77777777" w:rsidR="008E1185" w:rsidRPr="00A23F09" w:rsidRDefault="008E1185" w:rsidP="00500027">
      <w:pPr>
        <w:jc w:val="both"/>
        <w:rPr>
          <w:szCs w:val="22"/>
        </w:rPr>
      </w:pPr>
    </w:p>
    <w:p w14:paraId="0431356D" w14:textId="5C2886B5" w:rsidR="00CA1A9D" w:rsidRPr="00A23F09" w:rsidRDefault="00CF3B27" w:rsidP="00500027">
      <w:pPr>
        <w:jc w:val="both"/>
        <w:rPr>
          <w:b/>
          <w:bCs/>
          <w:iCs/>
          <w:color w:val="000000" w:themeColor="text1"/>
          <w:szCs w:val="22"/>
          <w:u w:val="single"/>
        </w:rPr>
      </w:pPr>
      <w:r w:rsidRPr="00A23F09">
        <w:rPr>
          <w:b/>
          <w:bCs/>
          <w:iCs/>
          <w:color w:val="000000" w:themeColor="text1"/>
          <w:szCs w:val="22"/>
          <w:u w:val="single"/>
        </w:rPr>
        <w:lastRenderedPageBreak/>
        <w:t>State Environmental Planning Policy (Biodiversity and Conservation) 2021</w:t>
      </w:r>
    </w:p>
    <w:p w14:paraId="6F132A57" w14:textId="77777777" w:rsidR="00583CB0" w:rsidRPr="00A23F09" w:rsidRDefault="00583CB0" w:rsidP="000E5173">
      <w:pPr>
        <w:pStyle w:val="Subtitle"/>
        <w:jc w:val="both"/>
      </w:pPr>
    </w:p>
    <w:p w14:paraId="66D47A64" w14:textId="66934665" w:rsidR="00583CB0" w:rsidRPr="00A23F09" w:rsidRDefault="005B0263" w:rsidP="000E5173">
      <w:pPr>
        <w:pStyle w:val="Subtitle"/>
        <w:jc w:val="both"/>
        <w:rPr>
          <w:b/>
          <w:bCs/>
          <w:u w:val="none"/>
        </w:rPr>
      </w:pPr>
      <w:r w:rsidRPr="00A23F09">
        <w:rPr>
          <w:b/>
          <w:bCs/>
          <w:u w:val="none"/>
        </w:rPr>
        <w:t>Chapter 4 Koala habitat protection 2021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709"/>
        <w:gridCol w:w="1701"/>
        <w:gridCol w:w="709"/>
        <w:gridCol w:w="1984"/>
      </w:tblGrid>
      <w:tr w:rsidR="005B0263" w:rsidRPr="00A23F09" w14:paraId="70D14D78" w14:textId="77777777" w:rsidTr="00275911">
        <w:trPr>
          <w:tblHeader/>
          <w:jc w:val="center"/>
        </w:trPr>
        <w:tc>
          <w:tcPr>
            <w:tcW w:w="4531" w:type="dxa"/>
            <w:shd w:val="clear" w:color="auto" w:fill="92D050"/>
          </w:tcPr>
          <w:p w14:paraId="49C170B8" w14:textId="77777777" w:rsidR="005B0263" w:rsidRPr="00A23F09" w:rsidRDefault="005B0263" w:rsidP="000E5173">
            <w:pPr>
              <w:spacing w:after="120"/>
              <w:jc w:val="both"/>
              <w:rPr>
                <w:b/>
                <w:szCs w:val="22"/>
              </w:rPr>
            </w:pPr>
            <w:r w:rsidRPr="00A23F09">
              <w:rPr>
                <w:b/>
                <w:szCs w:val="22"/>
              </w:rPr>
              <w:t>Question</w:t>
            </w:r>
          </w:p>
        </w:tc>
        <w:tc>
          <w:tcPr>
            <w:tcW w:w="2410" w:type="dxa"/>
            <w:gridSpan w:val="2"/>
            <w:shd w:val="clear" w:color="auto" w:fill="92D050"/>
          </w:tcPr>
          <w:p w14:paraId="1D0E0D7A" w14:textId="77777777" w:rsidR="005B0263" w:rsidRPr="00A23F09" w:rsidRDefault="005B0263" w:rsidP="000E5173">
            <w:pPr>
              <w:spacing w:after="120"/>
              <w:jc w:val="both"/>
              <w:rPr>
                <w:b/>
                <w:szCs w:val="22"/>
              </w:rPr>
            </w:pPr>
            <w:r w:rsidRPr="00A23F09">
              <w:rPr>
                <w:b/>
                <w:szCs w:val="22"/>
              </w:rPr>
              <w:t>Yes</w:t>
            </w:r>
          </w:p>
        </w:tc>
        <w:tc>
          <w:tcPr>
            <w:tcW w:w="2693" w:type="dxa"/>
            <w:gridSpan w:val="2"/>
            <w:shd w:val="clear" w:color="auto" w:fill="92D050"/>
          </w:tcPr>
          <w:p w14:paraId="3F27B180" w14:textId="77777777" w:rsidR="005B0263" w:rsidRPr="00A23F09" w:rsidRDefault="005B0263" w:rsidP="000E5173">
            <w:pPr>
              <w:spacing w:after="120"/>
              <w:jc w:val="both"/>
              <w:rPr>
                <w:b/>
                <w:szCs w:val="22"/>
              </w:rPr>
            </w:pPr>
            <w:r w:rsidRPr="00A23F09">
              <w:rPr>
                <w:b/>
                <w:szCs w:val="22"/>
              </w:rPr>
              <w:t>No</w:t>
            </w:r>
          </w:p>
        </w:tc>
      </w:tr>
      <w:tr w:rsidR="005B0263" w:rsidRPr="00A23F09" w14:paraId="7AEC14E4" w14:textId="77777777" w:rsidTr="00275911">
        <w:trPr>
          <w:jc w:val="center"/>
        </w:trPr>
        <w:tc>
          <w:tcPr>
            <w:tcW w:w="4531" w:type="dxa"/>
            <w:shd w:val="clear" w:color="auto" w:fill="auto"/>
          </w:tcPr>
          <w:p w14:paraId="2895E9DC" w14:textId="77777777" w:rsidR="005B0263" w:rsidRPr="00A23F09" w:rsidRDefault="005B0263" w:rsidP="000E5173">
            <w:pPr>
              <w:pStyle w:val="ListParagraph"/>
              <w:numPr>
                <w:ilvl w:val="0"/>
                <w:numId w:val="27"/>
              </w:numPr>
              <w:spacing w:after="120"/>
              <w:contextualSpacing w:val="0"/>
              <w:jc w:val="both"/>
              <w:rPr>
                <w:szCs w:val="22"/>
              </w:rPr>
            </w:pPr>
            <w:r w:rsidRPr="00A23F09">
              <w:rPr>
                <w:szCs w:val="22"/>
              </w:rPr>
              <w:t>Is there an approved koala plan of management for the subject land?</w:t>
            </w:r>
          </w:p>
        </w:tc>
        <w:tc>
          <w:tcPr>
            <w:tcW w:w="709" w:type="dxa"/>
            <w:shd w:val="clear" w:color="auto" w:fill="auto"/>
            <w:vAlign w:val="center"/>
          </w:tcPr>
          <w:p w14:paraId="1A395ABE" w14:textId="77777777" w:rsidR="005B0263" w:rsidRPr="00A23F09" w:rsidRDefault="00000000" w:rsidP="000E5173">
            <w:pPr>
              <w:spacing w:after="120"/>
              <w:jc w:val="both"/>
              <w:rPr>
                <w:szCs w:val="22"/>
              </w:rPr>
            </w:pPr>
            <w:sdt>
              <w:sdtPr>
                <w:rPr>
                  <w:sz w:val="36"/>
                  <w:szCs w:val="40"/>
                  <w:lang w:eastAsia="en-AU"/>
                </w:rPr>
                <w:alias w:val="Checkbox"/>
                <w:tag w:val="Checkbox"/>
                <w:id w:val="1257640503"/>
                <w14:checkbox>
                  <w14:checked w14:val="0"/>
                  <w14:checkedState w14:val="2612" w14:font="MS Gothic"/>
                  <w14:uncheckedState w14:val="2610" w14:font="MS Gothic"/>
                </w14:checkbox>
              </w:sdtPr>
              <w:sdtContent>
                <w:r w:rsidR="005B0263" w:rsidRPr="00A23F09">
                  <w:rPr>
                    <w:rFonts w:ascii="Segoe UI Symbol" w:eastAsia="MS Gothic" w:hAnsi="Segoe UI Symbol" w:cs="Segoe UI Symbol"/>
                    <w:sz w:val="36"/>
                    <w:szCs w:val="40"/>
                    <w:lang w:eastAsia="en-AU"/>
                  </w:rPr>
                  <w:t>☐</w:t>
                </w:r>
              </w:sdtContent>
            </w:sdt>
          </w:p>
        </w:tc>
        <w:tc>
          <w:tcPr>
            <w:tcW w:w="1701" w:type="dxa"/>
            <w:shd w:val="clear" w:color="auto" w:fill="auto"/>
            <w:vAlign w:val="center"/>
          </w:tcPr>
          <w:p w14:paraId="255AD8E2" w14:textId="77777777" w:rsidR="005B0263" w:rsidRPr="00A23F09" w:rsidRDefault="005B0263" w:rsidP="000E5173">
            <w:pPr>
              <w:spacing w:after="120"/>
              <w:jc w:val="both"/>
              <w:rPr>
                <w:szCs w:val="22"/>
              </w:rPr>
            </w:pPr>
            <w:r w:rsidRPr="00A23F09">
              <w:rPr>
                <w:szCs w:val="22"/>
              </w:rPr>
              <w:t>Proceed to Question 2</w:t>
            </w:r>
          </w:p>
        </w:tc>
        <w:tc>
          <w:tcPr>
            <w:tcW w:w="709" w:type="dxa"/>
            <w:shd w:val="clear" w:color="auto" w:fill="auto"/>
            <w:vAlign w:val="center"/>
          </w:tcPr>
          <w:p w14:paraId="293F0FDF" w14:textId="77777777" w:rsidR="005B0263" w:rsidRPr="00A23F09" w:rsidRDefault="00000000" w:rsidP="000E5173">
            <w:pPr>
              <w:spacing w:after="120"/>
              <w:jc w:val="both"/>
              <w:rPr>
                <w:szCs w:val="22"/>
              </w:rPr>
            </w:pPr>
            <w:sdt>
              <w:sdtPr>
                <w:rPr>
                  <w:sz w:val="36"/>
                  <w:szCs w:val="40"/>
                  <w:lang w:eastAsia="en-AU"/>
                </w:rPr>
                <w:alias w:val="Checkbox"/>
                <w:tag w:val="Checkbox"/>
                <w:id w:val="416059516"/>
                <w14:checkbox>
                  <w14:checked w14:val="1"/>
                  <w14:checkedState w14:val="2612" w14:font="MS Gothic"/>
                  <w14:uncheckedState w14:val="2610" w14:font="MS Gothic"/>
                </w14:checkbox>
              </w:sdtPr>
              <w:sdtContent>
                <w:r w:rsidR="005B0263" w:rsidRPr="00A23F09">
                  <w:rPr>
                    <w:rFonts w:ascii="MS Gothic" w:eastAsia="MS Gothic" w:hAnsi="MS Gothic" w:hint="eastAsia"/>
                    <w:sz w:val="36"/>
                    <w:szCs w:val="40"/>
                    <w:lang w:eastAsia="en-AU"/>
                  </w:rPr>
                  <w:t>☒</w:t>
                </w:r>
              </w:sdtContent>
            </w:sdt>
          </w:p>
        </w:tc>
        <w:tc>
          <w:tcPr>
            <w:tcW w:w="1984" w:type="dxa"/>
            <w:shd w:val="clear" w:color="auto" w:fill="auto"/>
            <w:vAlign w:val="center"/>
          </w:tcPr>
          <w:p w14:paraId="7350B992" w14:textId="77777777" w:rsidR="005B0263" w:rsidRPr="00A23F09" w:rsidRDefault="005B0263" w:rsidP="000E5173">
            <w:pPr>
              <w:spacing w:after="120"/>
              <w:jc w:val="both"/>
              <w:rPr>
                <w:szCs w:val="22"/>
              </w:rPr>
            </w:pPr>
            <w:r w:rsidRPr="00A23F09">
              <w:rPr>
                <w:szCs w:val="22"/>
              </w:rPr>
              <w:t>Proceed to Question 3</w:t>
            </w:r>
          </w:p>
        </w:tc>
      </w:tr>
      <w:tr w:rsidR="005B0263" w:rsidRPr="00A23F09" w14:paraId="1CBB2BCC" w14:textId="77777777" w:rsidTr="00275911">
        <w:trPr>
          <w:jc w:val="center"/>
        </w:trPr>
        <w:tc>
          <w:tcPr>
            <w:tcW w:w="4531" w:type="dxa"/>
            <w:shd w:val="clear" w:color="auto" w:fill="auto"/>
          </w:tcPr>
          <w:p w14:paraId="4DEA5C99" w14:textId="77777777" w:rsidR="005B0263" w:rsidRPr="00A23F09" w:rsidRDefault="005B0263" w:rsidP="000E5173">
            <w:pPr>
              <w:pStyle w:val="ListParagraph"/>
              <w:numPr>
                <w:ilvl w:val="0"/>
                <w:numId w:val="27"/>
              </w:numPr>
              <w:spacing w:after="120"/>
              <w:contextualSpacing w:val="0"/>
              <w:jc w:val="both"/>
              <w:rPr>
                <w:szCs w:val="22"/>
              </w:rPr>
            </w:pPr>
            <w:r w:rsidRPr="00A23F09">
              <w:rPr>
                <w:szCs w:val="22"/>
              </w:rPr>
              <w:t>Is the proposed development consistent with the approved koala plan of management that applies to the land?</w:t>
            </w:r>
          </w:p>
        </w:tc>
        <w:tc>
          <w:tcPr>
            <w:tcW w:w="709" w:type="dxa"/>
            <w:shd w:val="clear" w:color="auto" w:fill="auto"/>
            <w:vAlign w:val="center"/>
          </w:tcPr>
          <w:p w14:paraId="32EF3778" w14:textId="77777777" w:rsidR="005B0263" w:rsidRPr="00A23F09" w:rsidRDefault="00000000" w:rsidP="000E5173">
            <w:pPr>
              <w:spacing w:after="120"/>
              <w:jc w:val="both"/>
              <w:rPr>
                <w:szCs w:val="22"/>
              </w:rPr>
            </w:pPr>
            <w:sdt>
              <w:sdtPr>
                <w:rPr>
                  <w:sz w:val="36"/>
                  <w:szCs w:val="40"/>
                  <w:lang w:eastAsia="en-AU"/>
                </w:rPr>
                <w:alias w:val="Checkbox"/>
                <w:tag w:val="Checkbox"/>
                <w:id w:val="881219711"/>
                <w14:checkbox>
                  <w14:checked w14:val="0"/>
                  <w14:checkedState w14:val="2612" w14:font="MS Gothic"/>
                  <w14:uncheckedState w14:val="2610" w14:font="MS Gothic"/>
                </w14:checkbox>
              </w:sdtPr>
              <w:sdtContent>
                <w:r w:rsidR="005B0263" w:rsidRPr="00A23F09">
                  <w:rPr>
                    <w:rFonts w:ascii="Segoe UI Symbol" w:eastAsia="MS Gothic" w:hAnsi="Segoe UI Symbol" w:cs="Segoe UI Symbol"/>
                    <w:sz w:val="36"/>
                    <w:szCs w:val="40"/>
                    <w:lang w:eastAsia="en-AU"/>
                  </w:rPr>
                  <w:t>☐</w:t>
                </w:r>
              </w:sdtContent>
            </w:sdt>
          </w:p>
        </w:tc>
        <w:tc>
          <w:tcPr>
            <w:tcW w:w="1701" w:type="dxa"/>
            <w:shd w:val="clear" w:color="auto" w:fill="auto"/>
            <w:vAlign w:val="center"/>
          </w:tcPr>
          <w:p w14:paraId="1E2FC0ED" w14:textId="77777777" w:rsidR="005B0263" w:rsidRPr="00A23F09" w:rsidRDefault="005B0263" w:rsidP="000E5173">
            <w:pPr>
              <w:spacing w:after="120"/>
              <w:jc w:val="both"/>
              <w:rPr>
                <w:szCs w:val="22"/>
              </w:rPr>
            </w:pPr>
            <w:r w:rsidRPr="00A23F09">
              <w:rPr>
                <w:szCs w:val="22"/>
              </w:rPr>
              <w:t>Proposal satisfactory under SEPP.</w:t>
            </w:r>
          </w:p>
        </w:tc>
        <w:tc>
          <w:tcPr>
            <w:tcW w:w="709" w:type="dxa"/>
            <w:shd w:val="clear" w:color="auto" w:fill="auto"/>
            <w:vAlign w:val="center"/>
          </w:tcPr>
          <w:p w14:paraId="2908FEC5" w14:textId="77777777" w:rsidR="005B0263" w:rsidRPr="00A23F09" w:rsidRDefault="00000000" w:rsidP="000E5173">
            <w:pPr>
              <w:spacing w:after="120"/>
              <w:jc w:val="both"/>
              <w:rPr>
                <w:szCs w:val="22"/>
              </w:rPr>
            </w:pPr>
            <w:sdt>
              <w:sdtPr>
                <w:rPr>
                  <w:sz w:val="36"/>
                  <w:szCs w:val="40"/>
                  <w:lang w:eastAsia="en-AU"/>
                </w:rPr>
                <w:alias w:val="Checkbox"/>
                <w:tag w:val="Checkbox"/>
                <w:id w:val="1575003425"/>
                <w14:checkbox>
                  <w14:checked w14:val="0"/>
                  <w14:checkedState w14:val="2612" w14:font="MS Gothic"/>
                  <w14:uncheckedState w14:val="2610" w14:font="MS Gothic"/>
                </w14:checkbox>
              </w:sdtPr>
              <w:sdtContent>
                <w:r w:rsidR="005B0263" w:rsidRPr="00A23F09">
                  <w:rPr>
                    <w:rFonts w:ascii="Segoe UI Symbol" w:eastAsia="MS Gothic" w:hAnsi="Segoe UI Symbol" w:cs="Segoe UI Symbol"/>
                    <w:sz w:val="36"/>
                    <w:szCs w:val="40"/>
                    <w:lang w:eastAsia="en-AU"/>
                  </w:rPr>
                  <w:t>☐</w:t>
                </w:r>
              </w:sdtContent>
            </w:sdt>
          </w:p>
        </w:tc>
        <w:tc>
          <w:tcPr>
            <w:tcW w:w="1984" w:type="dxa"/>
            <w:shd w:val="clear" w:color="auto" w:fill="auto"/>
            <w:vAlign w:val="center"/>
          </w:tcPr>
          <w:p w14:paraId="592287A8" w14:textId="77777777" w:rsidR="005B0263" w:rsidRPr="00A23F09" w:rsidRDefault="005B0263" w:rsidP="000E5173">
            <w:pPr>
              <w:spacing w:after="120"/>
              <w:jc w:val="both"/>
              <w:rPr>
                <w:szCs w:val="22"/>
              </w:rPr>
            </w:pPr>
            <w:r w:rsidRPr="00A23F09">
              <w:rPr>
                <w:szCs w:val="22"/>
              </w:rPr>
              <w:t>Application cannot be supported.</w:t>
            </w:r>
          </w:p>
        </w:tc>
      </w:tr>
      <w:tr w:rsidR="005B0263" w:rsidRPr="00A23F09" w14:paraId="3B6EE8B4" w14:textId="77777777" w:rsidTr="00275911">
        <w:trPr>
          <w:jc w:val="center"/>
        </w:trPr>
        <w:tc>
          <w:tcPr>
            <w:tcW w:w="4531" w:type="dxa"/>
            <w:shd w:val="clear" w:color="auto" w:fill="auto"/>
          </w:tcPr>
          <w:p w14:paraId="538BFCF0" w14:textId="77777777" w:rsidR="005B0263" w:rsidRPr="00A23F09" w:rsidRDefault="005B0263" w:rsidP="000E5173">
            <w:pPr>
              <w:pStyle w:val="ListParagraph"/>
              <w:numPr>
                <w:ilvl w:val="0"/>
                <w:numId w:val="27"/>
              </w:numPr>
              <w:spacing w:after="120"/>
              <w:contextualSpacing w:val="0"/>
              <w:jc w:val="both"/>
              <w:rPr>
                <w:szCs w:val="22"/>
              </w:rPr>
            </w:pPr>
            <w:r w:rsidRPr="00A23F09">
              <w:rPr>
                <w:szCs w:val="22"/>
              </w:rPr>
              <w:t>Has information been provided to Council by a suitably qualified consultant that demonstrates that the land the subject of the development application:</w:t>
            </w:r>
          </w:p>
          <w:p w14:paraId="3C735622" w14:textId="77777777" w:rsidR="005B0263" w:rsidRPr="00A23F09" w:rsidRDefault="005B0263" w:rsidP="000E5173">
            <w:pPr>
              <w:pStyle w:val="ListParagraph"/>
              <w:numPr>
                <w:ilvl w:val="1"/>
                <w:numId w:val="27"/>
              </w:numPr>
              <w:spacing w:after="120"/>
              <w:ind w:left="733"/>
              <w:contextualSpacing w:val="0"/>
              <w:jc w:val="both"/>
              <w:rPr>
                <w:szCs w:val="22"/>
              </w:rPr>
            </w:pPr>
            <w:r w:rsidRPr="00A23F09">
              <w:rPr>
                <w:szCs w:val="22"/>
              </w:rPr>
              <w:t>Does not include any trees belonging to the koala use tree species listed in Schedule 2 of the SEPP for the relevant koala management area, or</w:t>
            </w:r>
          </w:p>
          <w:p w14:paraId="2FBC331D" w14:textId="77777777" w:rsidR="005B0263" w:rsidRPr="00A23F09" w:rsidRDefault="005B0263" w:rsidP="000E5173">
            <w:pPr>
              <w:pStyle w:val="ListParagraph"/>
              <w:numPr>
                <w:ilvl w:val="1"/>
                <w:numId w:val="27"/>
              </w:numPr>
              <w:spacing w:after="120"/>
              <w:ind w:left="733"/>
              <w:contextualSpacing w:val="0"/>
              <w:jc w:val="both"/>
              <w:rPr>
                <w:szCs w:val="22"/>
              </w:rPr>
            </w:pPr>
            <w:r w:rsidRPr="00A23F09">
              <w:rPr>
                <w:szCs w:val="22"/>
              </w:rPr>
              <w:t>Is not core koala habitat, or</w:t>
            </w:r>
          </w:p>
          <w:p w14:paraId="6201B46D" w14:textId="77777777" w:rsidR="005B0263" w:rsidRPr="00A23F09" w:rsidRDefault="005B0263" w:rsidP="000E5173">
            <w:pPr>
              <w:pStyle w:val="ListParagraph"/>
              <w:numPr>
                <w:ilvl w:val="1"/>
                <w:numId w:val="27"/>
              </w:numPr>
              <w:spacing w:after="120"/>
              <w:ind w:left="733"/>
              <w:contextualSpacing w:val="0"/>
              <w:jc w:val="both"/>
              <w:rPr>
                <w:szCs w:val="22"/>
              </w:rPr>
            </w:pPr>
            <w:r w:rsidRPr="00A23F09">
              <w:rPr>
                <w:szCs w:val="22"/>
              </w:rPr>
              <w:t>There are no trees with a diameter at breast height over bark of more than 10cm, or</w:t>
            </w:r>
          </w:p>
          <w:p w14:paraId="7673B214" w14:textId="77777777" w:rsidR="005B0263" w:rsidRPr="00A23F09" w:rsidRDefault="005B0263" w:rsidP="000E5173">
            <w:pPr>
              <w:pStyle w:val="ListParagraph"/>
              <w:numPr>
                <w:ilvl w:val="1"/>
                <w:numId w:val="27"/>
              </w:numPr>
              <w:spacing w:after="120"/>
              <w:ind w:left="733"/>
              <w:contextualSpacing w:val="0"/>
              <w:jc w:val="both"/>
              <w:rPr>
                <w:szCs w:val="22"/>
              </w:rPr>
            </w:pPr>
            <w:r w:rsidRPr="00A23F09">
              <w:rPr>
                <w:szCs w:val="22"/>
              </w:rPr>
              <w:t>The land only includes horticultural or agricultural plantations</w:t>
            </w:r>
          </w:p>
        </w:tc>
        <w:tc>
          <w:tcPr>
            <w:tcW w:w="709" w:type="dxa"/>
            <w:shd w:val="clear" w:color="auto" w:fill="auto"/>
            <w:vAlign w:val="center"/>
          </w:tcPr>
          <w:p w14:paraId="4F83AC77" w14:textId="65DFEBF9" w:rsidR="005B0263" w:rsidRPr="00A23F09" w:rsidRDefault="00000000" w:rsidP="000E5173">
            <w:pPr>
              <w:spacing w:after="120"/>
              <w:jc w:val="both"/>
              <w:rPr>
                <w:sz w:val="36"/>
                <w:szCs w:val="40"/>
                <w:lang w:eastAsia="en-AU"/>
              </w:rPr>
            </w:pPr>
            <w:sdt>
              <w:sdtPr>
                <w:rPr>
                  <w:sz w:val="36"/>
                  <w:szCs w:val="40"/>
                  <w:lang w:eastAsia="en-AU"/>
                </w:rPr>
                <w:alias w:val="Checkbox"/>
                <w:tag w:val="Checkbox"/>
                <w:id w:val="1013269628"/>
                <w14:checkbox>
                  <w14:checked w14:val="1"/>
                  <w14:checkedState w14:val="2612" w14:font="MS Gothic"/>
                  <w14:uncheckedState w14:val="2610" w14:font="MS Gothic"/>
                </w14:checkbox>
              </w:sdtPr>
              <w:sdtContent>
                <w:r w:rsidR="0094378A" w:rsidRPr="00A23F09">
                  <w:rPr>
                    <w:rFonts w:ascii="MS Gothic" w:eastAsia="MS Gothic" w:hAnsi="MS Gothic" w:hint="eastAsia"/>
                    <w:sz w:val="36"/>
                    <w:szCs w:val="40"/>
                    <w:lang w:eastAsia="en-AU"/>
                  </w:rPr>
                  <w:t>☒</w:t>
                </w:r>
              </w:sdtContent>
            </w:sdt>
          </w:p>
        </w:tc>
        <w:tc>
          <w:tcPr>
            <w:tcW w:w="1701" w:type="dxa"/>
            <w:shd w:val="clear" w:color="auto" w:fill="auto"/>
            <w:vAlign w:val="center"/>
          </w:tcPr>
          <w:p w14:paraId="097C2D2C" w14:textId="77777777" w:rsidR="005B0263" w:rsidRPr="00A23F09" w:rsidRDefault="005B0263" w:rsidP="000E5173">
            <w:pPr>
              <w:spacing w:after="120"/>
              <w:jc w:val="both"/>
              <w:rPr>
                <w:szCs w:val="22"/>
              </w:rPr>
            </w:pPr>
            <w:r w:rsidRPr="00A23F09">
              <w:rPr>
                <w:szCs w:val="22"/>
              </w:rPr>
              <w:t>Proposal satisfactory under SEPP as (a), (b), (c) or (d) is satisfied.</w:t>
            </w:r>
          </w:p>
        </w:tc>
        <w:tc>
          <w:tcPr>
            <w:tcW w:w="709" w:type="dxa"/>
            <w:shd w:val="clear" w:color="auto" w:fill="auto"/>
            <w:vAlign w:val="center"/>
          </w:tcPr>
          <w:p w14:paraId="7BDD9F96" w14:textId="36497B81" w:rsidR="005B0263" w:rsidRPr="00A23F09" w:rsidRDefault="00000000" w:rsidP="000E5173">
            <w:pPr>
              <w:spacing w:after="120"/>
              <w:jc w:val="both"/>
              <w:rPr>
                <w:sz w:val="36"/>
                <w:szCs w:val="40"/>
                <w:lang w:eastAsia="en-AU"/>
              </w:rPr>
            </w:pPr>
            <w:sdt>
              <w:sdtPr>
                <w:rPr>
                  <w:sz w:val="36"/>
                  <w:szCs w:val="40"/>
                  <w:lang w:eastAsia="en-AU"/>
                </w:rPr>
                <w:alias w:val="Checkbox"/>
                <w:tag w:val="Checkbox"/>
                <w:id w:val="323245124"/>
                <w14:checkbox>
                  <w14:checked w14:val="0"/>
                  <w14:checkedState w14:val="2612" w14:font="MS Gothic"/>
                  <w14:uncheckedState w14:val="2610" w14:font="MS Gothic"/>
                </w14:checkbox>
              </w:sdtPr>
              <w:sdtContent>
                <w:r w:rsidR="0094378A" w:rsidRPr="00A23F09">
                  <w:rPr>
                    <w:rFonts w:ascii="MS Gothic" w:eastAsia="MS Gothic" w:hAnsi="MS Gothic" w:hint="eastAsia"/>
                    <w:sz w:val="36"/>
                    <w:szCs w:val="40"/>
                    <w:lang w:eastAsia="en-AU"/>
                  </w:rPr>
                  <w:t>☐</w:t>
                </w:r>
              </w:sdtContent>
            </w:sdt>
          </w:p>
        </w:tc>
        <w:tc>
          <w:tcPr>
            <w:tcW w:w="1984" w:type="dxa"/>
            <w:shd w:val="clear" w:color="auto" w:fill="auto"/>
            <w:vAlign w:val="center"/>
          </w:tcPr>
          <w:p w14:paraId="00403CF3" w14:textId="77777777" w:rsidR="005B0263" w:rsidRPr="00A23F09" w:rsidRDefault="005B0263" w:rsidP="000E5173">
            <w:pPr>
              <w:spacing w:after="120"/>
              <w:jc w:val="both"/>
              <w:rPr>
                <w:szCs w:val="22"/>
              </w:rPr>
            </w:pPr>
            <w:r w:rsidRPr="00A23F09">
              <w:rPr>
                <w:szCs w:val="22"/>
              </w:rPr>
              <w:t>Proceed to Question 4</w:t>
            </w:r>
          </w:p>
        </w:tc>
      </w:tr>
    </w:tbl>
    <w:p w14:paraId="66D94679" w14:textId="77777777" w:rsidR="00CF3B27" w:rsidRPr="00A23F09" w:rsidRDefault="00CF3B27" w:rsidP="00500027">
      <w:pPr>
        <w:rPr>
          <w:b/>
          <w:bCs/>
          <w:szCs w:val="22"/>
          <w:u w:val="single"/>
        </w:rPr>
      </w:pPr>
    </w:p>
    <w:p w14:paraId="1BBC014E" w14:textId="77777777" w:rsidR="00CF3B27" w:rsidRPr="00A23F09" w:rsidRDefault="00CF3B27" w:rsidP="00CF3B27">
      <w:pPr>
        <w:jc w:val="both"/>
        <w:rPr>
          <w:b/>
          <w:bCs/>
          <w:iCs/>
          <w:szCs w:val="22"/>
          <w:u w:val="single"/>
        </w:rPr>
      </w:pPr>
      <w:r w:rsidRPr="00A23F09">
        <w:rPr>
          <w:b/>
          <w:bCs/>
          <w:iCs/>
          <w:szCs w:val="22"/>
          <w:u w:val="single"/>
        </w:rPr>
        <w:t>State Environmental Planning Policy (Resilience and Hazards) 2021</w:t>
      </w:r>
    </w:p>
    <w:p w14:paraId="5F6D525D" w14:textId="77777777" w:rsidR="00320717" w:rsidRPr="00A23F09" w:rsidRDefault="00320717" w:rsidP="00DE756A">
      <w:pPr>
        <w:jc w:val="both"/>
      </w:pPr>
    </w:p>
    <w:p w14:paraId="503CF2B2" w14:textId="5BEE5A8B" w:rsidR="00A25F93" w:rsidRPr="00A23F09" w:rsidRDefault="00A25F93" w:rsidP="009B12E2">
      <w:pPr>
        <w:jc w:val="both"/>
        <w:rPr>
          <w:b/>
          <w:bCs/>
        </w:rPr>
      </w:pPr>
      <w:r w:rsidRPr="00A23F09">
        <w:rPr>
          <w:b/>
          <w:bCs/>
        </w:rPr>
        <w:t xml:space="preserve">Chapter 4 – Remediation of Land </w:t>
      </w:r>
    </w:p>
    <w:p w14:paraId="61DB34F6" w14:textId="77777777" w:rsidR="00714A6F" w:rsidRPr="00A23F09" w:rsidRDefault="00714A6F" w:rsidP="009B12E2">
      <w:pPr>
        <w:jc w:val="both"/>
      </w:pPr>
    </w:p>
    <w:p w14:paraId="38392234" w14:textId="2314D287" w:rsidR="0013601C" w:rsidRPr="00A23F09" w:rsidRDefault="006F2A02" w:rsidP="009B12E2">
      <w:pPr>
        <w:jc w:val="both"/>
        <w:rPr>
          <w:color w:val="000000" w:themeColor="text1"/>
          <w:szCs w:val="22"/>
        </w:rPr>
      </w:pPr>
      <w:r w:rsidRPr="00A23F09">
        <w:rPr>
          <w:color w:val="000000" w:themeColor="text1"/>
          <w:szCs w:val="22"/>
        </w:rPr>
        <w:t xml:space="preserve">The site is known to be contaminated, as confirmed in the </w:t>
      </w:r>
      <w:r w:rsidR="0013601C" w:rsidRPr="00A23F09">
        <w:rPr>
          <w:color w:val="000000" w:themeColor="text1"/>
          <w:szCs w:val="22"/>
        </w:rPr>
        <w:t xml:space="preserve">Preliminary Site Investigation </w:t>
      </w:r>
      <w:r w:rsidRPr="00A23F09">
        <w:rPr>
          <w:color w:val="000000" w:themeColor="text1"/>
          <w:szCs w:val="22"/>
        </w:rPr>
        <w:t xml:space="preserve">(PSI) </w:t>
      </w:r>
      <w:r w:rsidR="0013601C" w:rsidRPr="00A23F09">
        <w:rPr>
          <w:color w:val="000000" w:themeColor="text1"/>
          <w:szCs w:val="22"/>
        </w:rPr>
        <w:t xml:space="preserve">lodged with the application. </w:t>
      </w:r>
      <w:r w:rsidRPr="00A23F09">
        <w:rPr>
          <w:color w:val="000000" w:themeColor="text1"/>
          <w:szCs w:val="22"/>
        </w:rPr>
        <w:t xml:space="preserve">The PSI indicates the site can be suitably remediated for the proposed development and </w:t>
      </w:r>
      <w:r w:rsidR="001F087B" w:rsidRPr="00A23F09">
        <w:rPr>
          <w:color w:val="000000" w:themeColor="text1"/>
          <w:szCs w:val="22"/>
        </w:rPr>
        <w:t xml:space="preserve">ongoing </w:t>
      </w:r>
      <w:r w:rsidRPr="00A23F09">
        <w:rPr>
          <w:color w:val="000000" w:themeColor="text1"/>
          <w:szCs w:val="22"/>
        </w:rPr>
        <w:t>use. However, further investigation and appropriate documentation and processes need to be implemented. Council’s Environmental Health Officer provided the following comments regarding the PSI):</w:t>
      </w:r>
    </w:p>
    <w:p w14:paraId="02E1EB2D" w14:textId="77777777" w:rsidR="0013601C" w:rsidRPr="00A23F09" w:rsidRDefault="0013601C" w:rsidP="009B12E2">
      <w:pPr>
        <w:pStyle w:val="ConsentheadingA12B"/>
        <w:jc w:val="both"/>
        <w:rPr>
          <w:b w:val="0"/>
          <w:bCs/>
          <w:i/>
          <w:iCs/>
          <w:sz w:val="20"/>
          <w:szCs w:val="20"/>
        </w:rPr>
      </w:pPr>
      <w:r w:rsidRPr="00A23F09">
        <w:rPr>
          <w:b w:val="0"/>
          <w:bCs/>
          <w:i/>
          <w:iCs/>
          <w:sz w:val="20"/>
          <w:szCs w:val="20"/>
        </w:rPr>
        <w:t>A review of the PSI Report shows that the proposed site is highly impacted by the previous use as a landfill, as well as adjacent sites still in use.</w:t>
      </w:r>
    </w:p>
    <w:p w14:paraId="3007DF5C" w14:textId="77777777" w:rsidR="0013601C" w:rsidRPr="00A23F09" w:rsidRDefault="0013601C" w:rsidP="009B12E2">
      <w:pPr>
        <w:pStyle w:val="ConsentheadingA12B"/>
        <w:jc w:val="both"/>
        <w:rPr>
          <w:i/>
          <w:iCs/>
          <w:sz w:val="20"/>
          <w:szCs w:val="20"/>
        </w:rPr>
      </w:pPr>
    </w:p>
    <w:p w14:paraId="3910A73D" w14:textId="7FD89220" w:rsidR="0013601C" w:rsidRPr="00A23F09" w:rsidRDefault="0013601C" w:rsidP="009B12E2">
      <w:pPr>
        <w:pStyle w:val="ConsentheadingA12B"/>
        <w:jc w:val="both"/>
        <w:rPr>
          <w:b w:val="0"/>
          <w:bCs/>
          <w:i/>
          <w:iCs/>
          <w:sz w:val="20"/>
          <w:szCs w:val="20"/>
        </w:rPr>
      </w:pPr>
      <w:r w:rsidRPr="00A23F09">
        <w:rPr>
          <w:b w:val="0"/>
          <w:bCs/>
          <w:i/>
          <w:iCs/>
          <w:sz w:val="20"/>
          <w:szCs w:val="20"/>
        </w:rPr>
        <w:t>While the proposed use of the site is considered low risk (hardstand areas, shallow footings and no vegetable gardens, etc) the proposed area for development has had high risk activities through use as a waste facility and continued use in sites adjacent.</w:t>
      </w:r>
    </w:p>
    <w:p w14:paraId="4EEC9F55" w14:textId="77777777" w:rsidR="0013601C" w:rsidRPr="00A23F09" w:rsidRDefault="0013601C" w:rsidP="009B12E2">
      <w:pPr>
        <w:pStyle w:val="ConsentheadingA12B"/>
        <w:spacing w:before="0" w:after="0"/>
        <w:jc w:val="both"/>
        <w:rPr>
          <w:b w:val="0"/>
          <w:bCs/>
          <w:i/>
          <w:iCs/>
          <w:sz w:val="20"/>
          <w:szCs w:val="20"/>
        </w:rPr>
      </w:pPr>
    </w:p>
    <w:p w14:paraId="3F14CEA4" w14:textId="5142CAE0" w:rsidR="0013601C" w:rsidRPr="00A23F09" w:rsidRDefault="0013601C" w:rsidP="009B12E2">
      <w:pPr>
        <w:jc w:val="both"/>
        <w:rPr>
          <w:bCs/>
          <w:sz w:val="20"/>
          <w:szCs w:val="20"/>
        </w:rPr>
      </w:pPr>
      <w:r w:rsidRPr="00A23F09">
        <w:rPr>
          <w:bCs/>
          <w:i/>
          <w:iCs/>
          <w:sz w:val="20"/>
          <w:szCs w:val="20"/>
        </w:rPr>
        <w:t>Conditions will require a Detailed Site Investigation (DSI) prior to works being undertaken at the site. A Remediation Action Plan (RAP), Validation Report and Environmental Management Plan may also be required as part of the development.</w:t>
      </w:r>
    </w:p>
    <w:p w14:paraId="73B1D7A9" w14:textId="77777777" w:rsidR="0013601C" w:rsidRPr="00A23F09" w:rsidRDefault="0013601C" w:rsidP="009B12E2">
      <w:pPr>
        <w:jc w:val="both"/>
        <w:rPr>
          <w:bCs/>
          <w:sz w:val="20"/>
          <w:szCs w:val="20"/>
        </w:rPr>
      </w:pPr>
    </w:p>
    <w:p w14:paraId="317B7F5A" w14:textId="0A6DD0D0" w:rsidR="0013601C" w:rsidRPr="00A23F09" w:rsidRDefault="0013601C" w:rsidP="009B12E2">
      <w:pPr>
        <w:jc w:val="both"/>
      </w:pPr>
      <w:r w:rsidRPr="00A23F09">
        <w:t>The recommended consent conditions are included in the determination to ensure the land is suitably remediated for its proposed use.</w:t>
      </w:r>
    </w:p>
    <w:p w14:paraId="188371BF" w14:textId="77777777" w:rsidR="0013601C" w:rsidRPr="00A23F09" w:rsidRDefault="0013601C" w:rsidP="009312D3">
      <w:pPr>
        <w:jc w:val="both"/>
        <w:rPr>
          <w:b/>
          <w:bCs/>
          <w:szCs w:val="22"/>
          <w:u w:val="single"/>
        </w:rPr>
      </w:pPr>
    </w:p>
    <w:p w14:paraId="0790A21C" w14:textId="1C4830C3" w:rsidR="009312D3" w:rsidRPr="00A23F09" w:rsidRDefault="009312D3" w:rsidP="009312D3">
      <w:pPr>
        <w:jc w:val="both"/>
        <w:rPr>
          <w:b/>
          <w:bCs/>
          <w:szCs w:val="22"/>
          <w:u w:val="single"/>
        </w:rPr>
      </w:pPr>
      <w:r w:rsidRPr="00A23F09">
        <w:rPr>
          <w:b/>
          <w:bCs/>
          <w:szCs w:val="22"/>
          <w:u w:val="single"/>
        </w:rPr>
        <w:t>Shoalhaven LEP 2014</w:t>
      </w:r>
    </w:p>
    <w:p w14:paraId="52A7BE86" w14:textId="77777777" w:rsidR="009312D3" w:rsidRPr="00A23F09" w:rsidRDefault="009312D3" w:rsidP="009312D3">
      <w:pPr>
        <w:jc w:val="both"/>
        <w:rPr>
          <w:szCs w:val="22"/>
        </w:rPr>
      </w:pPr>
    </w:p>
    <w:p w14:paraId="58C15FD9" w14:textId="61633252" w:rsidR="009312D3" w:rsidRPr="00A23F09" w:rsidRDefault="009312D3" w:rsidP="007B5B76">
      <w:pPr>
        <w:spacing w:after="120"/>
        <w:jc w:val="both"/>
        <w:rPr>
          <w:b/>
        </w:rPr>
      </w:pPr>
      <w:r w:rsidRPr="00A23F09">
        <w:rPr>
          <w:b/>
        </w:rPr>
        <w:t>Land Zoning</w:t>
      </w:r>
    </w:p>
    <w:p w14:paraId="61BCE5D1" w14:textId="1A291254" w:rsidR="00461524" w:rsidRPr="00A23F09" w:rsidRDefault="007667DC" w:rsidP="007B5B76">
      <w:pPr>
        <w:spacing w:after="120"/>
        <w:jc w:val="both"/>
        <w:rPr>
          <w:b/>
          <w:szCs w:val="22"/>
        </w:rPr>
      </w:pPr>
      <w:r w:rsidRPr="00A23F09">
        <w:rPr>
          <w:szCs w:val="22"/>
        </w:rPr>
        <w:t xml:space="preserve">The </w:t>
      </w:r>
      <w:r w:rsidR="00F51692" w:rsidRPr="00A23F09">
        <w:rPr>
          <w:szCs w:val="22"/>
        </w:rPr>
        <w:t>land</w:t>
      </w:r>
      <w:r w:rsidRPr="00A23F09">
        <w:rPr>
          <w:szCs w:val="22"/>
        </w:rPr>
        <w:t xml:space="preserve"> is zoned SP2 Infrastructure </w:t>
      </w:r>
      <w:r w:rsidR="001B7FEB" w:rsidRPr="00A23F09">
        <w:rPr>
          <w:szCs w:val="22"/>
        </w:rPr>
        <w:t xml:space="preserve">(Waste/Resource Management Facilities) </w:t>
      </w:r>
      <w:r w:rsidRPr="00A23F09">
        <w:rPr>
          <w:szCs w:val="22"/>
        </w:rPr>
        <w:t xml:space="preserve">under </w:t>
      </w:r>
      <w:r w:rsidR="001B7FEB" w:rsidRPr="00A23F09">
        <w:rPr>
          <w:szCs w:val="22"/>
        </w:rPr>
        <w:t>SLEP</w:t>
      </w:r>
      <w:r w:rsidRPr="00A23F09">
        <w:rPr>
          <w:szCs w:val="22"/>
        </w:rPr>
        <w:t xml:space="preserve"> 2014.</w:t>
      </w:r>
    </w:p>
    <w:p w14:paraId="10A20B10" w14:textId="77777777" w:rsidR="00461524" w:rsidRPr="00A23F09" w:rsidRDefault="00461524" w:rsidP="007B5B76">
      <w:pPr>
        <w:jc w:val="both"/>
        <w:rPr>
          <w:b/>
        </w:rPr>
      </w:pPr>
    </w:p>
    <w:p w14:paraId="2CF25D24" w14:textId="358E6F92" w:rsidR="009312D3" w:rsidRPr="00A23F09" w:rsidRDefault="009312D3" w:rsidP="007B5B76">
      <w:pPr>
        <w:spacing w:after="120"/>
        <w:jc w:val="both"/>
        <w:rPr>
          <w:b/>
        </w:rPr>
      </w:pPr>
      <w:r w:rsidRPr="00A23F09">
        <w:rPr>
          <w:b/>
        </w:rPr>
        <w:t xml:space="preserve">Characterisation and Permissibility </w:t>
      </w:r>
    </w:p>
    <w:p w14:paraId="56A770BE" w14:textId="4BBBE6A5" w:rsidR="00320717" w:rsidRPr="00A23F09" w:rsidRDefault="007667DC" w:rsidP="007B5B76">
      <w:pPr>
        <w:pStyle w:val="Default"/>
        <w:spacing w:after="120"/>
        <w:jc w:val="both"/>
        <w:rPr>
          <w:rFonts w:ascii="Arial" w:hAnsi="Arial" w:cs="Arial"/>
          <w:sz w:val="22"/>
          <w:szCs w:val="22"/>
        </w:rPr>
      </w:pPr>
      <w:r w:rsidRPr="00A23F09">
        <w:rPr>
          <w:rFonts w:ascii="Arial" w:hAnsi="Arial" w:cs="Arial"/>
          <w:sz w:val="22"/>
          <w:szCs w:val="22"/>
        </w:rPr>
        <w:t xml:space="preserve">The </w:t>
      </w:r>
      <w:r w:rsidR="00F51692" w:rsidRPr="00A23F09">
        <w:rPr>
          <w:rFonts w:ascii="Arial" w:hAnsi="Arial" w:cs="Arial"/>
          <w:sz w:val="22"/>
          <w:szCs w:val="22"/>
        </w:rPr>
        <w:t xml:space="preserve">proposal is best characterised as a </w:t>
      </w:r>
      <w:r w:rsidR="004F4A4F" w:rsidRPr="00A23F09">
        <w:rPr>
          <w:rFonts w:ascii="Arial" w:hAnsi="Arial" w:cs="Arial"/>
          <w:sz w:val="22"/>
          <w:szCs w:val="22"/>
        </w:rPr>
        <w:t xml:space="preserve">waste and resource management facility </w:t>
      </w:r>
      <w:r w:rsidR="004F4A4F">
        <w:rPr>
          <w:rFonts w:ascii="Arial" w:hAnsi="Arial" w:cs="Arial"/>
          <w:sz w:val="22"/>
          <w:szCs w:val="22"/>
        </w:rPr>
        <w:t xml:space="preserve">(ancillary </w:t>
      </w:r>
      <w:r w:rsidR="00F51692" w:rsidRPr="00A23F09">
        <w:rPr>
          <w:rFonts w:ascii="Arial" w:hAnsi="Arial" w:cs="Arial"/>
          <w:sz w:val="22"/>
          <w:szCs w:val="22"/>
        </w:rPr>
        <w:t xml:space="preserve">waste resource </w:t>
      </w:r>
      <w:r w:rsidR="001B7FEB" w:rsidRPr="00A23F09">
        <w:rPr>
          <w:rFonts w:ascii="Arial" w:hAnsi="Arial" w:cs="Arial"/>
          <w:sz w:val="22"/>
          <w:szCs w:val="22"/>
        </w:rPr>
        <w:t>learning centre</w:t>
      </w:r>
      <w:r w:rsidR="004F4A4F">
        <w:rPr>
          <w:rFonts w:ascii="Arial" w:hAnsi="Arial" w:cs="Arial"/>
          <w:sz w:val="22"/>
          <w:szCs w:val="22"/>
        </w:rPr>
        <w:t xml:space="preserve"> </w:t>
      </w:r>
      <w:r w:rsidR="004F4A4F" w:rsidRPr="00A23F09">
        <w:rPr>
          <w:rFonts w:ascii="Arial" w:hAnsi="Arial" w:cs="Arial"/>
          <w:sz w:val="22"/>
          <w:szCs w:val="22"/>
        </w:rPr>
        <w:t>that is ordinarily incidental or ancillary to the primary use of the land</w:t>
      </w:r>
      <w:r w:rsidR="004F4A4F">
        <w:rPr>
          <w:rFonts w:ascii="Arial" w:hAnsi="Arial" w:cs="Arial"/>
          <w:sz w:val="22"/>
          <w:szCs w:val="22"/>
        </w:rPr>
        <w:t>)</w:t>
      </w:r>
      <w:r w:rsidRPr="00A23F09">
        <w:rPr>
          <w:rFonts w:ascii="Arial" w:hAnsi="Arial" w:cs="Arial"/>
          <w:sz w:val="22"/>
          <w:szCs w:val="22"/>
        </w:rPr>
        <w:t xml:space="preserve"> </w:t>
      </w:r>
      <w:r w:rsidR="006772D3" w:rsidRPr="00A23F09">
        <w:rPr>
          <w:rFonts w:ascii="Arial" w:hAnsi="Arial" w:cs="Arial"/>
          <w:sz w:val="22"/>
          <w:szCs w:val="22"/>
        </w:rPr>
        <w:t xml:space="preserve">and </w:t>
      </w:r>
      <w:r w:rsidRPr="00A23F09">
        <w:rPr>
          <w:rFonts w:ascii="Arial" w:hAnsi="Arial" w:cs="Arial"/>
          <w:sz w:val="22"/>
          <w:szCs w:val="22"/>
        </w:rPr>
        <w:t>is permissible</w:t>
      </w:r>
      <w:r w:rsidR="001B7FEB" w:rsidRPr="00A23F09">
        <w:rPr>
          <w:rFonts w:ascii="Arial" w:hAnsi="Arial" w:cs="Arial"/>
          <w:sz w:val="22"/>
          <w:szCs w:val="22"/>
        </w:rPr>
        <w:t xml:space="preserve"> </w:t>
      </w:r>
      <w:r w:rsidR="004F4A4F">
        <w:rPr>
          <w:rFonts w:ascii="Arial" w:hAnsi="Arial" w:cs="Arial"/>
          <w:sz w:val="22"/>
          <w:szCs w:val="22"/>
        </w:rPr>
        <w:t xml:space="preserve">with consent </w:t>
      </w:r>
      <w:r w:rsidR="00F51692" w:rsidRPr="00A23F09">
        <w:rPr>
          <w:rFonts w:ascii="Arial" w:hAnsi="Arial" w:cs="Arial"/>
          <w:sz w:val="22"/>
          <w:szCs w:val="22"/>
        </w:rPr>
        <w:t xml:space="preserve">in </w:t>
      </w:r>
      <w:r w:rsidR="001B7FEB" w:rsidRPr="00A23F09">
        <w:rPr>
          <w:rFonts w:ascii="Arial" w:hAnsi="Arial" w:cs="Arial"/>
          <w:sz w:val="22"/>
          <w:szCs w:val="22"/>
        </w:rPr>
        <w:t>the zone</w:t>
      </w:r>
      <w:r w:rsidR="004F4A4F">
        <w:rPr>
          <w:rFonts w:ascii="Arial" w:hAnsi="Arial" w:cs="Arial"/>
          <w:sz w:val="22"/>
          <w:szCs w:val="22"/>
        </w:rPr>
        <w:t>.</w:t>
      </w:r>
    </w:p>
    <w:p w14:paraId="6199B12E" w14:textId="77777777" w:rsidR="007667DC" w:rsidRPr="00A23F09" w:rsidRDefault="007667DC" w:rsidP="007667DC">
      <w:pPr>
        <w:pStyle w:val="Default"/>
        <w:rPr>
          <w:szCs w:val="22"/>
        </w:rPr>
      </w:pPr>
    </w:p>
    <w:p w14:paraId="55974C60" w14:textId="0817A617" w:rsidR="00EB7EDB" w:rsidRPr="00A23F09" w:rsidRDefault="007667DC" w:rsidP="007B5B76">
      <w:pPr>
        <w:spacing w:after="120"/>
        <w:rPr>
          <w:b/>
        </w:rPr>
      </w:pPr>
      <w:r w:rsidRPr="00A23F09">
        <w:rPr>
          <w:b/>
        </w:rPr>
        <w:t>SP2</w:t>
      </w:r>
      <w:r w:rsidR="009312D3" w:rsidRPr="00A23F09">
        <w:rPr>
          <w:b/>
        </w:rPr>
        <w:t xml:space="preserve"> Zone objectives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977"/>
        <w:gridCol w:w="6657"/>
      </w:tblGrid>
      <w:tr w:rsidR="0081711E" w:rsidRPr="00A23F09" w14:paraId="6E68FDE5" w14:textId="77777777" w:rsidTr="00F51692">
        <w:tc>
          <w:tcPr>
            <w:tcW w:w="2977" w:type="dxa"/>
            <w:shd w:val="clear" w:color="auto" w:fill="92D050"/>
          </w:tcPr>
          <w:p w14:paraId="5D68F4BB" w14:textId="77777777" w:rsidR="009312D3" w:rsidRPr="00A23F09" w:rsidRDefault="009312D3" w:rsidP="00CF6C3D">
            <w:pPr>
              <w:rPr>
                <w:b/>
              </w:rPr>
            </w:pPr>
            <w:r w:rsidRPr="00A23F09">
              <w:rPr>
                <w:b/>
              </w:rPr>
              <w:t>Objective</w:t>
            </w:r>
          </w:p>
        </w:tc>
        <w:tc>
          <w:tcPr>
            <w:tcW w:w="6657" w:type="dxa"/>
            <w:shd w:val="clear" w:color="auto" w:fill="92D050"/>
          </w:tcPr>
          <w:p w14:paraId="1E81A378" w14:textId="77777777" w:rsidR="009312D3" w:rsidRPr="00A23F09" w:rsidRDefault="009312D3" w:rsidP="00CF6C3D">
            <w:pPr>
              <w:rPr>
                <w:b/>
              </w:rPr>
            </w:pPr>
            <w:r w:rsidRPr="00A23F09">
              <w:rPr>
                <w:b/>
              </w:rPr>
              <w:t>Comment</w:t>
            </w:r>
          </w:p>
        </w:tc>
      </w:tr>
      <w:tr w:rsidR="0081711E" w:rsidRPr="00A23F09" w14:paraId="2F94E8E3" w14:textId="77777777" w:rsidTr="00F51692">
        <w:tc>
          <w:tcPr>
            <w:tcW w:w="2977" w:type="dxa"/>
            <w:shd w:val="clear" w:color="auto" w:fill="auto"/>
            <w:vAlign w:val="center"/>
          </w:tcPr>
          <w:p w14:paraId="73AE1D4C" w14:textId="77777777" w:rsidR="00AB040A" w:rsidRPr="00A23F09" w:rsidRDefault="00AB040A" w:rsidP="00CF7CA7">
            <w:pPr>
              <w:autoSpaceDE w:val="0"/>
              <w:autoSpaceDN w:val="0"/>
              <w:adjustRightInd w:val="0"/>
              <w:jc w:val="both"/>
              <w:rPr>
                <w:rFonts w:eastAsiaTheme="minorHAnsi"/>
                <w:szCs w:val="22"/>
                <w:lang w:val="en-GB"/>
              </w:rPr>
            </w:pPr>
          </w:p>
          <w:p w14:paraId="05453B27" w14:textId="4BFAE849" w:rsidR="0081711E" w:rsidRPr="00A23F09" w:rsidRDefault="0081711E" w:rsidP="00CF7CA7">
            <w:pPr>
              <w:autoSpaceDE w:val="0"/>
              <w:autoSpaceDN w:val="0"/>
              <w:adjustRightInd w:val="0"/>
              <w:jc w:val="both"/>
              <w:rPr>
                <w:rFonts w:eastAsiaTheme="minorHAnsi"/>
                <w:szCs w:val="22"/>
                <w:lang w:val="en-GB"/>
              </w:rPr>
            </w:pPr>
            <w:r w:rsidRPr="00A23F09">
              <w:rPr>
                <w:rFonts w:eastAsiaTheme="minorHAnsi"/>
                <w:szCs w:val="22"/>
                <w:lang w:val="en-GB"/>
              </w:rPr>
              <w:t>To provide for infrastructure and related uses.</w:t>
            </w:r>
          </w:p>
          <w:p w14:paraId="74F2043C" w14:textId="7191EE75" w:rsidR="00AB040A" w:rsidRPr="00A23F09" w:rsidRDefault="00AB040A" w:rsidP="00CF7CA7">
            <w:pPr>
              <w:autoSpaceDE w:val="0"/>
              <w:autoSpaceDN w:val="0"/>
              <w:adjustRightInd w:val="0"/>
              <w:jc w:val="both"/>
              <w:rPr>
                <w:rFonts w:eastAsiaTheme="minorHAnsi"/>
                <w:szCs w:val="22"/>
                <w:lang w:val="en-GB"/>
              </w:rPr>
            </w:pPr>
          </w:p>
        </w:tc>
        <w:tc>
          <w:tcPr>
            <w:tcW w:w="6657" w:type="dxa"/>
            <w:vMerge w:val="restart"/>
            <w:shd w:val="clear" w:color="auto" w:fill="auto"/>
            <w:vAlign w:val="center"/>
          </w:tcPr>
          <w:p w14:paraId="5728417F" w14:textId="79A6D235" w:rsidR="00AB040A" w:rsidRPr="00A23F09" w:rsidRDefault="0081711E" w:rsidP="00CF7CA7">
            <w:pPr>
              <w:jc w:val="both"/>
              <w:rPr>
                <w:szCs w:val="22"/>
              </w:rPr>
            </w:pPr>
            <w:r w:rsidRPr="00A23F09">
              <w:rPr>
                <w:szCs w:val="22"/>
              </w:rPr>
              <w:t>The proposal is consistent with the zone objectives.</w:t>
            </w:r>
          </w:p>
          <w:p w14:paraId="57072B84" w14:textId="77777777" w:rsidR="00AB040A" w:rsidRPr="00A23F09" w:rsidRDefault="00AB040A" w:rsidP="00CF7CA7">
            <w:pPr>
              <w:jc w:val="both"/>
              <w:rPr>
                <w:szCs w:val="22"/>
              </w:rPr>
            </w:pPr>
          </w:p>
          <w:p w14:paraId="1B5AC0F1" w14:textId="1A3F53BB" w:rsidR="00AB040A" w:rsidRPr="00A23F09" w:rsidRDefault="0062052D" w:rsidP="00CF7CA7">
            <w:pPr>
              <w:jc w:val="both"/>
              <w:rPr>
                <w:szCs w:val="22"/>
              </w:rPr>
            </w:pPr>
            <w:r w:rsidRPr="00A23F09">
              <w:rPr>
                <w:szCs w:val="22"/>
              </w:rPr>
              <w:t>The n</w:t>
            </w:r>
            <w:r w:rsidR="0081711E" w:rsidRPr="00A23F09">
              <w:rPr>
                <w:szCs w:val="22"/>
              </w:rPr>
              <w:t xml:space="preserve">ominated use </w:t>
            </w:r>
            <w:r w:rsidR="00F51692" w:rsidRPr="00A23F09">
              <w:rPr>
                <w:szCs w:val="22"/>
              </w:rPr>
              <w:t xml:space="preserve">of the land </w:t>
            </w:r>
            <w:r w:rsidRPr="00A23F09">
              <w:rPr>
                <w:szCs w:val="22"/>
              </w:rPr>
              <w:t xml:space="preserve">is </w:t>
            </w:r>
            <w:r w:rsidRPr="00A23F09">
              <w:rPr>
                <w:i/>
                <w:iCs/>
                <w:szCs w:val="22"/>
              </w:rPr>
              <w:t>waste</w:t>
            </w:r>
            <w:r w:rsidR="006772D3" w:rsidRPr="00A23F09">
              <w:rPr>
                <w:i/>
                <w:iCs/>
                <w:szCs w:val="22"/>
              </w:rPr>
              <w:t>/</w:t>
            </w:r>
            <w:r w:rsidRPr="00A23F09">
              <w:rPr>
                <w:i/>
                <w:iCs/>
                <w:szCs w:val="22"/>
              </w:rPr>
              <w:t>resource management facilit</w:t>
            </w:r>
            <w:r w:rsidR="00F51692" w:rsidRPr="00A23F09">
              <w:rPr>
                <w:i/>
                <w:iCs/>
                <w:szCs w:val="22"/>
              </w:rPr>
              <w:t>ies.</w:t>
            </w:r>
            <w:r w:rsidRPr="00A23F09">
              <w:rPr>
                <w:szCs w:val="22"/>
              </w:rPr>
              <w:t xml:space="preserve"> </w:t>
            </w:r>
            <w:r w:rsidR="0081711E" w:rsidRPr="00A23F09">
              <w:rPr>
                <w:szCs w:val="22"/>
              </w:rPr>
              <w:t xml:space="preserve">The proposal </w:t>
            </w:r>
            <w:r w:rsidR="00AB040A" w:rsidRPr="00A23F09">
              <w:rPr>
                <w:szCs w:val="22"/>
              </w:rPr>
              <w:t xml:space="preserve">is considered ordinarily incidental and ancillary to the nominated and active use of the waste facility, particularly as education is an emerging and growing component of waste management and resource recovery, encouraging </w:t>
            </w:r>
            <w:r w:rsidR="006772D3" w:rsidRPr="00A23F09">
              <w:rPr>
                <w:szCs w:val="22"/>
              </w:rPr>
              <w:t xml:space="preserve">reduced </w:t>
            </w:r>
            <w:r w:rsidR="00AB040A" w:rsidRPr="00A23F09">
              <w:rPr>
                <w:szCs w:val="22"/>
              </w:rPr>
              <w:t>waste to landfill and more effective recovery and use of resources.</w:t>
            </w:r>
          </w:p>
          <w:p w14:paraId="4E7668F7" w14:textId="77777777" w:rsidR="00AB040A" w:rsidRPr="00A23F09" w:rsidRDefault="00AB040A" w:rsidP="00CF7CA7">
            <w:pPr>
              <w:jc w:val="both"/>
              <w:rPr>
                <w:szCs w:val="22"/>
              </w:rPr>
            </w:pPr>
          </w:p>
          <w:p w14:paraId="03996A6F" w14:textId="2CA1100B" w:rsidR="00AB040A" w:rsidRPr="00A23F09" w:rsidRDefault="00AB040A" w:rsidP="00CF7CA7">
            <w:pPr>
              <w:jc w:val="both"/>
              <w:rPr>
                <w:szCs w:val="22"/>
              </w:rPr>
            </w:pPr>
            <w:r w:rsidRPr="00A23F09">
              <w:rPr>
                <w:szCs w:val="22"/>
              </w:rPr>
              <w:t xml:space="preserve">The proposal </w:t>
            </w:r>
            <w:r w:rsidR="0081711E" w:rsidRPr="00A23F09">
              <w:rPr>
                <w:szCs w:val="22"/>
              </w:rPr>
              <w:t xml:space="preserve">will support </w:t>
            </w:r>
            <w:r w:rsidR="0062052D" w:rsidRPr="00A23F09">
              <w:rPr>
                <w:szCs w:val="22"/>
              </w:rPr>
              <w:t xml:space="preserve">Council’s waste management and resource recovery activities </w:t>
            </w:r>
            <w:r w:rsidRPr="00A23F09">
              <w:rPr>
                <w:szCs w:val="22"/>
              </w:rPr>
              <w:t xml:space="preserve">and objectives </w:t>
            </w:r>
            <w:r w:rsidR="0062052D" w:rsidRPr="00A23F09">
              <w:rPr>
                <w:szCs w:val="22"/>
              </w:rPr>
              <w:t xml:space="preserve">by providing </w:t>
            </w:r>
            <w:r w:rsidRPr="00A23F09">
              <w:rPr>
                <w:szCs w:val="22"/>
              </w:rPr>
              <w:t>education about those activities</w:t>
            </w:r>
            <w:r w:rsidR="0081711E" w:rsidRPr="00A23F09">
              <w:rPr>
                <w:szCs w:val="22"/>
              </w:rPr>
              <w:t xml:space="preserve"> </w:t>
            </w:r>
            <w:r w:rsidRPr="00A23F09">
              <w:rPr>
                <w:szCs w:val="22"/>
              </w:rPr>
              <w:t xml:space="preserve">and objectives on </w:t>
            </w:r>
            <w:r w:rsidR="006772D3" w:rsidRPr="00A23F09">
              <w:rPr>
                <w:szCs w:val="22"/>
              </w:rPr>
              <w:t xml:space="preserve">the </w:t>
            </w:r>
            <w:r w:rsidRPr="00A23F09">
              <w:rPr>
                <w:szCs w:val="22"/>
              </w:rPr>
              <w:t>site</w:t>
            </w:r>
            <w:r w:rsidR="006772D3" w:rsidRPr="00A23F09">
              <w:rPr>
                <w:szCs w:val="22"/>
              </w:rPr>
              <w:t>, to Council staff and the wider community</w:t>
            </w:r>
            <w:r w:rsidRPr="00A23F09">
              <w:rPr>
                <w:szCs w:val="22"/>
              </w:rPr>
              <w:t>.</w:t>
            </w:r>
          </w:p>
        </w:tc>
      </w:tr>
      <w:tr w:rsidR="0081711E" w:rsidRPr="00A23F09" w14:paraId="5C524A59" w14:textId="77777777" w:rsidTr="00F51692">
        <w:trPr>
          <w:trHeight w:val="227"/>
        </w:trPr>
        <w:tc>
          <w:tcPr>
            <w:tcW w:w="2977" w:type="dxa"/>
            <w:shd w:val="clear" w:color="auto" w:fill="auto"/>
            <w:vAlign w:val="center"/>
          </w:tcPr>
          <w:p w14:paraId="4EADA4E7" w14:textId="10EB6BD9" w:rsidR="0081711E" w:rsidRPr="00A23F09" w:rsidRDefault="0081711E" w:rsidP="00CF7CA7">
            <w:pPr>
              <w:autoSpaceDE w:val="0"/>
              <w:autoSpaceDN w:val="0"/>
              <w:adjustRightInd w:val="0"/>
              <w:jc w:val="both"/>
              <w:rPr>
                <w:rFonts w:eastAsiaTheme="minorHAnsi"/>
                <w:szCs w:val="22"/>
                <w:lang w:val="en-GB"/>
              </w:rPr>
            </w:pPr>
            <w:r w:rsidRPr="00A23F09">
              <w:rPr>
                <w:rFonts w:eastAsiaTheme="minorHAnsi"/>
                <w:szCs w:val="22"/>
                <w:lang w:val="en-GB"/>
              </w:rPr>
              <w:t>To prevent development that is not compatible with or that may detract from the provision of infrastructure.</w:t>
            </w:r>
          </w:p>
        </w:tc>
        <w:tc>
          <w:tcPr>
            <w:tcW w:w="6657" w:type="dxa"/>
            <w:vMerge/>
            <w:shd w:val="clear" w:color="auto" w:fill="auto"/>
            <w:vAlign w:val="center"/>
          </w:tcPr>
          <w:p w14:paraId="5B0EA810" w14:textId="3427C0B4" w:rsidR="0081711E" w:rsidRPr="00A23F09" w:rsidRDefault="0081711E" w:rsidP="00AB040A">
            <w:pPr>
              <w:rPr>
                <w:szCs w:val="22"/>
              </w:rPr>
            </w:pPr>
          </w:p>
        </w:tc>
      </w:tr>
    </w:tbl>
    <w:p w14:paraId="21E237FA" w14:textId="77777777" w:rsidR="00AB040A" w:rsidRPr="00A23F09" w:rsidRDefault="00AB040A" w:rsidP="009312D3">
      <w:pPr>
        <w:rPr>
          <w:b/>
        </w:rPr>
      </w:pPr>
    </w:p>
    <w:p w14:paraId="1A7D0032" w14:textId="1830301E" w:rsidR="00576CA6" w:rsidRPr="00A23F09" w:rsidRDefault="00F51692" w:rsidP="00576CA6">
      <w:pPr>
        <w:rPr>
          <w:b/>
        </w:rPr>
      </w:pPr>
      <w:r w:rsidRPr="00A23F09">
        <w:rPr>
          <w:b/>
        </w:rPr>
        <w:t>Applicable clauses</w:t>
      </w:r>
    </w:p>
    <w:p w14:paraId="1A93ADE1" w14:textId="77777777" w:rsidR="00EB7EDB" w:rsidRPr="00A23F09" w:rsidRDefault="00EB7EDB" w:rsidP="00576CA6">
      <w:pPr>
        <w:rPr>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5812"/>
        <w:gridCol w:w="1417"/>
      </w:tblGrid>
      <w:tr w:rsidR="00576CA6" w:rsidRPr="00A23F09" w14:paraId="072C894D" w14:textId="77777777" w:rsidTr="00964C15">
        <w:tc>
          <w:tcPr>
            <w:tcW w:w="2410" w:type="dxa"/>
            <w:shd w:val="clear" w:color="auto" w:fill="92D050"/>
          </w:tcPr>
          <w:p w14:paraId="487D3995" w14:textId="1ABFC8C7" w:rsidR="00576CA6" w:rsidRPr="00A23F09" w:rsidRDefault="00840272" w:rsidP="00AA583E">
            <w:pPr>
              <w:rPr>
                <w:b/>
              </w:rPr>
            </w:pPr>
            <w:r w:rsidRPr="00A23F09">
              <w:rPr>
                <w:b/>
              </w:rPr>
              <w:t>Section</w:t>
            </w:r>
          </w:p>
        </w:tc>
        <w:tc>
          <w:tcPr>
            <w:tcW w:w="5812" w:type="dxa"/>
            <w:shd w:val="clear" w:color="auto" w:fill="92D050"/>
          </w:tcPr>
          <w:p w14:paraId="0716E48C" w14:textId="77777777" w:rsidR="00576CA6" w:rsidRPr="00A23F09" w:rsidRDefault="00576CA6" w:rsidP="00AA583E">
            <w:pPr>
              <w:rPr>
                <w:b/>
              </w:rPr>
            </w:pPr>
            <w:r w:rsidRPr="00A23F09">
              <w:rPr>
                <w:b/>
              </w:rPr>
              <w:t>Comments</w:t>
            </w:r>
          </w:p>
        </w:tc>
        <w:tc>
          <w:tcPr>
            <w:tcW w:w="1417" w:type="dxa"/>
            <w:shd w:val="clear" w:color="auto" w:fill="92D050"/>
          </w:tcPr>
          <w:p w14:paraId="144A730E" w14:textId="77777777" w:rsidR="00576CA6" w:rsidRPr="00A23F09" w:rsidRDefault="00576CA6" w:rsidP="00AA583E">
            <w:pPr>
              <w:rPr>
                <w:b/>
              </w:rPr>
            </w:pPr>
            <w:r w:rsidRPr="00A23F09">
              <w:rPr>
                <w:b/>
              </w:rPr>
              <w:t>Complies/Consistent</w:t>
            </w:r>
          </w:p>
        </w:tc>
      </w:tr>
      <w:tr w:rsidR="00576CA6" w:rsidRPr="00A23F09" w14:paraId="45870DEA" w14:textId="77777777" w:rsidTr="00964C15">
        <w:tc>
          <w:tcPr>
            <w:tcW w:w="9639" w:type="dxa"/>
            <w:gridSpan w:val="3"/>
            <w:shd w:val="clear" w:color="auto" w:fill="92D050"/>
          </w:tcPr>
          <w:p w14:paraId="529BFEB4" w14:textId="77777777" w:rsidR="00576CA6" w:rsidRPr="00A23F09" w:rsidRDefault="00576CA6" w:rsidP="00AA583E">
            <w:r w:rsidRPr="00A23F09">
              <w:t>Part 2 Permitted or prohibited development</w:t>
            </w:r>
          </w:p>
        </w:tc>
      </w:tr>
      <w:tr w:rsidR="00576CA6" w:rsidRPr="00A23F09" w14:paraId="090F74DC" w14:textId="77777777" w:rsidTr="00964C15">
        <w:tc>
          <w:tcPr>
            <w:tcW w:w="2410" w:type="dxa"/>
          </w:tcPr>
          <w:p w14:paraId="692DB1A2" w14:textId="75DEBCAB" w:rsidR="00576CA6" w:rsidRPr="00A23F09" w:rsidRDefault="00576CA6" w:rsidP="00AA583E">
            <w:pPr>
              <w:rPr>
                <w:szCs w:val="22"/>
                <w:lang w:val="en-US"/>
              </w:rPr>
            </w:pPr>
            <w:r w:rsidRPr="00A23F09">
              <w:rPr>
                <w:b/>
                <w:bCs/>
                <w:szCs w:val="22"/>
                <w:lang w:val="en-US"/>
              </w:rPr>
              <w:t>2.</w:t>
            </w:r>
            <w:r w:rsidR="006F3D71" w:rsidRPr="00A23F09">
              <w:rPr>
                <w:b/>
                <w:bCs/>
                <w:szCs w:val="22"/>
                <w:lang w:val="en-US"/>
              </w:rPr>
              <w:t>7</w:t>
            </w:r>
          </w:p>
          <w:p w14:paraId="13167A03" w14:textId="77777777" w:rsidR="007667DC" w:rsidRPr="00A23F09" w:rsidRDefault="006F3D71" w:rsidP="00AA583E">
            <w:pPr>
              <w:rPr>
                <w:szCs w:val="22"/>
                <w:lang w:val="en-US"/>
              </w:rPr>
            </w:pPr>
            <w:r w:rsidRPr="00A23F09">
              <w:rPr>
                <w:szCs w:val="22"/>
                <w:lang w:val="en-US"/>
              </w:rPr>
              <w:t>Demolition requires development consent</w:t>
            </w:r>
          </w:p>
          <w:p w14:paraId="5B248322" w14:textId="1620898E" w:rsidR="00690445" w:rsidRPr="00A23F09" w:rsidRDefault="00690445" w:rsidP="00AA583E">
            <w:pPr>
              <w:rPr>
                <w:szCs w:val="22"/>
                <w:lang w:val="en-US"/>
              </w:rPr>
            </w:pPr>
          </w:p>
        </w:tc>
        <w:tc>
          <w:tcPr>
            <w:tcW w:w="5812" w:type="dxa"/>
          </w:tcPr>
          <w:p w14:paraId="5EBE2DC0" w14:textId="1920F41B" w:rsidR="00576CA6" w:rsidRPr="00A23F09" w:rsidRDefault="00576CA6" w:rsidP="00AB040A">
            <w:pPr>
              <w:jc w:val="both"/>
              <w:rPr>
                <w:szCs w:val="22"/>
              </w:rPr>
            </w:pPr>
            <w:r w:rsidRPr="00A23F09">
              <w:rPr>
                <w:szCs w:val="22"/>
              </w:rPr>
              <w:t>Consent sought as part of this application.</w:t>
            </w:r>
          </w:p>
        </w:tc>
        <w:tc>
          <w:tcPr>
            <w:tcW w:w="1417" w:type="dxa"/>
          </w:tcPr>
          <w:p w14:paraId="391B5656" w14:textId="77777777" w:rsidR="00576CA6" w:rsidRPr="00A23F09" w:rsidRDefault="00576CA6" w:rsidP="00AA583E">
            <w:r w:rsidRPr="00A23F09">
              <w:t>Yes</w:t>
            </w:r>
            <w:r w:rsidR="00746DFA" w:rsidRPr="00A23F09">
              <w:t>,</w:t>
            </w:r>
          </w:p>
          <w:p w14:paraId="40EE17AF" w14:textId="018588E9" w:rsidR="00746DFA" w:rsidRPr="00A23F09" w:rsidRDefault="00746DFA" w:rsidP="00AA583E">
            <w:r w:rsidRPr="00A23F09">
              <w:t>subject to conditions</w:t>
            </w:r>
          </w:p>
        </w:tc>
      </w:tr>
      <w:tr w:rsidR="0007000F" w:rsidRPr="00A23F09" w14:paraId="58E12C60" w14:textId="77777777" w:rsidTr="0007000F">
        <w:tc>
          <w:tcPr>
            <w:tcW w:w="9639" w:type="dxa"/>
            <w:gridSpan w:val="3"/>
            <w:shd w:val="clear" w:color="auto" w:fill="92D050"/>
          </w:tcPr>
          <w:p w14:paraId="1103C675" w14:textId="369D705F" w:rsidR="0007000F" w:rsidRPr="00A23F09" w:rsidRDefault="0007000F" w:rsidP="00AA583E">
            <w:r w:rsidRPr="00A23F09">
              <w:rPr>
                <w:szCs w:val="22"/>
                <w:lang w:val="en-US"/>
              </w:rPr>
              <w:t>Part 4 Principal development standards</w:t>
            </w:r>
          </w:p>
        </w:tc>
      </w:tr>
      <w:tr w:rsidR="002C7F81" w:rsidRPr="00A23F09" w14:paraId="32D2B189" w14:textId="77777777" w:rsidTr="00964C15">
        <w:tc>
          <w:tcPr>
            <w:tcW w:w="2410" w:type="dxa"/>
          </w:tcPr>
          <w:p w14:paraId="196AECF1" w14:textId="77777777" w:rsidR="002C7F81" w:rsidRPr="00A23F09" w:rsidRDefault="0007000F" w:rsidP="00AA583E">
            <w:pPr>
              <w:rPr>
                <w:b/>
                <w:bCs/>
                <w:szCs w:val="22"/>
                <w:lang w:val="en-US"/>
              </w:rPr>
            </w:pPr>
            <w:r w:rsidRPr="00A23F09">
              <w:rPr>
                <w:b/>
                <w:bCs/>
                <w:szCs w:val="22"/>
                <w:lang w:val="en-US"/>
              </w:rPr>
              <w:t>4.3</w:t>
            </w:r>
          </w:p>
          <w:p w14:paraId="61067D6C" w14:textId="1F8AB5AF" w:rsidR="0007000F" w:rsidRPr="00A23F09" w:rsidRDefault="0007000F" w:rsidP="00AA583E">
            <w:pPr>
              <w:rPr>
                <w:szCs w:val="22"/>
                <w:lang w:val="en-US"/>
              </w:rPr>
            </w:pPr>
            <w:r w:rsidRPr="00A23F09">
              <w:rPr>
                <w:szCs w:val="22"/>
                <w:lang w:val="en-US"/>
              </w:rPr>
              <w:t>Height of buildings</w:t>
            </w:r>
          </w:p>
        </w:tc>
        <w:tc>
          <w:tcPr>
            <w:tcW w:w="5812" w:type="dxa"/>
          </w:tcPr>
          <w:p w14:paraId="39E98082" w14:textId="1A3CBAFD" w:rsidR="0007000F" w:rsidRPr="00A23F09" w:rsidRDefault="00AB040A" w:rsidP="00CF7CA7">
            <w:pPr>
              <w:spacing w:after="120"/>
              <w:jc w:val="both"/>
              <w:rPr>
                <w:noProof/>
              </w:rPr>
            </w:pPr>
            <w:r w:rsidRPr="00A23F09">
              <w:rPr>
                <w:noProof/>
              </w:rPr>
              <w:t xml:space="preserve">No maximum height is shown on the </w:t>
            </w:r>
            <w:r w:rsidR="00F51692" w:rsidRPr="00A23F09">
              <w:rPr>
                <w:noProof/>
              </w:rPr>
              <w:t>Height of Buildings M</w:t>
            </w:r>
            <w:r w:rsidRPr="00A23F09">
              <w:rPr>
                <w:noProof/>
              </w:rPr>
              <w:t>ap. In accordance with section 4.3(2)(A) the</w:t>
            </w:r>
            <w:r w:rsidR="0007000F" w:rsidRPr="00A23F09">
              <w:rPr>
                <w:noProof/>
              </w:rPr>
              <w:t xml:space="preserve"> maximum permitted building height </w:t>
            </w:r>
            <w:r w:rsidRPr="00A23F09">
              <w:rPr>
                <w:noProof/>
              </w:rPr>
              <w:t>on the site is</w:t>
            </w:r>
            <w:r w:rsidR="00672413" w:rsidRPr="00A23F09">
              <w:rPr>
                <w:noProof/>
              </w:rPr>
              <w:t xml:space="preserve"> </w:t>
            </w:r>
            <w:r w:rsidR="0007000F" w:rsidRPr="00A23F09">
              <w:rPr>
                <w:noProof/>
              </w:rPr>
              <w:t>11m.</w:t>
            </w:r>
          </w:p>
          <w:p w14:paraId="51068362" w14:textId="2DB7AA99" w:rsidR="00536B56" w:rsidRPr="00A23F09" w:rsidRDefault="0007000F" w:rsidP="00CF7CA7">
            <w:pPr>
              <w:spacing w:after="120"/>
              <w:jc w:val="both"/>
              <w:rPr>
                <w:szCs w:val="22"/>
              </w:rPr>
            </w:pPr>
            <w:r w:rsidRPr="00A23F09">
              <w:rPr>
                <w:szCs w:val="22"/>
              </w:rPr>
              <w:t xml:space="preserve">The </w:t>
            </w:r>
            <w:r w:rsidR="00704011" w:rsidRPr="00A23F09">
              <w:rPr>
                <w:szCs w:val="22"/>
              </w:rPr>
              <w:t xml:space="preserve">SEE states </w:t>
            </w:r>
            <w:r w:rsidR="00704011" w:rsidRPr="00A23F09">
              <w:rPr>
                <w:szCs w:val="22"/>
                <w:lang w:val="en-GB"/>
              </w:rPr>
              <w:t xml:space="preserve">the </w:t>
            </w:r>
            <w:r w:rsidR="00704011" w:rsidRPr="00A23F09">
              <w:rPr>
                <w:i/>
                <w:iCs/>
                <w:szCs w:val="22"/>
                <w:lang w:val="en-GB"/>
              </w:rPr>
              <w:t>proposed development does not exceed 11m, refer to plans</w:t>
            </w:r>
            <w:r w:rsidR="00704011" w:rsidRPr="00A23F09">
              <w:rPr>
                <w:szCs w:val="22"/>
                <w:lang w:val="en-GB"/>
              </w:rPr>
              <w:t xml:space="preserve">. The </w:t>
            </w:r>
            <w:r w:rsidR="006352F4" w:rsidRPr="00A23F09">
              <w:rPr>
                <w:szCs w:val="22"/>
              </w:rPr>
              <w:t>elevation</w:t>
            </w:r>
            <w:r w:rsidR="00536B56" w:rsidRPr="00A23F09">
              <w:rPr>
                <w:szCs w:val="22"/>
              </w:rPr>
              <w:t>s</w:t>
            </w:r>
            <w:r w:rsidR="006352F4" w:rsidRPr="00A23F09">
              <w:rPr>
                <w:szCs w:val="22"/>
              </w:rPr>
              <w:t xml:space="preserve"> and sections show the</w:t>
            </w:r>
            <w:r w:rsidR="00672413" w:rsidRPr="00A23F09">
              <w:rPr>
                <w:szCs w:val="22"/>
              </w:rPr>
              <w:t xml:space="preserve"> </w:t>
            </w:r>
            <w:r w:rsidRPr="00A23F09">
              <w:rPr>
                <w:szCs w:val="22"/>
              </w:rPr>
              <w:t>propos</w:t>
            </w:r>
            <w:r w:rsidR="00690445" w:rsidRPr="00A23F09">
              <w:rPr>
                <w:szCs w:val="22"/>
              </w:rPr>
              <w:t>al is within the permissible height of 11m.</w:t>
            </w:r>
          </w:p>
        </w:tc>
        <w:tc>
          <w:tcPr>
            <w:tcW w:w="1417" w:type="dxa"/>
          </w:tcPr>
          <w:p w14:paraId="7A7EEEA1" w14:textId="77777777" w:rsidR="00704011" w:rsidRPr="00A23F09" w:rsidRDefault="0007000F" w:rsidP="00AA583E">
            <w:r w:rsidRPr="00A23F09">
              <w:t>Yes</w:t>
            </w:r>
            <w:r w:rsidR="00704011" w:rsidRPr="00A23F09">
              <w:t>,</w:t>
            </w:r>
          </w:p>
          <w:p w14:paraId="01EB16B4" w14:textId="72959C02" w:rsidR="002C7F81" w:rsidRPr="00A23F09" w:rsidRDefault="00704011" w:rsidP="00AA583E">
            <w:r w:rsidRPr="00A23F09">
              <w:t>subject to conditions</w:t>
            </w:r>
          </w:p>
        </w:tc>
      </w:tr>
      <w:tr w:rsidR="00576CA6" w:rsidRPr="00A23F09" w14:paraId="0DAA3B41" w14:textId="77777777" w:rsidTr="00964C15">
        <w:tc>
          <w:tcPr>
            <w:tcW w:w="9639" w:type="dxa"/>
            <w:gridSpan w:val="3"/>
            <w:shd w:val="clear" w:color="auto" w:fill="92D050"/>
          </w:tcPr>
          <w:p w14:paraId="4829FBB5" w14:textId="77777777" w:rsidR="00576CA6" w:rsidRPr="00A23F09" w:rsidRDefault="00576CA6" w:rsidP="00AA583E">
            <w:r w:rsidRPr="00A23F09">
              <w:t>Part 7 Additional local provision</w:t>
            </w:r>
          </w:p>
        </w:tc>
      </w:tr>
      <w:tr w:rsidR="00576CA6" w:rsidRPr="00A23F09" w14:paraId="3093658D" w14:textId="77777777" w:rsidTr="003162BD">
        <w:tc>
          <w:tcPr>
            <w:tcW w:w="2410" w:type="dxa"/>
          </w:tcPr>
          <w:p w14:paraId="56AFE0B0" w14:textId="77777777" w:rsidR="00576CA6" w:rsidRPr="00A23F09" w:rsidRDefault="00576CA6" w:rsidP="00CF7CA7">
            <w:pPr>
              <w:jc w:val="both"/>
              <w:rPr>
                <w:b/>
                <w:bCs/>
                <w:szCs w:val="22"/>
                <w:lang w:val="en-US"/>
              </w:rPr>
            </w:pPr>
            <w:r w:rsidRPr="00A23F09">
              <w:rPr>
                <w:b/>
                <w:bCs/>
                <w:szCs w:val="22"/>
                <w:lang w:val="en-US"/>
              </w:rPr>
              <w:t>7.1</w:t>
            </w:r>
          </w:p>
          <w:p w14:paraId="344BA2FE" w14:textId="77777777" w:rsidR="00576CA6" w:rsidRPr="00A23F09" w:rsidRDefault="00576CA6" w:rsidP="00CF7CA7">
            <w:pPr>
              <w:jc w:val="both"/>
              <w:rPr>
                <w:lang w:eastAsia="en-AU"/>
              </w:rPr>
            </w:pPr>
            <w:r w:rsidRPr="00A23F09">
              <w:rPr>
                <w:szCs w:val="22"/>
                <w:lang w:val="en-US"/>
              </w:rPr>
              <w:t>Acid sulfate soils</w:t>
            </w:r>
          </w:p>
        </w:tc>
        <w:tc>
          <w:tcPr>
            <w:tcW w:w="5812" w:type="dxa"/>
          </w:tcPr>
          <w:p w14:paraId="6B22A103" w14:textId="77777777" w:rsidR="00440903" w:rsidRDefault="00576CA6" w:rsidP="00CF7CA7">
            <w:pPr>
              <w:spacing w:after="120"/>
              <w:jc w:val="both"/>
            </w:pPr>
            <w:r w:rsidRPr="00A23F09">
              <w:rPr>
                <w:szCs w:val="22"/>
              </w:rPr>
              <w:t xml:space="preserve">The subject site is identified as Class </w:t>
            </w:r>
            <w:r w:rsidR="006772D3" w:rsidRPr="00A23F09">
              <w:rPr>
                <w:szCs w:val="22"/>
              </w:rPr>
              <w:t>5,</w:t>
            </w:r>
            <w:r w:rsidRPr="00A23F09">
              <w:rPr>
                <w:szCs w:val="22"/>
              </w:rPr>
              <w:t xml:space="preserve"> and the works proposed to facilitate the development are not likely to lower the water</w:t>
            </w:r>
            <w:r w:rsidR="005C226C" w:rsidRPr="00A23F09">
              <w:rPr>
                <w:szCs w:val="22"/>
              </w:rPr>
              <w:t xml:space="preserve"> </w:t>
            </w:r>
            <w:r w:rsidRPr="00A23F09">
              <w:rPr>
                <w:szCs w:val="22"/>
              </w:rPr>
              <w:t>table.</w:t>
            </w:r>
            <w:r w:rsidR="005C226C" w:rsidRPr="00A23F09">
              <w:rPr>
                <w:szCs w:val="22"/>
              </w:rPr>
              <w:t xml:space="preserve"> </w:t>
            </w:r>
            <w:r w:rsidR="005C226C" w:rsidRPr="00A23F09">
              <w:t xml:space="preserve">The subject site is not within 400m to adjacent Class 1, Class 2 and Class 4 acid sulfate soils mapped land that is below 5m AHD. </w:t>
            </w:r>
          </w:p>
          <w:p w14:paraId="500615AC" w14:textId="74152B14" w:rsidR="00576CA6" w:rsidRPr="00A23F09" w:rsidRDefault="00DE756A" w:rsidP="00CF7CA7">
            <w:pPr>
              <w:spacing w:after="120"/>
              <w:jc w:val="both"/>
            </w:pPr>
            <w:r w:rsidRPr="00A23F09">
              <w:rPr>
                <w:szCs w:val="22"/>
              </w:rPr>
              <w:t>Accordingly,</w:t>
            </w:r>
            <w:r w:rsidR="00576CA6" w:rsidRPr="00A23F09">
              <w:rPr>
                <w:szCs w:val="22"/>
              </w:rPr>
              <w:t xml:space="preserve"> an acid sulfate soils management plan </w:t>
            </w:r>
            <w:r w:rsidR="006772D3" w:rsidRPr="00A23F09">
              <w:rPr>
                <w:szCs w:val="22"/>
              </w:rPr>
              <w:t xml:space="preserve">is </w:t>
            </w:r>
            <w:r w:rsidR="00576CA6" w:rsidRPr="00A23F09">
              <w:rPr>
                <w:szCs w:val="22"/>
              </w:rPr>
              <w:t>not required.</w:t>
            </w:r>
          </w:p>
        </w:tc>
        <w:tc>
          <w:tcPr>
            <w:tcW w:w="1417" w:type="dxa"/>
          </w:tcPr>
          <w:p w14:paraId="147A3D6E" w14:textId="23494B4F" w:rsidR="00576CA6" w:rsidRPr="00A23F09" w:rsidRDefault="00440903" w:rsidP="00CF7CA7">
            <w:pPr>
              <w:jc w:val="both"/>
            </w:pPr>
            <w:r>
              <w:t>Yes</w:t>
            </w:r>
          </w:p>
        </w:tc>
      </w:tr>
      <w:tr w:rsidR="00576CA6" w:rsidRPr="00A23F09" w14:paraId="43C4F98F" w14:textId="77777777" w:rsidTr="003162BD">
        <w:tc>
          <w:tcPr>
            <w:tcW w:w="2410" w:type="dxa"/>
          </w:tcPr>
          <w:p w14:paraId="21AB9BBB" w14:textId="77777777" w:rsidR="00576CA6" w:rsidRPr="00A23F09" w:rsidRDefault="00576CA6" w:rsidP="00CF7CA7">
            <w:pPr>
              <w:jc w:val="both"/>
              <w:rPr>
                <w:b/>
                <w:bCs/>
                <w:szCs w:val="22"/>
                <w:lang w:val="en-US"/>
              </w:rPr>
            </w:pPr>
            <w:r w:rsidRPr="00A23F09">
              <w:rPr>
                <w:b/>
                <w:bCs/>
                <w:szCs w:val="22"/>
                <w:lang w:val="en-US"/>
              </w:rPr>
              <w:t>7.2</w:t>
            </w:r>
          </w:p>
          <w:p w14:paraId="4F820FAD" w14:textId="77777777" w:rsidR="00576CA6" w:rsidRPr="00A23F09" w:rsidRDefault="00576CA6" w:rsidP="00CF7CA7">
            <w:pPr>
              <w:jc w:val="both"/>
              <w:rPr>
                <w:lang w:eastAsia="en-AU"/>
              </w:rPr>
            </w:pPr>
            <w:r w:rsidRPr="00A23F09">
              <w:rPr>
                <w:szCs w:val="22"/>
                <w:lang w:val="en-US"/>
              </w:rPr>
              <w:t>Earthworks</w:t>
            </w:r>
          </w:p>
        </w:tc>
        <w:tc>
          <w:tcPr>
            <w:tcW w:w="5812" w:type="dxa"/>
          </w:tcPr>
          <w:p w14:paraId="2D27D01A" w14:textId="3D87CE55" w:rsidR="00440903" w:rsidRDefault="006352F4" w:rsidP="00CF7CA7">
            <w:pPr>
              <w:spacing w:after="120"/>
              <w:ind w:right="34"/>
              <w:jc w:val="both"/>
              <w:rPr>
                <w:szCs w:val="22"/>
              </w:rPr>
            </w:pPr>
            <w:r w:rsidRPr="00A23F09">
              <w:rPr>
                <w:szCs w:val="22"/>
              </w:rPr>
              <w:t xml:space="preserve">Council’s Development Engineer </w:t>
            </w:r>
            <w:r w:rsidR="00B93962" w:rsidRPr="00A23F09">
              <w:rPr>
                <w:szCs w:val="22"/>
              </w:rPr>
              <w:t xml:space="preserve">considered the extent of earthworks shown on the site long sections lodged with </w:t>
            </w:r>
            <w:r w:rsidR="00B93962" w:rsidRPr="00A23F09">
              <w:rPr>
                <w:szCs w:val="22"/>
              </w:rPr>
              <w:lastRenderedPageBreak/>
              <w:t>the application that indicate only a minor amount of cut and fill (&lt;600mm)</w:t>
            </w:r>
            <w:r w:rsidR="00440903">
              <w:rPr>
                <w:szCs w:val="22"/>
              </w:rPr>
              <w:t>.</w:t>
            </w:r>
          </w:p>
          <w:p w14:paraId="42CB80DA" w14:textId="2ECDCCC1" w:rsidR="00A60AF9" w:rsidRDefault="00A60AF9" w:rsidP="00CF7CA7">
            <w:pPr>
              <w:spacing w:after="120"/>
              <w:ind w:right="34"/>
              <w:jc w:val="both"/>
              <w:rPr>
                <w:szCs w:val="22"/>
              </w:rPr>
            </w:pPr>
            <w:r>
              <w:rPr>
                <w:szCs w:val="22"/>
              </w:rPr>
              <w:t xml:space="preserve">The earthworks are considered to be acceptable </w:t>
            </w:r>
            <w:r w:rsidR="000610D5">
              <w:rPr>
                <w:szCs w:val="22"/>
              </w:rPr>
              <w:t>and are found to be compliant with the objectives.</w:t>
            </w:r>
          </w:p>
          <w:p w14:paraId="77710636" w14:textId="68E35E30" w:rsidR="00320717" w:rsidRPr="00A23F09" w:rsidRDefault="00B93962" w:rsidP="00CF7CA7">
            <w:pPr>
              <w:spacing w:after="120"/>
              <w:ind w:right="34"/>
              <w:jc w:val="both"/>
              <w:rPr>
                <w:szCs w:val="22"/>
              </w:rPr>
            </w:pPr>
            <w:r w:rsidRPr="00A23F09">
              <w:rPr>
                <w:szCs w:val="22"/>
              </w:rPr>
              <w:t xml:space="preserve">Standard conditions regarding earthworks </w:t>
            </w:r>
            <w:r w:rsidR="006772D3" w:rsidRPr="00A23F09">
              <w:rPr>
                <w:szCs w:val="22"/>
              </w:rPr>
              <w:t xml:space="preserve">and retaining walls </w:t>
            </w:r>
            <w:r w:rsidRPr="00A23F09">
              <w:rPr>
                <w:szCs w:val="22"/>
              </w:rPr>
              <w:t>are included in the draft determination.</w:t>
            </w:r>
          </w:p>
        </w:tc>
        <w:tc>
          <w:tcPr>
            <w:tcW w:w="1417" w:type="dxa"/>
          </w:tcPr>
          <w:p w14:paraId="75BDD3B7" w14:textId="77777777" w:rsidR="00576CA6" w:rsidRPr="00A23F09" w:rsidRDefault="00576CA6" w:rsidP="00CF7CA7">
            <w:pPr>
              <w:jc w:val="both"/>
            </w:pPr>
            <w:r w:rsidRPr="00A23F09">
              <w:lastRenderedPageBreak/>
              <w:t>Yes</w:t>
            </w:r>
            <w:r w:rsidR="00746DFA" w:rsidRPr="00A23F09">
              <w:t>,</w:t>
            </w:r>
          </w:p>
          <w:p w14:paraId="46083423" w14:textId="15E4A3EC" w:rsidR="00746DFA" w:rsidRPr="00A23F09" w:rsidRDefault="00746DFA" w:rsidP="00CF7CA7">
            <w:pPr>
              <w:jc w:val="both"/>
            </w:pPr>
            <w:r w:rsidRPr="00A23F09">
              <w:t>subject to conditions</w:t>
            </w:r>
          </w:p>
        </w:tc>
      </w:tr>
      <w:tr w:rsidR="0062052D" w:rsidRPr="00A23F09" w14:paraId="270DF163" w14:textId="77777777" w:rsidTr="003162BD">
        <w:tc>
          <w:tcPr>
            <w:tcW w:w="2410" w:type="dxa"/>
          </w:tcPr>
          <w:p w14:paraId="6D1F5273" w14:textId="77777777" w:rsidR="0062052D" w:rsidRPr="00A23F09" w:rsidRDefault="0062052D" w:rsidP="00CF7CA7">
            <w:pPr>
              <w:jc w:val="both"/>
              <w:rPr>
                <w:b/>
                <w:bCs/>
                <w:szCs w:val="22"/>
                <w:lang w:val="en-US"/>
              </w:rPr>
            </w:pPr>
            <w:r w:rsidRPr="00A23F09">
              <w:rPr>
                <w:b/>
                <w:bCs/>
                <w:szCs w:val="22"/>
                <w:lang w:val="en-US"/>
              </w:rPr>
              <w:t xml:space="preserve">7.5 </w:t>
            </w:r>
          </w:p>
          <w:p w14:paraId="18942AA0" w14:textId="6481ACC8" w:rsidR="0062052D" w:rsidRPr="00A23F09" w:rsidRDefault="0062052D" w:rsidP="00CF7CA7">
            <w:pPr>
              <w:jc w:val="both"/>
              <w:rPr>
                <w:szCs w:val="22"/>
                <w:lang w:val="en-US"/>
              </w:rPr>
            </w:pPr>
            <w:r w:rsidRPr="00A23F09">
              <w:rPr>
                <w:szCs w:val="22"/>
                <w:lang w:val="en-US"/>
              </w:rPr>
              <w:t>Terrestrial biodiversity</w:t>
            </w:r>
          </w:p>
        </w:tc>
        <w:tc>
          <w:tcPr>
            <w:tcW w:w="5812" w:type="dxa"/>
          </w:tcPr>
          <w:p w14:paraId="60EFFC33" w14:textId="77777777" w:rsidR="00A742BD" w:rsidRDefault="00B93962" w:rsidP="00CF7CA7">
            <w:pPr>
              <w:pStyle w:val="Header"/>
              <w:spacing w:after="120"/>
              <w:jc w:val="both"/>
              <w:rPr>
                <w:szCs w:val="22"/>
              </w:rPr>
            </w:pPr>
            <w:r w:rsidRPr="00A23F09">
              <w:rPr>
                <w:szCs w:val="22"/>
              </w:rPr>
              <w:t>Council’s Biodiversity Officer reviewed the Flora and Fauna Assessment and Arbori</w:t>
            </w:r>
            <w:r w:rsidR="006772D3" w:rsidRPr="00A23F09">
              <w:rPr>
                <w:szCs w:val="22"/>
              </w:rPr>
              <w:t>cultural</w:t>
            </w:r>
            <w:r w:rsidRPr="00A23F09">
              <w:rPr>
                <w:szCs w:val="22"/>
              </w:rPr>
              <w:t xml:space="preserve"> Report lodged with the application and undertook a site inspection that involved a general search for signs of threatened species and supporting habitat</w:t>
            </w:r>
            <w:r w:rsidR="00746DFA" w:rsidRPr="00A23F09">
              <w:rPr>
                <w:szCs w:val="22"/>
              </w:rPr>
              <w:t xml:space="preserve">, </w:t>
            </w:r>
            <w:r w:rsidRPr="00A23F09">
              <w:rPr>
                <w:szCs w:val="22"/>
              </w:rPr>
              <w:t xml:space="preserve">such as hollow-bearing trees. </w:t>
            </w:r>
          </w:p>
          <w:p w14:paraId="4C8269BF" w14:textId="77777777" w:rsidR="0062052D" w:rsidRDefault="00746DFA" w:rsidP="00CF7CA7">
            <w:pPr>
              <w:pStyle w:val="Header"/>
              <w:spacing w:after="120"/>
              <w:jc w:val="both"/>
              <w:rPr>
                <w:szCs w:val="22"/>
              </w:rPr>
            </w:pPr>
            <w:r w:rsidRPr="00A23F09">
              <w:rPr>
                <w:szCs w:val="22"/>
              </w:rPr>
              <w:t>As a result, no objections are raised regarding the impact of the proposal on terrestrial biodiversity, subject to impact reduction measures that are include as consent conditions in the draft determination.</w:t>
            </w:r>
          </w:p>
          <w:p w14:paraId="0733F60C" w14:textId="506D07B8" w:rsidR="00A742BD" w:rsidRPr="00A23F09" w:rsidRDefault="00A742BD" w:rsidP="00CF7CA7">
            <w:pPr>
              <w:pStyle w:val="Header"/>
              <w:spacing w:after="120"/>
              <w:jc w:val="both"/>
              <w:rPr>
                <w:szCs w:val="22"/>
              </w:rPr>
            </w:pPr>
            <w:r>
              <w:rPr>
                <w:szCs w:val="22"/>
              </w:rPr>
              <w:t>On this basis, the proposal is found to be compliant with the objectives within this section.</w:t>
            </w:r>
          </w:p>
        </w:tc>
        <w:tc>
          <w:tcPr>
            <w:tcW w:w="1417" w:type="dxa"/>
          </w:tcPr>
          <w:p w14:paraId="644058BB" w14:textId="77777777" w:rsidR="00746DFA" w:rsidRPr="00A23F09" w:rsidRDefault="00746DFA" w:rsidP="00CF7CA7">
            <w:pPr>
              <w:jc w:val="both"/>
            </w:pPr>
            <w:r w:rsidRPr="00A23F09">
              <w:t>Yes,</w:t>
            </w:r>
          </w:p>
          <w:p w14:paraId="6F72ED7E" w14:textId="1398F765" w:rsidR="0062052D" w:rsidRPr="00A23F09" w:rsidRDefault="00746DFA" w:rsidP="00CF7CA7">
            <w:pPr>
              <w:jc w:val="both"/>
            </w:pPr>
            <w:r w:rsidRPr="00A23F09">
              <w:t>subject to conditions</w:t>
            </w:r>
          </w:p>
        </w:tc>
      </w:tr>
      <w:tr w:rsidR="00576CA6" w:rsidRPr="00A23F09" w14:paraId="0D9F2BCE" w14:textId="77777777" w:rsidTr="003162BD">
        <w:tc>
          <w:tcPr>
            <w:tcW w:w="2410" w:type="dxa"/>
          </w:tcPr>
          <w:p w14:paraId="7087984E" w14:textId="77777777" w:rsidR="00576CA6" w:rsidRPr="00A23F09" w:rsidRDefault="00576CA6" w:rsidP="00CF7CA7">
            <w:pPr>
              <w:jc w:val="both"/>
              <w:rPr>
                <w:b/>
                <w:bCs/>
                <w:szCs w:val="22"/>
                <w:lang w:val="en-US"/>
              </w:rPr>
            </w:pPr>
            <w:r w:rsidRPr="00A23F09">
              <w:rPr>
                <w:b/>
                <w:bCs/>
                <w:szCs w:val="22"/>
                <w:lang w:val="en-US"/>
              </w:rPr>
              <w:t>7.11</w:t>
            </w:r>
          </w:p>
          <w:p w14:paraId="796F38BE" w14:textId="7F160FB4" w:rsidR="00576CA6" w:rsidRPr="00A23F09" w:rsidRDefault="00576CA6" w:rsidP="00CF7CA7">
            <w:pPr>
              <w:jc w:val="both"/>
              <w:rPr>
                <w:szCs w:val="22"/>
                <w:lang w:val="en-US"/>
              </w:rPr>
            </w:pPr>
            <w:r w:rsidRPr="00A23F09">
              <w:rPr>
                <w:szCs w:val="22"/>
                <w:lang w:val="en-US"/>
              </w:rPr>
              <w:t>Essential services</w:t>
            </w:r>
          </w:p>
        </w:tc>
        <w:tc>
          <w:tcPr>
            <w:tcW w:w="5812" w:type="dxa"/>
          </w:tcPr>
          <w:p w14:paraId="5E208BE2" w14:textId="6FEEB793" w:rsidR="00576CA6" w:rsidRPr="00A23F09" w:rsidRDefault="005E66A3" w:rsidP="00CF7CA7">
            <w:pPr>
              <w:spacing w:after="120"/>
              <w:ind w:right="34"/>
              <w:jc w:val="both"/>
              <w:rPr>
                <w:szCs w:val="22"/>
              </w:rPr>
            </w:pPr>
            <w:r w:rsidRPr="00A23F09">
              <w:rPr>
                <w:szCs w:val="22"/>
              </w:rPr>
              <w:t>All essential s</w:t>
            </w:r>
            <w:r w:rsidR="00576CA6" w:rsidRPr="00A23F09">
              <w:rPr>
                <w:szCs w:val="22"/>
              </w:rPr>
              <w:t xml:space="preserve">ervices </w:t>
            </w:r>
            <w:r w:rsidR="00746DFA" w:rsidRPr="00A23F09">
              <w:rPr>
                <w:szCs w:val="22"/>
              </w:rPr>
              <w:t>can be made</w:t>
            </w:r>
            <w:r w:rsidR="00576CA6" w:rsidRPr="00A23F09">
              <w:rPr>
                <w:szCs w:val="22"/>
              </w:rPr>
              <w:t xml:space="preserve"> available</w:t>
            </w:r>
            <w:r w:rsidR="00746DFA" w:rsidRPr="00A23F09">
              <w:rPr>
                <w:szCs w:val="22"/>
              </w:rPr>
              <w:t xml:space="preserve">, noting that sewage management will be via </w:t>
            </w:r>
            <w:r w:rsidR="00904BFE" w:rsidRPr="00A23F09">
              <w:rPr>
                <w:szCs w:val="22"/>
              </w:rPr>
              <w:t>collection well and pump that is an acceptable solution given the site conditions</w:t>
            </w:r>
            <w:r w:rsidR="00576CA6" w:rsidRPr="00A23F09">
              <w:rPr>
                <w:szCs w:val="22"/>
              </w:rPr>
              <w:t>.</w:t>
            </w:r>
            <w:r w:rsidR="006772D3" w:rsidRPr="00A23F09">
              <w:rPr>
                <w:szCs w:val="22"/>
              </w:rPr>
              <w:t xml:space="preserve"> Water and electricity are available at the waste facility.</w:t>
            </w:r>
          </w:p>
        </w:tc>
        <w:tc>
          <w:tcPr>
            <w:tcW w:w="1417" w:type="dxa"/>
          </w:tcPr>
          <w:p w14:paraId="21A337C4" w14:textId="77777777" w:rsidR="00576CA6" w:rsidRPr="00A23F09" w:rsidRDefault="00576CA6" w:rsidP="00CF7CA7">
            <w:pPr>
              <w:jc w:val="both"/>
            </w:pPr>
            <w:r w:rsidRPr="00A23F09">
              <w:t>Yes</w:t>
            </w:r>
          </w:p>
        </w:tc>
      </w:tr>
      <w:tr w:rsidR="0062052D" w:rsidRPr="00A23F09" w14:paraId="0BA40B90" w14:textId="77777777" w:rsidTr="003162BD">
        <w:tc>
          <w:tcPr>
            <w:tcW w:w="2410" w:type="dxa"/>
          </w:tcPr>
          <w:p w14:paraId="37A98CCD" w14:textId="77777777" w:rsidR="0062052D" w:rsidRPr="00A23F09" w:rsidRDefault="0062052D" w:rsidP="00CF7CA7">
            <w:pPr>
              <w:jc w:val="both"/>
              <w:rPr>
                <w:b/>
                <w:bCs/>
                <w:szCs w:val="22"/>
                <w:lang w:val="en-US"/>
              </w:rPr>
            </w:pPr>
            <w:r w:rsidRPr="00A23F09">
              <w:rPr>
                <w:b/>
                <w:bCs/>
                <w:szCs w:val="22"/>
                <w:lang w:val="en-US"/>
              </w:rPr>
              <w:t>7.12</w:t>
            </w:r>
          </w:p>
          <w:p w14:paraId="3FB6D607" w14:textId="53F9B88E" w:rsidR="0062052D" w:rsidRPr="00A23F09" w:rsidRDefault="0062052D" w:rsidP="00CF7CA7">
            <w:pPr>
              <w:jc w:val="both"/>
              <w:rPr>
                <w:szCs w:val="22"/>
                <w:lang w:val="en-US"/>
              </w:rPr>
            </w:pPr>
            <w:r w:rsidRPr="00A23F09">
              <w:rPr>
                <w:szCs w:val="22"/>
                <w:lang w:val="en-US"/>
              </w:rPr>
              <w:t>Council infrastructure development</w:t>
            </w:r>
          </w:p>
        </w:tc>
        <w:tc>
          <w:tcPr>
            <w:tcW w:w="5812" w:type="dxa"/>
          </w:tcPr>
          <w:p w14:paraId="643DB0E5" w14:textId="38D61EAE" w:rsidR="0062052D" w:rsidRPr="00A23F09" w:rsidRDefault="006772D3" w:rsidP="00CF7CA7">
            <w:pPr>
              <w:spacing w:after="120"/>
              <w:ind w:right="34"/>
              <w:jc w:val="both"/>
              <w:rPr>
                <w:szCs w:val="22"/>
              </w:rPr>
            </w:pPr>
            <w:r w:rsidRPr="00A23F09">
              <w:rPr>
                <w:szCs w:val="22"/>
              </w:rPr>
              <w:t>The p</w:t>
            </w:r>
            <w:r w:rsidR="0062052D" w:rsidRPr="00A23F09">
              <w:rPr>
                <w:szCs w:val="22"/>
              </w:rPr>
              <w:t>roposal involves construction of a class 9b building and is not exempt. Consent is sought in this application.</w:t>
            </w:r>
          </w:p>
        </w:tc>
        <w:tc>
          <w:tcPr>
            <w:tcW w:w="1417" w:type="dxa"/>
          </w:tcPr>
          <w:p w14:paraId="2DB81FAD" w14:textId="20A31A07" w:rsidR="0062052D" w:rsidRPr="00A23F09" w:rsidRDefault="0062052D" w:rsidP="00CF7CA7">
            <w:pPr>
              <w:jc w:val="both"/>
            </w:pPr>
            <w:r w:rsidRPr="00A23F09">
              <w:t>Yes</w:t>
            </w:r>
          </w:p>
        </w:tc>
      </w:tr>
    </w:tbl>
    <w:p w14:paraId="1434CCED" w14:textId="48A666D4" w:rsidR="00576CA6" w:rsidRPr="00A23F09" w:rsidRDefault="00576CA6" w:rsidP="009312D3"/>
    <w:p w14:paraId="252C9DA4" w14:textId="77777777" w:rsidR="009312D3" w:rsidRPr="00A23F09" w:rsidRDefault="009312D3" w:rsidP="0088431E">
      <w:pPr>
        <w:pStyle w:val="Heading2"/>
        <w:numPr>
          <w:ilvl w:val="0"/>
          <w:numId w:val="3"/>
        </w:numPr>
        <w:ind w:left="567" w:hanging="567"/>
      </w:pPr>
      <w:r w:rsidRPr="00A23F09">
        <w:t>Draft Environmental Planning Instrument</w:t>
      </w:r>
    </w:p>
    <w:p w14:paraId="3BA87572" w14:textId="77777777" w:rsidR="009312D3" w:rsidRPr="00A23F09" w:rsidRDefault="009312D3" w:rsidP="009312D3"/>
    <w:p w14:paraId="571EB26A" w14:textId="3DF2FC6D" w:rsidR="002A5B80" w:rsidRDefault="00536B56" w:rsidP="009312D3">
      <w:r w:rsidRPr="00A23F09">
        <w:t>None are applicable.</w:t>
      </w:r>
    </w:p>
    <w:p w14:paraId="1A5A4EF3" w14:textId="77777777" w:rsidR="002A5B80" w:rsidRPr="00A23F09" w:rsidRDefault="002A5B80" w:rsidP="009312D3"/>
    <w:p w14:paraId="104C110F" w14:textId="77777777" w:rsidR="009312D3" w:rsidRPr="00A23F09" w:rsidRDefault="009312D3" w:rsidP="0088431E">
      <w:pPr>
        <w:pStyle w:val="Heading2"/>
        <w:numPr>
          <w:ilvl w:val="0"/>
          <w:numId w:val="3"/>
        </w:numPr>
        <w:ind w:left="567" w:hanging="567"/>
      </w:pPr>
      <w:r w:rsidRPr="00A23F09">
        <w:t>Any Development Control Plan</w:t>
      </w:r>
    </w:p>
    <w:p w14:paraId="51371941" w14:textId="77777777" w:rsidR="009312D3" w:rsidRPr="00A23F09" w:rsidRDefault="009312D3" w:rsidP="009312D3"/>
    <w:p w14:paraId="49D0C447" w14:textId="77777777" w:rsidR="009312D3" w:rsidRPr="00A23F09" w:rsidRDefault="009312D3" w:rsidP="009312D3">
      <w:pPr>
        <w:rPr>
          <w:b/>
          <w:bCs/>
          <w:u w:val="single"/>
        </w:rPr>
      </w:pPr>
      <w:r w:rsidRPr="00A23F09">
        <w:rPr>
          <w:b/>
          <w:bCs/>
          <w:u w:val="single"/>
        </w:rPr>
        <w:t>Shoalhaven DCP 2014</w:t>
      </w:r>
    </w:p>
    <w:p w14:paraId="6906C6AF" w14:textId="77777777" w:rsidR="009312D3" w:rsidRPr="00A23F09" w:rsidRDefault="009312D3" w:rsidP="009312D3"/>
    <w:tbl>
      <w:tblPr>
        <w:tblW w:w="0" w:type="auto"/>
        <w:tblLook w:val="04A0" w:firstRow="1" w:lastRow="0" w:firstColumn="1" w:lastColumn="0" w:noHBand="0" w:noVBand="1"/>
      </w:tblPr>
      <w:tblGrid>
        <w:gridCol w:w="9629"/>
      </w:tblGrid>
      <w:tr w:rsidR="00EC0CB3" w:rsidRPr="00A23F09" w14:paraId="3D5F4CBE" w14:textId="77777777" w:rsidTr="0081711E">
        <w:tc>
          <w:tcPr>
            <w:tcW w:w="9629" w:type="dxa"/>
            <w:tcBorders>
              <w:top w:val="single" w:sz="4" w:space="0" w:color="auto"/>
              <w:left w:val="single" w:sz="4" w:space="0" w:color="auto"/>
              <w:bottom w:val="single" w:sz="4" w:space="0" w:color="auto"/>
              <w:right w:val="single" w:sz="4" w:space="0" w:color="auto"/>
            </w:tcBorders>
            <w:shd w:val="clear" w:color="auto" w:fill="92D050"/>
          </w:tcPr>
          <w:p w14:paraId="4401212F" w14:textId="77777777" w:rsidR="00EC0CB3" w:rsidRPr="00A23F09" w:rsidRDefault="00EC0CB3" w:rsidP="00CF6C3D">
            <w:pPr>
              <w:rPr>
                <w:szCs w:val="22"/>
              </w:rPr>
            </w:pPr>
            <w:r w:rsidRPr="00A23F09">
              <w:rPr>
                <w:szCs w:val="22"/>
              </w:rPr>
              <w:t>Generic Chapters</w:t>
            </w:r>
          </w:p>
        </w:tc>
      </w:tr>
      <w:tr w:rsidR="005C226C" w:rsidRPr="00A23F09" w14:paraId="2FE913B6" w14:textId="77777777" w:rsidTr="0081711E">
        <w:tc>
          <w:tcPr>
            <w:tcW w:w="9629" w:type="dxa"/>
            <w:tcBorders>
              <w:top w:val="single" w:sz="4" w:space="0" w:color="auto"/>
              <w:left w:val="single" w:sz="4" w:space="0" w:color="auto"/>
              <w:bottom w:val="single" w:sz="4" w:space="0" w:color="auto"/>
              <w:right w:val="single" w:sz="4" w:space="0" w:color="auto"/>
            </w:tcBorders>
          </w:tcPr>
          <w:p w14:paraId="0C18D67C" w14:textId="78DF6071" w:rsidR="005C226C" w:rsidRPr="00A23F09" w:rsidRDefault="005C226C" w:rsidP="005C226C">
            <w:pPr>
              <w:rPr>
                <w:b/>
                <w:bCs/>
                <w:color w:val="0000FF"/>
                <w:szCs w:val="22"/>
                <w:u w:val="single"/>
                <w:lang w:eastAsia="en-AU"/>
              </w:rPr>
            </w:pPr>
            <w:r w:rsidRPr="00A23F09">
              <w:rPr>
                <w:b/>
                <w:bCs/>
              </w:rPr>
              <w:t xml:space="preserve">G1: </w:t>
            </w:r>
            <w:r w:rsidRPr="00A23F09">
              <w:rPr>
                <w:b/>
                <w:bCs/>
                <w:szCs w:val="22"/>
                <w:lang w:eastAsia="en-AU"/>
              </w:rPr>
              <w:t>Site Analysis, Sustainable Design and Building Materials</w:t>
            </w:r>
          </w:p>
        </w:tc>
      </w:tr>
      <w:tr w:rsidR="005C226C" w:rsidRPr="00A23F09" w14:paraId="19979624" w14:textId="77777777" w:rsidTr="003D66BC">
        <w:tc>
          <w:tcPr>
            <w:tcW w:w="9629" w:type="dxa"/>
            <w:tcBorders>
              <w:top w:val="single" w:sz="4" w:space="0" w:color="auto"/>
              <w:left w:val="single" w:sz="4" w:space="0" w:color="auto"/>
              <w:bottom w:val="single" w:sz="4" w:space="0" w:color="auto"/>
              <w:right w:val="single" w:sz="4" w:space="0" w:color="auto"/>
            </w:tcBorders>
            <w:vAlign w:val="center"/>
          </w:tcPr>
          <w:p w14:paraId="0281BF0B" w14:textId="77777777" w:rsidR="00536B56" w:rsidRPr="00A23F09" w:rsidRDefault="00536B56" w:rsidP="002A5B80">
            <w:pPr>
              <w:jc w:val="both"/>
              <w:rPr>
                <w:b/>
                <w:bCs/>
                <w:lang w:eastAsia="en-AU"/>
              </w:rPr>
            </w:pPr>
          </w:p>
          <w:p w14:paraId="514B4BAF" w14:textId="57D431A7" w:rsidR="00613368" w:rsidRPr="00A23F09" w:rsidRDefault="00613368" w:rsidP="002A5B80">
            <w:pPr>
              <w:jc w:val="both"/>
              <w:rPr>
                <w:b/>
                <w:bCs/>
                <w:lang w:eastAsia="en-AU"/>
              </w:rPr>
            </w:pPr>
            <w:r w:rsidRPr="00A23F09">
              <w:rPr>
                <w:b/>
                <w:bCs/>
                <w:lang w:eastAsia="en-AU"/>
              </w:rPr>
              <w:t>Satisfactory</w:t>
            </w:r>
          </w:p>
          <w:p w14:paraId="5843A6BA" w14:textId="77777777" w:rsidR="00613368" w:rsidRPr="00A23F09" w:rsidRDefault="00613368" w:rsidP="002A5B80">
            <w:pPr>
              <w:jc w:val="both"/>
              <w:rPr>
                <w:lang w:eastAsia="en-AU"/>
              </w:rPr>
            </w:pPr>
          </w:p>
          <w:p w14:paraId="280BE594" w14:textId="7DE7087B" w:rsidR="009B25FE" w:rsidRPr="00A23F09" w:rsidRDefault="005C226C" w:rsidP="002A5B80">
            <w:pPr>
              <w:jc w:val="both"/>
              <w:rPr>
                <w:lang w:eastAsia="en-AU"/>
              </w:rPr>
            </w:pPr>
            <w:r w:rsidRPr="00A23F09">
              <w:rPr>
                <w:lang w:eastAsia="en-AU"/>
              </w:rPr>
              <w:t xml:space="preserve">A suitable site analysis </w:t>
            </w:r>
            <w:r w:rsidR="00D37F22" w:rsidRPr="00A23F09">
              <w:rPr>
                <w:lang w:eastAsia="en-AU"/>
              </w:rPr>
              <w:t>was</w:t>
            </w:r>
            <w:r w:rsidRPr="00A23F09">
              <w:rPr>
                <w:lang w:eastAsia="en-AU"/>
              </w:rPr>
              <w:t xml:space="preserve"> </w:t>
            </w:r>
            <w:r w:rsidR="00D37F22" w:rsidRPr="002A5B80">
              <w:rPr>
                <w:lang w:eastAsia="en-AU"/>
              </w:rPr>
              <w:t>lodged</w:t>
            </w:r>
            <w:r w:rsidRPr="002A5B80">
              <w:rPr>
                <w:lang w:eastAsia="en-AU"/>
              </w:rPr>
              <w:t xml:space="preserve"> </w:t>
            </w:r>
            <w:r w:rsidR="00536B56" w:rsidRPr="002A5B80">
              <w:rPr>
                <w:lang w:eastAsia="en-AU"/>
              </w:rPr>
              <w:t>with</w:t>
            </w:r>
            <w:r w:rsidRPr="002A5B80">
              <w:rPr>
                <w:lang w:eastAsia="en-AU"/>
              </w:rPr>
              <w:t xml:space="preserve"> the applicatio</w:t>
            </w:r>
            <w:r w:rsidR="00D37F22" w:rsidRPr="002A5B80">
              <w:rPr>
                <w:lang w:eastAsia="en-AU"/>
              </w:rPr>
              <w:t>n</w:t>
            </w:r>
            <w:r w:rsidR="006772D3" w:rsidRPr="002A5B80">
              <w:rPr>
                <w:lang w:eastAsia="en-AU"/>
              </w:rPr>
              <w:t xml:space="preserve"> (refer to the </w:t>
            </w:r>
            <w:r w:rsidR="00AB5F9F" w:rsidRPr="002A5B80">
              <w:rPr>
                <w:lang w:eastAsia="en-AU"/>
              </w:rPr>
              <w:t xml:space="preserve">document titled </w:t>
            </w:r>
            <w:r w:rsidR="006772D3" w:rsidRPr="002A5B80">
              <w:rPr>
                <w:lang w:eastAsia="en-AU"/>
              </w:rPr>
              <w:t>DA Report</w:t>
            </w:r>
            <w:r w:rsidR="00A23F09" w:rsidRPr="002A5B80">
              <w:rPr>
                <w:lang w:eastAsia="en-AU"/>
              </w:rPr>
              <w:t xml:space="preserve"> by REALM dated 29/09/2023 issue D)</w:t>
            </w:r>
            <w:r w:rsidRPr="002A5B80">
              <w:rPr>
                <w:lang w:eastAsia="en-AU"/>
              </w:rPr>
              <w:t>.</w:t>
            </w:r>
            <w:r w:rsidR="006772D3" w:rsidRPr="002A5B80">
              <w:rPr>
                <w:lang w:eastAsia="en-AU"/>
              </w:rPr>
              <w:t xml:space="preserve"> </w:t>
            </w:r>
            <w:r w:rsidR="00FF6220" w:rsidRPr="002A5B80">
              <w:rPr>
                <w:lang w:eastAsia="en-AU"/>
              </w:rPr>
              <w:t xml:space="preserve">Proposed material and finishes are suitable for </w:t>
            </w:r>
            <w:r w:rsidR="002A5B80">
              <w:rPr>
                <w:lang w:eastAsia="en-AU"/>
              </w:rPr>
              <w:t>the</w:t>
            </w:r>
            <w:r w:rsidR="00FF6220" w:rsidRPr="002A5B80">
              <w:rPr>
                <w:lang w:eastAsia="en-AU"/>
              </w:rPr>
              <w:t xml:space="preserve"> industrial character of the waste facility and include</w:t>
            </w:r>
            <w:r w:rsidR="00FF6220" w:rsidRPr="00A23F09">
              <w:rPr>
                <w:lang w:eastAsia="en-AU"/>
              </w:rPr>
              <w:t xml:space="preserve"> concrete, stone, metal and polycarbonate sheeting, steel grating and recycled timber. A condition is included in the draft determination that requires use of non-glare materials and finishes to the satisfaction of the principal certifier.</w:t>
            </w:r>
          </w:p>
          <w:p w14:paraId="579C314E" w14:textId="77777777" w:rsidR="00FF6220" w:rsidRDefault="00FF6220" w:rsidP="002A5B80">
            <w:pPr>
              <w:jc w:val="both"/>
              <w:rPr>
                <w:color w:val="0000FF"/>
                <w:szCs w:val="22"/>
                <w:u w:val="single"/>
                <w:lang w:eastAsia="en-AU"/>
              </w:rPr>
            </w:pPr>
          </w:p>
          <w:p w14:paraId="4054AA81" w14:textId="77777777" w:rsidR="00696C36" w:rsidRDefault="00696C36" w:rsidP="002A5B80">
            <w:pPr>
              <w:jc w:val="both"/>
              <w:rPr>
                <w:color w:val="0000FF"/>
                <w:szCs w:val="22"/>
                <w:u w:val="single"/>
                <w:lang w:eastAsia="en-AU"/>
              </w:rPr>
            </w:pPr>
          </w:p>
          <w:p w14:paraId="141E584B" w14:textId="77777777" w:rsidR="00696C36" w:rsidRDefault="00696C36" w:rsidP="002A5B80">
            <w:pPr>
              <w:jc w:val="both"/>
              <w:rPr>
                <w:color w:val="0000FF"/>
                <w:szCs w:val="22"/>
                <w:u w:val="single"/>
                <w:lang w:eastAsia="en-AU"/>
              </w:rPr>
            </w:pPr>
          </w:p>
          <w:p w14:paraId="5CCCC14A" w14:textId="77777777" w:rsidR="00696C36" w:rsidRDefault="00696C36" w:rsidP="002A5B80">
            <w:pPr>
              <w:jc w:val="both"/>
              <w:rPr>
                <w:color w:val="0000FF"/>
                <w:szCs w:val="22"/>
                <w:u w:val="single"/>
                <w:lang w:eastAsia="en-AU"/>
              </w:rPr>
            </w:pPr>
          </w:p>
          <w:p w14:paraId="08EEAA89" w14:textId="77777777" w:rsidR="00696C36" w:rsidRDefault="00696C36" w:rsidP="002A5B80">
            <w:pPr>
              <w:jc w:val="both"/>
              <w:rPr>
                <w:color w:val="0000FF"/>
                <w:szCs w:val="22"/>
                <w:u w:val="single"/>
                <w:lang w:eastAsia="en-AU"/>
              </w:rPr>
            </w:pPr>
          </w:p>
          <w:p w14:paraId="716E6FF4" w14:textId="77777777" w:rsidR="00696C36" w:rsidRDefault="00696C36" w:rsidP="002A5B80">
            <w:pPr>
              <w:jc w:val="both"/>
              <w:rPr>
                <w:color w:val="0000FF"/>
                <w:szCs w:val="22"/>
                <w:u w:val="single"/>
                <w:lang w:eastAsia="en-AU"/>
              </w:rPr>
            </w:pPr>
          </w:p>
          <w:p w14:paraId="3E25BF03" w14:textId="77777777" w:rsidR="00696C36" w:rsidRDefault="00696C36" w:rsidP="002A5B80">
            <w:pPr>
              <w:jc w:val="both"/>
              <w:rPr>
                <w:color w:val="0000FF"/>
                <w:szCs w:val="22"/>
                <w:u w:val="single"/>
                <w:lang w:eastAsia="en-AU"/>
              </w:rPr>
            </w:pPr>
          </w:p>
          <w:p w14:paraId="4DF70C16" w14:textId="73E1DE6C" w:rsidR="00696C36" w:rsidRPr="00A23F09" w:rsidRDefault="00696C36" w:rsidP="002A5B80">
            <w:pPr>
              <w:jc w:val="both"/>
              <w:rPr>
                <w:color w:val="0000FF"/>
                <w:szCs w:val="22"/>
                <w:u w:val="single"/>
                <w:lang w:eastAsia="en-AU"/>
              </w:rPr>
            </w:pPr>
          </w:p>
        </w:tc>
      </w:tr>
      <w:tr w:rsidR="00EC0CB3" w:rsidRPr="00A23F09" w14:paraId="4705565C" w14:textId="77777777" w:rsidTr="0081711E">
        <w:tc>
          <w:tcPr>
            <w:tcW w:w="9629" w:type="dxa"/>
            <w:tcBorders>
              <w:top w:val="single" w:sz="4" w:space="0" w:color="auto"/>
              <w:left w:val="single" w:sz="4" w:space="0" w:color="auto"/>
              <w:bottom w:val="single" w:sz="4" w:space="0" w:color="auto"/>
              <w:right w:val="single" w:sz="4" w:space="0" w:color="auto"/>
            </w:tcBorders>
          </w:tcPr>
          <w:p w14:paraId="0C0FE8B9" w14:textId="77777777" w:rsidR="00EC0CB3" w:rsidRPr="00A23F09" w:rsidRDefault="00EC0CB3" w:rsidP="002A5B80">
            <w:pPr>
              <w:jc w:val="both"/>
              <w:rPr>
                <w:b/>
                <w:bCs/>
                <w:szCs w:val="22"/>
                <w:u w:val="single"/>
              </w:rPr>
            </w:pPr>
            <w:r w:rsidRPr="00A23F09">
              <w:rPr>
                <w:b/>
                <w:bCs/>
                <w:color w:val="0000FF"/>
                <w:szCs w:val="22"/>
                <w:u w:val="single"/>
                <w:lang w:eastAsia="en-AU"/>
              </w:rPr>
              <w:lastRenderedPageBreak/>
              <w:t>G2</w:t>
            </w:r>
            <w:r w:rsidRPr="00A23F09">
              <w:rPr>
                <w:b/>
                <w:bCs/>
                <w:szCs w:val="22"/>
                <w:lang w:eastAsia="en-AU"/>
              </w:rPr>
              <w:t>: Sustainable Stormwater Management and Erosion/Sediment Control</w:t>
            </w:r>
          </w:p>
        </w:tc>
      </w:tr>
      <w:tr w:rsidR="009312D3" w:rsidRPr="00A23F09" w14:paraId="13A05F2A" w14:textId="77777777" w:rsidTr="0081711E">
        <w:tc>
          <w:tcPr>
            <w:tcW w:w="9629" w:type="dxa"/>
            <w:tcBorders>
              <w:top w:val="single" w:sz="4" w:space="0" w:color="auto"/>
              <w:left w:val="single" w:sz="4" w:space="0" w:color="auto"/>
              <w:bottom w:val="single" w:sz="4" w:space="0" w:color="auto"/>
              <w:right w:val="single" w:sz="4" w:space="0" w:color="auto"/>
            </w:tcBorders>
          </w:tcPr>
          <w:p w14:paraId="55198C5C" w14:textId="77777777" w:rsidR="00536B56" w:rsidRPr="00A23F09" w:rsidRDefault="00536B56" w:rsidP="002A5B80">
            <w:pPr>
              <w:jc w:val="both"/>
              <w:rPr>
                <w:b/>
                <w:bCs/>
                <w:szCs w:val="22"/>
              </w:rPr>
            </w:pPr>
          </w:p>
          <w:p w14:paraId="24BCBF73" w14:textId="468AC7A3" w:rsidR="00FC2DF4" w:rsidRPr="00A23F09" w:rsidRDefault="00613368" w:rsidP="002A5B80">
            <w:pPr>
              <w:jc w:val="both"/>
              <w:rPr>
                <w:b/>
                <w:bCs/>
                <w:szCs w:val="22"/>
              </w:rPr>
            </w:pPr>
            <w:r w:rsidRPr="00A23F09">
              <w:rPr>
                <w:b/>
                <w:bCs/>
                <w:szCs w:val="22"/>
              </w:rPr>
              <w:t>Satisfactory subject to conditions</w:t>
            </w:r>
          </w:p>
          <w:p w14:paraId="1B90B7AA" w14:textId="77777777" w:rsidR="00FC2DF4" w:rsidRPr="00A23F09" w:rsidRDefault="00FC2DF4" w:rsidP="002A5B80">
            <w:pPr>
              <w:jc w:val="both"/>
              <w:rPr>
                <w:b/>
                <w:bCs/>
                <w:szCs w:val="22"/>
              </w:rPr>
            </w:pPr>
          </w:p>
          <w:p w14:paraId="05D88024" w14:textId="74052E25" w:rsidR="000A435C" w:rsidRPr="00A23F09" w:rsidRDefault="000A435C" w:rsidP="002A5B80">
            <w:pPr>
              <w:jc w:val="both"/>
              <w:rPr>
                <w:b/>
                <w:bCs/>
                <w:szCs w:val="22"/>
              </w:rPr>
            </w:pPr>
            <w:r w:rsidRPr="00A23F09">
              <w:rPr>
                <w:b/>
                <w:bCs/>
                <w:szCs w:val="22"/>
              </w:rPr>
              <w:t xml:space="preserve">Water </w:t>
            </w:r>
            <w:r w:rsidR="00536B56" w:rsidRPr="00A23F09">
              <w:rPr>
                <w:b/>
                <w:bCs/>
                <w:szCs w:val="22"/>
              </w:rPr>
              <w:t>Sensitive Urban Design</w:t>
            </w:r>
          </w:p>
          <w:p w14:paraId="54B25A2B" w14:textId="7D79C47D" w:rsidR="005C226C" w:rsidRPr="00A23F09" w:rsidRDefault="00904BFE" w:rsidP="002A5B80">
            <w:pPr>
              <w:jc w:val="both"/>
            </w:pPr>
            <w:r w:rsidRPr="00A23F09">
              <w:rPr>
                <w:szCs w:val="22"/>
              </w:rPr>
              <w:t xml:space="preserve">Council’s Floodplain and Water Quality Engineer </w:t>
            </w:r>
            <w:r w:rsidR="005C226C" w:rsidRPr="00A23F09">
              <w:t xml:space="preserve">provided the following comment </w:t>
            </w:r>
            <w:r w:rsidR="00FF6220" w:rsidRPr="00A23F09">
              <w:t xml:space="preserve">(and draft conditions) </w:t>
            </w:r>
            <w:r w:rsidR="005C226C" w:rsidRPr="00A23F09">
              <w:t xml:space="preserve">regarding </w:t>
            </w:r>
            <w:r w:rsidR="001657A5" w:rsidRPr="00A23F09">
              <w:t xml:space="preserve">the proposal to collect and treat </w:t>
            </w:r>
            <w:r w:rsidR="00D37F22" w:rsidRPr="00A23F09">
              <w:t>storm</w:t>
            </w:r>
            <w:r w:rsidR="001657A5" w:rsidRPr="00A23F09">
              <w:t>water in the site’s low point,</w:t>
            </w:r>
            <w:r w:rsidR="00D37F22" w:rsidRPr="00A23F09">
              <w:t xml:space="preserve"> and</w:t>
            </w:r>
            <w:r w:rsidR="001657A5" w:rsidRPr="00A23F09">
              <w:t xml:space="preserve"> expand the </w:t>
            </w:r>
            <w:r w:rsidR="00D37F22" w:rsidRPr="00A23F09">
              <w:t xml:space="preserve">natural </w:t>
            </w:r>
            <w:r w:rsidR="001657A5" w:rsidRPr="00A23F09">
              <w:t xml:space="preserve">basin </w:t>
            </w:r>
            <w:r w:rsidR="00D37F22" w:rsidRPr="00A23F09">
              <w:t xml:space="preserve">there </w:t>
            </w:r>
            <w:r w:rsidR="005C226C" w:rsidRPr="00A23F09">
              <w:t>(referral response dated 20 August 2024).</w:t>
            </w:r>
          </w:p>
          <w:p w14:paraId="2F090D31" w14:textId="77777777" w:rsidR="005C226C" w:rsidRPr="00A23F09" w:rsidRDefault="005C226C" w:rsidP="002A5B80">
            <w:pPr>
              <w:jc w:val="both"/>
              <w:rPr>
                <w:szCs w:val="22"/>
              </w:rPr>
            </w:pPr>
          </w:p>
          <w:p w14:paraId="4F391F84" w14:textId="7EFC2395" w:rsidR="00B43E4F" w:rsidRPr="00A23F09" w:rsidRDefault="00B43E4F" w:rsidP="002A5B80">
            <w:pPr>
              <w:pStyle w:val="ConsentheadingA12B"/>
              <w:spacing w:before="0" w:after="0"/>
              <w:jc w:val="both"/>
              <w:rPr>
                <w:b w:val="0"/>
                <w:sz w:val="20"/>
                <w:szCs w:val="20"/>
              </w:rPr>
            </w:pPr>
            <w:r w:rsidRPr="00A23F09">
              <w:rPr>
                <w:b w:val="0"/>
                <w:i/>
                <w:iCs/>
                <w:sz w:val="20"/>
                <w:szCs w:val="20"/>
              </w:rPr>
              <w:t>It is noted that an</w:t>
            </w:r>
            <w:r w:rsidRPr="00A23F09">
              <w:rPr>
                <w:i/>
                <w:iCs/>
                <w:sz w:val="20"/>
                <w:szCs w:val="20"/>
              </w:rPr>
              <w:t xml:space="preserve"> </w:t>
            </w:r>
            <w:r w:rsidRPr="00A23F09">
              <w:rPr>
                <w:b w:val="0"/>
                <w:i/>
                <w:iCs/>
                <w:sz w:val="20"/>
                <w:szCs w:val="20"/>
              </w:rPr>
              <w:t>Integrated Water Cycle Management Plan (IWCMP) has not been submitted to Council to support the development. The development footprint exceeds 2,500m</w:t>
            </w:r>
            <w:r w:rsidRPr="00A23F09">
              <w:rPr>
                <w:b w:val="0"/>
                <w:i/>
                <w:iCs/>
                <w:sz w:val="20"/>
                <w:szCs w:val="20"/>
                <w:vertAlign w:val="superscript"/>
              </w:rPr>
              <w:t>2</w:t>
            </w:r>
            <w:r w:rsidRPr="00A23F09">
              <w:rPr>
                <w:b w:val="0"/>
                <w:i/>
                <w:iCs/>
                <w:sz w:val="20"/>
                <w:szCs w:val="20"/>
              </w:rPr>
              <w:t>, as such, is a large-scale development in accordance with DCP Chapter G2.</w:t>
            </w:r>
          </w:p>
          <w:p w14:paraId="5D7AEA69" w14:textId="77777777" w:rsidR="00B43E4F" w:rsidRPr="00A23F09" w:rsidRDefault="00B43E4F" w:rsidP="002A5B80">
            <w:pPr>
              <w:pStyle w:val="ConsentheadingA12B"/>
              <w:spacing w:before="0" w:after="0"/>
              <w:jc w:val="both"/>
              <w:rPr>
                <w:b w:val="0"/>
                <w:i/>
                <w:iCs/>
                <w:sz w:val="20"/>
                <w:szCs w:val="20"/>
              </w:rPr>
            </w:pPr>
          </w:p>
          <w:p w14:paraId="4F7FA7B8" w14:textId="77777777" w:rsidR="00B43E4F" w:rsidRPr="00A23F09" w:rsidRDefault="00B43E4F" w:rsidP="002A5B80">
            <w:pPr>
              <w:pStyle w:val="ConsentheadingA12B"/>
              <w:spacing w:before="0" w:after="0"/>
              <w:jc w:val="both"/>
              <w:rPr>
                <w:b w:val="0"/>
                <w:bCs/>
                <w:i/>
                <w:iCs/>
                <w:sz w:val="20"/>
                <w:szCs w:val="20"/>
              </w:rPr>
            </w:pPr>
            <w:r w:rsidRPr="00A23F09">
              <w:rPr>
                <w:b w:val="0"/>
                <w:i/>
                <w:iCs/>
                <w:sz w:val="20"/>
                <w:szCs w:val="20"/>
              </w:rPr>
              <w:t>Stormwater treatment has been proposed, with a graduated trash rack and sediment forebay upstream of an end-of-line bioretention basin.  It is noted that the proposed stormwater treatment has been amended based on previous Council comments, and no longer proposes proprietary GPT’s and in-pit litter baskets. Details regarding access to inlets and outlets have been clarified in the Revised Bio-retention Basin Plans (D24/218658), with a</w:t>
            </w:r>
            <w:r w:rsidRPr="00A23F09">
              <w:rPr>
                <w:rFonts w:eastAsia="ArialMT"/>
                <w:b w:val="0"/>
                <w:i/>
                <w:iCs/>
                <w:sz w:val="20"/>
                <w:szCs w:val="20"/>
              </w:rPr>
              <w:t xml:space="preserve"> minimum 3m average width buffer around the stormwater device proposed.</w:t>
            </w:r>
            <w:r w:rsidRPr="00A23F09">
              <w:rPr>
                <w:rFonts w:eastAsia="ArialMT"/>
                <w:i/>
                <w:iCs/>
                <w:sz w:val="20"/>
                <w:szCs w:val="20"/>
              </w:rPr>
              <w:t xml:space="preserve"> </w:t>
            </w:r>
          </w:p>
          <w:p w14:paraId="6F52150F" w14:textId="77777777" w:rsidR="00B43E4F" w:rsidRPr="00A23F09" w:rsidRDefault="00B43E4F" w:rsidP="002A5B80">
            <w:pPr>
              <w:pStyle w:val="ConsentheadingA12B"/>
              <w:spacing w:before="0" w:after="0"/>
              <w:jc w:val="both"/>
              <w:rPr>
                <w:b w:val="0"/>
                <w:bCs/>
                <w:i/>
                <w:iCs/>
                <w:sz w:val="20"/>
                <w:szCs w:val="20"/>
              </w:rPr>
            </w:pPr>
          </w:p>
          <w:p w14:paraId="5BB5DE2D" w14:textId="39717546" w:rsidR="00B43E4F" w:rsidRPr="00A23F09" w:rsidRDefault="00B43E4F" w:rsidP="002A5B80">
            <w:pPr>
              <w:pStyle w:val="ConsentheadingA12B"/>
              <w:spacing w:before="0" w:after="0"/>
              <w:jc w:val="both"/>
              <w:rPr>
                <w:b w:val="0"/>
                <w:bCs/>
                <w:i/>
                <w:iCs/>
                <w:sz w:val="20"/>
                <w:szCs w:val="20"/>
              </w:rPr>
            </w:pPr>
            <w:r w:rsidRPr="00A23F09">
              <w:rPr>
                <w:b w:val="0"/>
                <w:i/>
                <w:iCs/>
                <w:sz w:val="20"/>
                <w:szCs w:val="20"/>
              </w:rPr>
              <w:t>The DRAINS and MUSIC models have been reviewed. Please note the following:</w:t>
            </w:r>
          </w:p>
          <w:p w14:paraId="6B1952CA" w14:textId="1AE4EE31" w:rsidR="00B43E4F" w:rsidRPr="00A23F09" w:rsidRDefault="00B43E4F" w:rsidP="002A5B80">
            <w:pPr>
              <w:pStyle w:val="ListParagraph"/>
              <w:numPr>
                <w:ilvl w:val="0"/>
                <w:numId w:val="29"/>
              </w:numPr>
              <w:contextualSpacing w:val="0"/>
              <w:jc w:val="both"/>
              <w:rPr>
                <w:rFonts w:eastAsia="ArialMT"/>
                <w:i/>
                <w:iCs/>
                <w:sz w:val="20"/>
                <w:szCs w:val="20"/>
              </w:rPr>
            </w:pPr>
            <w:r w:rsidRPr="00A23F09">
              <w:rPr>
                <w:rFonts w:eastAsia="ArialMT"/>
                <w:i/>
                <w:iCs/>
                <w:sz w:val="20"/>
                <w:szCs w:val="20"/>
              </w:rPr>
              <w:t xml:space="preserve">The bioretention basin includes a 400mm EDD </w:t>
            </w:r>
            <w:r w:rsidR="00A36A28" w:rsidRPr="00A23F09">
              <w:rPr>
                <w:rFonts w:eastAsia="ArialMT"/>
                <w:sz w:val="20"/>
                <w:szCs w:val="20"/>
              </w:rPr>
              <w:t>[</w:t>
            </w:r>
            <w:r w:rsidR="00A36A28" w:rsidRPr="00A23F09">
              <w:rPr>
                <w:rFonts w:eastAsia="ArialMT"/>
                <w:i/>
                <w:iCs/>
                <w:sz w:val="20"/>
                <w:szCs w:val="20"/>
              </w:rPr>
              <w:t>extended detention depth</w:t>
            </w:r>
            <w:r w:rsidR="00A36A28" w:rsidRPr="00A23F09">
              <w:rPr>
                <w:rFonts w:eastAsia="ArialMT"/>
                <w:sz w:val="20"/>
                <w:szCs w:val="20"/>
              </w:rPr>
              <w:t>]</w:t>
            </w:r>
            <w:r w:rsidR="00A36A28" w:rsidRPr="00A23F09">
              <w:rPr>
                <w:rFonts w:eastAsia="ArialMT"/>
                <w:i/>
                <w:iCs/>
                <w:sz w:val="20"/>
                <w:szCs w:val="20"/>
              </w:rPr>
              <w:t xml:space="preserve"> </w:t>
            </w:r>
            <w:r w:rsidRPr="00A23F09">
              <w:rPr>
                <w:rFonts w:eastAsia="ArialMT"/>
                <w:i/>
                <w:iCs/>
                <w:sz w:val="20"/>
                <w:szCs w:val="20"/>
              </w:rPr>
              <w:t>and 400mm filter media depth. Further to this, it appears that that the OSD volume coincides with the EDD volume for stormwater treatment purposes. It is noted that Council typically require a 300mm EDD, 500mm MIN filter media depth, and OSD storage needs to be provided above the EDD volume with a staged outlet to manage water quality and OSD objectives in a single device footprint. Whilst some variation to EDD and filter media depth could be accepted if adequately justified, the design needs to accommodate OSD storage above the EDD storage, with a staged outlet structure provided.</w:t>
            </w:r>
          </w:p>
          <w:p w14:paraId="458A058B" w14:textId="48C2C179" w:rsidR="00B43E4F" w:rsidRPr="00A23F09" w:rsidRDefault="00B43E4F" w:rsidP="002A5B80">
            <w:pPr>
              <w:pStyle w:val="ListParagraph"/>
              <w:numPr>
                <w:ilvl w:val="0"/>
                <w:numId w:val="29"/>
              </w:numPr>
              <w:contextualSpacing w:val="0"/>
              <w:jc w:val="both"/>
              <w:rPr>
                <w:rFonts w:eastAsia="ArialMT"/>
                <w:i/>
                <w:iCs/>
                <w:sz w:val="20"/>
                <w:szCs w:val="20"/>
              </w:rPr>
            </w:pPr>
            <w:r w:rsidRPr="00A23F09">
              <w:rPr>
                <w:rFonts w:eastAsia="ArialMT"/>
                <w:i/>
                <w:iCs/>
                <w:sz w:val="20"/>
                <w:szCs w:val="20"/>
              </w:rPr>
              <w:t>The WSUD strategy comprises three swales to treat carpark runoff and a single bioretention basin. Draft conditions have been provided for these WSUD devices.</w:t>
            </w:r>
          </w:p>
          <w:p w14:paraId="5B039091" w14:textId="745318B9" w:rsidR="00B43E4F" w:rsidRPr="00A23F09" w:rsidRDefault="00B43E4F" w:rsidP="002A5B80">
            <w:pPr>
              <w:pStyle w:val="ListParagraph"/>
              <w:numPr>
                <w:ilvl w:val="0"/>
                <w:numId w:val="29"/>
              </w:numPr>
              <w:contextualSpacing w:val="0"/>
              <w:jc w:val="both"/>
              <w:rPr>
                <w:rFonts w:eastAsia="ArialMT"/>
                <w:i/>
                <w:iCs/>
                <w:sz w:val="20"/>
                <w:szCs w:val="20"/>
              </w:rPr>
            </w:pPr>
            <w:r w:rsidRPr="00A23F09">
              <w:rPr>
                <w:rFonts w:eastAsia="ArialMT"/>
                <w:i/>
                <w:iCs/>
                <w:sz w:val="20"/>
                <w:szCs w:val="20"/>
              </w:rPr>
              <w:t xml:space="preserve">Based on the bioretention basin plans provided, the TP </w:t>
            </w:r>
            <w:r w:rsidR="00A36A28" w:rsidRPr="00A23F09">
              <w:rPr>
                <w:rFonts w:eastAsia="ArialMT"/>
                <w:sz w:val="20"/>
                <w:szCs w:val="20"/>
              </w:rPr>
              <w:t>[</w:t>
            </w:r>
            <w:r w:rsidR="00A36A28" w:rsidRPr="00A23F09">
              <w:rPr>
                <w:rFonts w:eastAsia="ArialMT"/>
                <w:i/>
                <w:iCs/>
                <w:sz w:val="20"/>
                <w:szCs w:val="20"/>
              </w:rPr>
              <w:t>total phosphorous</w:t>
            </w:r>
            <w:r w:rsidR="00A36A28" w:rsidRPr="00A23F09">
              <w:rPr>
                <w:rFonts w:eastAsia="ArialMT"/>
                <w:sz w:val="20"/>
                <w:szCs w:val="20"/>
              </w:rPr>
              <w:t>]</w:t>
            </w:r>
            <w:r w:rsidR="00A36A28" w:rsidRPr="00A23F09">
              <w:rPr>
                <w:rFonts w:eastAsia="ArialMT"/>
                <w:i/>
                <w:iCs/>
                <w:sz w:val="20"/>
                <w:szCs w:val="20"/>
              </w:rPr>
              <w:t xml:space="preserve"> </w:t>
            </w:r>
            <w:r w:rsidRPr="00A23F09">
              <w:rPr>
                <w:rFonts w:eastAsia="ArialMT"/>
                <w:i/>
                <w:iCs/>
                <w:sz w:val="20"/>
                <w:szCs w:val="20"/>
              </w:rPr>
              <w:t>target of 45% has not been met. Some changes to the WSUD strategy are required to ensure the TP target can be met for the development.</w:t>
            </w:r>
          </w:p>
          <w:p w14:paraId="32CDFA2C" w14:textId="77777777" w:rsidR="00B43E4F" w:rsidRPr="00A23F09" w:rsidRDefault="00B43E4F" w:rsidP="002A5B80">
            <w:pPr>
              <w:pStyle w:val="ListParagraph"/>
              <w:numPr>
                <w:ilvl w:val="0"/>
                <w:numId w:val="29"/>
              </w:numPr>
              <w:contextualSpacing w:val="0"/>
              <w:jc w:val="both"/>
              <w:rPr>
                <w:rFonts w:eastAsia="ArialMT"/>
                <w:i/>
                <w:iCs/>
                <w:sz w:val="20"/>
                <w:szCs w:val="20"/>
              </w:rPr>
            </w:pPr>
            <w:r w:rsidRPr="00A23F09">
              <w:rPr>
                <w:rFonts w:eastAsia="ArialMT"/>
                <w:i/>
                <w:iCs/>
                <w:sz w:val="20"/>
                <w:szCs w:val="20"/>
              </w:rPr>
              <w:t xml:space="preserve">The MUSIC model has used one year of continuous rainfall from 1/1/1959 to 31/12/1959. Please refer to DCP Chapter G2 Supporting Documents and MUSIC-Link for details of the required rainfall record to be utilised in Nowra. A 10 year representative rainfall record and evapotranspiration data is summarised in DCP Chapter G2 and MUSIC-Link. The MUSIC modelling needs to be updated with this meteorological data. </w:t>
            </w:r>
          </w:p>
          <w:p w14:paraId="23032840" w14:textId="77777777" w:rsidR="00B43E4F" w:rsidRPr="00A23F09" w:rsidRDefault="00B43E4F" w:rsidP="002A5B80">
            <w:pPr>
              <w:pStyle w:val="ListParagraph"/>
              <w:numPr>
                <w:ilvl w:val="0"/>
                <w:numId w:val="29"/>
              </w:numPr>
              <w:contextualSpacing w:val="0"/>
              <w:jc w:val="both"/>
              <w:rPr>
                <w:rFonts w:eastAsia="ArialMT"/>
                <w:i/>
                <w:iCs/>
                <w:sz w:val="20"/>
                <w:szCs w:val="20"/>
              </w:rPr>
            </w:pPr>
            <w:r w:rsidRPr="00A23F09">
              <w:rPr>
                <w:rFonts w:eastAsia="ArialMT"/>
                <w:i/>
                <w:iCs/>
                <w:sz w:val="20"/>
                <w:szCs w:val="20"/>
              </w:rPr>
              <w:t xml:space="preserve">The bioretention basin EDD has been set as 0.1m in the MUSIC model. Council typically require a 0.3m EDD. </w:t>
            </w:r>
          </w:p>
          <w:p w14:paraId="4B2BF6EA" w14:textId="2F55DBC0" w:rsidR="00B43E4F" w:rsidRPr="00A23F09" w:rsidRDefault="00B43E4F" w:rsidP="002A5B80">
            <w:pPr>
              <w:pStyle w:val="ListParagraph"/>
              <w:numPr>
                <w:ilvl w:val="0"/>
                <w:numId w:val="29"/>
              </w:numPr>
              <w:contextualSpacing w:val="0"/>
              <w:jc w:val="both"/>
              <w:rPr>
                <w:rFonts w:eastAsia="ArialMT"/>
                <w:i/>
                <w:iCs/>
                <w:sz w:val="20"/>
                <w:szCs w:val="20"/>
              </w:rPr>
            </w:pPr>
            <w:r w:rsidRPr="00A23F09">
              <w:rPr>
                <w:rFonts w:eastAsia="ArialMT"/>
                <w:i/>
                <w:iCs/>
                <w:sz w:val="20"/>
                <w:szCs w:val="20"/>
              </w:rPr>
              <w:t xml:space="preserve">The bioretention basin treatment node needs to have a high-flow bypass equal to the 4EY </w:t>
            </w:r>
            <w:r w:rsidR="000355CC" w:rsidRPr="00A23F09">
              <w:rPr>
                <w:rFonts w:eastAsia="ArialMT"/>
                <w:sz w:val="20"/>
                <w:szCs w:val="20"/>
              </w:rPr>
              <w:t>[</w:t>
            </w:r>
            <w:r w:rsidR="000355CC" w:rsidRPr="00A23F09">
              <w:rPr>
                <w:rFonts w:eastAsia="ArialMT"/>
                <w:i/>
                <w:iCs/>
                <w:sz w:val="20"/>
                <w:szCs w:val="20"/>
              </w:rPr>
              <w:t>exceedances per year</w:t>
            </w:r>
            <w:r w:rsidR="000355CC" w:rsidRPr="00A23F09">
              <w:rPr>
                <w:rFonts w:eastAsia="ArialMT"/>
                <w:sz w:val="20"/>
                <w:szCs w:val="20"/>
              </w:rPr>
              <w:t>]</w:t>
            </w:r>
            <w:r w:rsidR="000355CC" w:rsidRPr="00A23F09">
              <w:rPr>
                <w:rFonts w:eastAsia="ArialMT"/>
                <w:i/>
                <w:iCs/>
                <w:sz w:val="20"/>
                <w:szCs w:val="20"/>
              </w:rPr>
              <w:t xml:space="preserve"> </w:t>
            </w:r>
            <w:r w:rsidRPr="00A23F09">
              <w:rPr>
                <w:rFonts w:eastAsia="ArialMT"/>
                <w:i/>
                <w:iCs/>
                <w:sz w:val="20"/>
                <w:szCs w:val="20"/>
              </w:rPr>
              <w:t>flow.</w:t>
            </w:r>
          </w:p>
          <w:p w14:paraId="70AC5CC6" w14:textId="77777777" w:rsidR="00B43E4F" w:rsidRPr="00A23F09" w:rsidRDefault="00B43E4F" w:rsidP="002A5B80">
            <w:pPr>
              <w:pStyle w:val="ListParagraph"/>
              <w:numPr>
                <w:ilvl w:val="0"/>
                <w:numId w:val="29"/>
              </w:numPr>
              <w:contextualSpacing w:val="0"/>
              <w:jc w:val="both"/>
              <w:rPr>
                <w:rFonts w:eastAsia="ArialMT"/>
                <w:i/>
                <w:iCs/>
                <w:sz w:val="20"/>
                <w:szCs w:val="20"/>
              </w:rPr>
            </w:pPr>
            <w:r w:rsidRPr="00A23F09">
              <w:rPr>
                <w:rFonts w:eastAsia="ArialMT"/>
                <w:i/>
                <w:iCs/>
                <w:sz w:val="20"/>
                <w:szCs w:val="20"/>
              </w:rPr>
              <w:t>The swales have a 2% MIN drain which is supported.</w:t>
            </w:r>
          </w:p>
          <w:p w14:paraId="1F701C1B" w14:textId="6B4113A2" w:rsidR="00B43E4F" w:rsidRPr="00A23F09" w:rsidRDefault="00B43E4F" w:rsidP="002A5B80">
            <w:pPr>
              <w:pStyle w:val="ListParagraph"/>
              <w:numPr>
                <w:ilvl w:val="0"/>
                <w:numId w:val="29"/>
              </w:numPr>
              <w:contextualSpacing w:val="0"/>
              <w:jc w:val="both"/>
              <w:rPr>
                <w:rFonts w:eastAsia="ArialMT"/>
                <w:i/>
                <w:iCs/>
                <w:sz w:val="20"/>
                <w:szCs w:val="20"/>
              </w:rPr>
            </w:pPr>
            <w:r w:rsidRPr="00A23F09">
              <w:rPr>
                <w:rFonts w:eastAsia="ArialMT"/>
                <w:i/>
                <w:iCs/>
                <w:sz w:val="20"/>
                <w:szCs w:val="20"/>
              </w:rPr>
              <w:t xml:space="preserve">The GPT node is only capturing the roof runoff. </w:t>
            </w:r>
            <w:r w:rsidR="00613368" w:rsidRPr="00A23F09">
              <w:rPr>
                <w:rFonts w:eastAsia="ArialMT"/>
                <w:i/>
                <w:iCs/>
                <w:sz w:val="20"/>
                <w:szCs w:val="20"/>
              </w:rPr>
              <w:t>However,</w:t>
            </w:r>
            <w:r w:rsidRPr="00A23F09">
              <w:rPr>
                <w:rFonts w:eastAsia="ArialMT"/>
                <w:i/>
                <w:iCs/>
                <w:sz w:val="20"/>
                <w:szCs w:val="20"/>
              </w:rPr>
              <w:t xml:space="preserve"> it is noted that a trash rack is proposed for which there would be limited pollutant removal of TSS</w:t>
            </w:r>
            <w:r w:rsidR="000355CC" w:rsidRPr="00A23F09">
              <w:rPr>
                <w:rFonts w:eastAsia="ArialMT"/>
                <w:i/>
                <w:iCs/>
                <w:sz w:val="20"/>
                <w:szCs w:val="20"/>
              </w:rPr>
              <w:t xml:space="preserve"> </w:t>
            </w:r>
            <w:r w:rsidR="000355CC" w:rsidRPr="00A23F09">
              <w:rPr>
                <w:rFonts w:eastAsia="ArialMT"/>
                <w:sz w:val="20"/>
                <w:szCs w:val="20"/>
              </w:rPr>
              <w:t>[</w:t>
            </w:r>
            <w:r w:rsidR="000355CC" w:rsidRPr="00A23F09">
              <w:rPr>
                <w:rFonts w:eastAsia="ArialMT"/>
                <w:i/>
                <w:iCs/>
                <w:sz w:val="20"/>
                <w:szCs w:val="20"/>
              </w:rPr>
              <w:t>total suspended solids</w:t>
            </w:r>
            <w:r w:rsidR="000355CC" w:rsidRPr="00A23F09">
              <w:rPr>
                <w:rFonts w:eastAsia="ArialMT"/>
                <w:sz w:val="20"/>
                <w:szCs w:val="20"/>
              </w:rPr>
              <w:t>]</w:t>
            </w:r>
            <w:r w:rsidRPr="00A23F09">
              <w:rPr>
                <w:rFonts w:eastAsia="ArialMT"/>
                <w:i/>
                <w:iCs/>
                <w:sz w:val="20"/>
                <w:szCs w:val="20"/>
              </w:rPr>
              <w:t>, TP and TN</w:t>
            </w:r>
            <w:r w:rsidR="000355CC" w:rsidRPr="00A23F09">
              <w:rPr>
                <w:rFonts w:eastAsia="ArialMT"/>
                <w:i/>
                <w:iCs/>
                <w:sz w:val="20"/>
                <w:szCs w:val="20"/>
              </w:rPr>
              <w:t xml:space="preserve"> </w:t>
            </w:r>
            <w:r w:rsidR="000355CC" w:rsidRPr="00A23F09">
              <w:rPr>
                <w:rFonts w:eastAsia="ArialMT"/>
                <w:sz w:val="20"/>
                <w:szCs w:val="20"/>
              </w:rPr>
              <w:t>[</w:t>
            </w:r>
            <w:r w:rsidR="000355CC" w:rsidRPr="00A23F09">
              <w:rPr>
                <w:rFonts w:eastAsia="ArialMT"/>
                <w:i/>
                <w:iCs/>
                <w:sz w:val="20"/>
                <w:szCs w:val="20"/>
              </w:rPr>
              <w:t>total</w:t>
            </w:r>
            <w:r w:rsidR="000355CC" w:rsidRPr="00A23F09">
              <w:rPr>
                <w:rFonts w:eastAsia="ArialMT"/>
                <w:sz w:val="20"/>
                <w:szCs w:val="20"/>
              </w:rPr>
              <w:t xml:space="preserve"> </w:t>
            </w:r>
            <w:r w:rsidR="000355CC" w:rsidRPr="00A23F09">
              <w:rPr>
                <w:rFonts w:eastAsia="ArialMT"/>
                <w:i/>
                <w:iCs/>
                <w:sz w:val="20"/>
                <w:szCs w:val="20"/>
              </w:rPr>
              <w:t>nitrogen</w:t>
            </w:r>
            <w:r w:rsidR="000355CC" w:rsidRPr="00A23F09">
              <w:rPr>
                <w:rFonts w:eastAsia="ArialMT"/>
                <w:sz w:val="20"/>
                <w:szCs w:val="20"/>
              </w:rPr>
              <w:t>]</w:t>
            </w:r>
            <w:r w:rsidRPr="00A23F09">
              <w:rPr>
                <w:rFonts w:eastAsia="ArialMT"/>
                <w:i/>
                <w:iCs/>
                <w:sz w:val="20"/>
                <w:szCs w:val="20"/>
              </w:rPr>
              <w:t>.</w:t>
            </w:r>
          </w:p>
          <w:p w14:paraId="2AF2FB2C" w14:textId="77777777" w:rsidR="00B43E4F" w:rsidRPr="00A23F09" w:rsidRDefault="00B43E4F" w:rsidP="002A5B80">
            <w:pPr>
              <w:pStyle w:val="ListParagraph"/>
              <w:numPr>
                <w:ilvl w:val="0"/>
                <w:numId w:val="29"/>
              </w:numPr>
              <w:contextualSpacing w:val="0"/>
              <w:jc w:val="both"/>
              <w:rPr>
                <w:rFonts w:eastAsia="ArialMT"/>
                <w:i/>
                <w:iCs/>
                <w:sz w:val="20"/>
                <w:szCs w:val="20"/>
              </w:rPr>
            </w:pPr>
            <w:r w:rsidRPr="00A23F09">
              <w:rPr>
                <w:rFonts w:eastAsia="ArialMT"/>
                <w:i/>
                <w:iCs/>
                <w:sz w:val="20"/>
                <w:szCs w:val="20"/>
              </w:rPr>
              <w:t>An updated MUSIC model needs to be provided to Council that addresses the above comments.</w:t>
            </w:r>
          </w:p>
          <w:p w14:paraId="469A85C6" w14:textId="77777777" w:rsidR="00B43E4F" w:rsidRPr="00A23F09" w:rsidRDefault="00B43E4F" w:rsidP="002A5B80">
            <w:pPr>
              <w:jc w:val="both"/>
              <w:rPr>
                <w:rFonts w:eastAsia="ArialMT"/>
                <w:i/>
                <w:iCs/>
                <w:sz w:val="20"/>
                <w:szCs w:val="20"/>
              </w:rPr>
            </w:pPr>
          </w:p>
          <w:p w14:paraId="310ADF03" w14:textId="77777777" w:rsidR="00B43E4F" w:rsidRPr="00A23F09" w:rsidRDefault="00B43E4F" w:rsidP="002A5B80">
            <w:pPr>
              <w:jc w:val="both"/>
              <w:rPr>
                <w:rFonts w:eastAsia="ArialMT"/>
                <w:i/>
                <w:iCs/>
                <w:sz w:val="20"/>
                <w:szCs w:val="20"/>
              </w:rPr>
            </w:pPr>
            <w:r w:rsidRPr="00A23F09">
              <w:rPr>
                <w:rFonts w:eastAsia="ArialMT"/>
                <w:i/>
                <w:iCs/>
                <w:sz w:val="20"/>
                <w:szCs w:val="20"/>
              </w:rPr>
              <w:t>The proposed stormwater treatment train strategy is supported by Council and may comply with DCP Chapter G2. As noted above, some changes to the MUSIC model parameters are required and then the model needs to demonstrate that the MUSIC pollutant reduction targets in DCP Chapter G2 can be met.</w:t>
            </w:r>
          </w:p>
          <w:p w14:paraId="091A4704" w14:textId="77777777" w:rsidR="00B43E4F" w:rsidRPr="00A23F09" w:rsidRDefault="00B43E4F" w:rsidP="002A5B80">
            <w:pPr>
              <w:jc w:val="both"/>
              <w:rPr>
                <w:rFonts w:eastAsia="ArialMT"/>
                <w:i/>
                <w:iCs/>
                <w:sz w:val="20"/>
                <w:szCs w:val="20"/>
              </w:rPr>
            </w:pPr>
          </w:p>
          <w:p w14:paraId="50231E86" w14:textId="77777777" w:rsidR="00B43E4F" w:rsidRPr="00A23F09" w:rsidRDefault="00B43E4F" w:rsidP="002A5B80">
            <w:pPr>
              <w:pStyle w:val="ConsentheadingA12B"/>
              <w:spacing w:before="0" w:after="0"/>
              <w:jc w:val="both"/>
              <w:rPr>
                <w:b w:val="0"/>
                <w:bCs/>
                <w:i/>
                <w:iCs/>
                <w:sz w:val="20"/>
                <w:szCs w:val="20"/>
              </w:rPr>
            </w:pPr>
            <w:r w:rsidRPr="00A23F09">
              <w:rPr>
                <w:b w:val="0"/>
                <w:i/>
                <w:iCs/>
                <w:sz w:val="20"/>
                <w:szCs w:val="20"/>
              </w:rPr>
              <w:t>Draft conditions of consent have been provided subject to confirmation that the proposed WSUD strategy can achieve the TSS, TP and TN pollutant reduction target of 80%, 45% and 45% respectively.</w:t>
            </w:r>
          </w:p>
          <w:p w14:paraId="54F4352A" w14:textId="77777777" w:rsidR="00B43E4F" w:rsidRPr="00A23F09" w:rsidRDefault="00B43E4F" w:rsidP="002A5B80">
            <w:pPr>
              <w:pStyle w:val="ConsentheadingA12B"/>
              <w:spacing w:before="0" w:after="0"/>
              <w:jc w:val="both"/>
              <w:rPr>
                <w:b w:val="0"/>
                <w:bCs/>
                <w:i/>
                <w:iCs/>
                <w:sz w:val="20"/>
                <w:szCs w:val="20"/>
              </w:rPr>
            </w:pPr>
          </w:p>
          <w:p w14:paraId="37A88258" w14:textId="77777777" w:rsidR="00B43E4F" w:rsidRPr="00A23F09" w:rsidRDefault="00B43E4F" w:rsidP="002A5B80">
            <w:pPr>
              <w:pStyle w:val="ConsentheadingA12B"/>
              <w:spacing w:before="0" w:after="0"/>
              <w:jc w:val="both"/>
              <w:rPr>
                <w:b w:val="0"/>
                <w:i/>
                <w:iCs/>
              </w:rPr>
            </w:pPr>
            <w:r w:rsidRPr="00A23F09">
              <w:rPr>
                <w:b w:val="0"/>
                <w:i/>
                <w:iCs/>
                <w:sz w:val="20"/>
                <w:szCs w:val="20"/>
              </w:rPr>
              <w:t>It is noted that internal Council discussions are required between Waste Services, Development Services, and City Services with regard to asset maintenance periods and handover for WSUD devices to the asset custodian. This referral includes Council’s standard conditions for the “Maintenance Period of WSUD Devices” and the “Handover of WSUD Assets to Council” under General Conditions.</w:t>
            </w:r>
          </w:p>
          <w:p w14:paraId="211F46AC" w14:textId="77777777" w:rsidR="00613368" w:rsidRPr="00A23F09" w:rsidRDefault="00613368" w:rsidP="002A5B80">
            <w:pPr>
              <w:pStyle w:val="ConsentheadingA12B"/>
              <w:spacing w:before="0" w:after="0"/>
              <w:jc w:val="both"/>
              <w:rPr>
                <w:b w:val="0"/>
                <w:bCs/>
                <w:i/>
                <w:iCs/>
              </w:rPr>
            </w:pPr>
          </w:p>
          <w:p w14:paraId="0899C448" w14:textId="4684F7D0" w:rsidR="00867EDB" w:rsidRPr="00A23F09" w:rsidRDefault="00613368" w:rsidP="002A5B80">
            <w:pPr>
              <w:pStyle w:val="ConsentheadingA12B"/>
              <w:jc w:val="both"/>
              <w:rPr>
                <w:b w:val="0"/>
                <w:sz w:val="20"/>
                <w:szCs w:val="20"/>
              </w:rPr>
            </w:pPr>
            <w:r w:rsidRPr="00A23F09">
              <w:rPr>
                <w:b w:val="0"/>
                <w:i/>
                <w:iCs/>
                <w:sz w:val="20"/>
                <w:szCs w:val="20"/>
              </w:rPr>
              <w:lastRenderedPageBreak/>
              <w:t xml:space="preserve">An updated WSUD strategy and MUSIC model needs to be prepared which satisfy the requirements of DCP Chapter G2 </w:t>
            </w:r>
            <w:r w:rsidR="00867EDB" w:rsidRPr="00A23F09">
              <w:rPr>
                <w:b w:val="0"/>
                <w:i/>
                <w:iCs/>
                <w:sz w:val="20"/>
                <w:szCs w:val="20"/>
              </w:rPr>
              <w:t>D</w:t>
            </w:r>
            <w:r w:rsidR="000A435C" w:rsidRPr="00A23F09">
              <w:rPr>
                <w:b w:val="0"/>
                <w:i/>
                <w:iCs/>
                <w:sz w:val="20"/>
                <w:szCs w:val="20"/>
              </w:rPr>
              <w:t>.</w:t>
            </w:r>
          </w:p>
          <w:p w14:paraId="279DC353" w14:textId="77777777" w:rsidR="000355CC" w:rsidRPr="00A23F09" w:rsidRDefault="000355CC" w:rsidP="002A5B80">
            <w:pPr>
              <w:pStyle w:val="ConsentheadingA12B"/>
              <w:jc w:val="both"/>
              <w:rPr>
                <w:b w:val="0"/>
                <w:sz w:val="20"/>
                <w:szCs w:val="20"/>
              </w:rPr>
            </w:pPr>
          </w:p>
          <w:p w14:paraId="420C5A92" w14:textId="5AA5D1A3" w:rsidR="00FF6220" w:rsidRPr="00A23F09" w:rsidRDefault="00FF6220" w:rsidP="002A5B80">
            <w:pPr>
              <w:pStyle w:val="ConsentheadingA12B"/>
              <w:jc w:val="both"/>
              <w:rPr>
                <w:b w:val="0"/>
              </w:rPr>
            </w:pPr>
            <w:r w:rsidRPr="00A23F09">
              <w:rPr>
                <w:b w:val="0"/>
              </w:rPr>
              <w:t xml:space="preserve">In a supplementary email dated 30 September </w:t>
            </w:r>
            <w:r w:rsidR="00AB5F9F" w:rsidRPr="00A23F09">
              <w:rPr>
                <w:b w:val="0"/>
              </w:rPr>
              <w:t>t</w:t>
            </w:r>
            <w:r w:rsidRPr="00A23F09">
              <w:rPr>
                <w:b w:val="0"/>
              </w:rPr>
              <w:t>he Floodplain Engineer stated:</w:t>
            </w:r>
          </w:p>
          <w:p w14:paraId="46D59CF0" w14:textId="77777777" w:rsidR="00FF6220" w:rsidRPr="00A23F09" w:rsidRDefault="00FF6220" w:rsidP="002A5B80">
            <w:pPr>
              <w:pStyle w:val="ConsentheadingA12B"/>
              <w:jc w:val="both"/>
              <w:rPr>
                <w:b w:val="0"/>
              </w:rPr>
            </w:pPr>
          </w:p>
          <w:p w14:paraId="7214D74E" w14:textId="05C7066D" w:rsidR="00FF6220" w:rsidRPr="00A23F09" w:rsidRDefault="00FF6220" w:rsidP="002A5B80">
            <w:pPr>
              <w:pStyle w:val="ConsentheadingA12B"/>
              <w:jc w:val="both"/>
              <w:rPr>
                <w:b w:val="0"/>
                <w:sz w:val="20"/>
                <w:szCs w:val="20"/>
              </w:rPr>
            </w:pPr>
            <w:r w:rsidRPr="00A23F09">
              <w:rPr>
                <w:b w:val="0"/>
                <w:i/>
                <w:iCs/>
                <w:sz w:val="20"/>
                <w:szCs w:val="20"/>
              </w:rPr>
              <w:t>For this site, it can likely be dealt with through a deferred commencement condition. An outcome of a revised strategy may be that the bioretention basin requires a greater footprint to comply with G2. However, I don’t think the site is overly space constrained so it should not be an issue (unless there are other constraints on site that I am not aware of, biodiversity etc.?).</w:t>
            </w:r>
          </w:p>
          <w:p w14:paraId="0FD50959" w14:textId="77777777" w:rsidR="00FF6220" w:rsidRPr="00A23F09" w:rsidRDefault="00FF6220" w:rsidP="002A5B80">
            <w:pPr>
              <w:pStyle w:val="ConsentheadingA12B"/>
              <w:jc w:val="both"/>
              <w:rPr>
                <w:b w:val="0"/>
              </w:rPr>
            </w:pPr>
          </w:p>
          <w:p w14:paraId="41DD322D" w14:textId="38E42E20" w:rsidR="000355CC" w:rsidRPr="00A23F09" w:rsidRDefault="000355CC" w:rsidP="002A5B80">
            <w:pPr>
              <w:jc w:val="both"/>
              <w:rPr>
                <w:szCs w:val="22"/>
              </w:rPr>
            </w:pPr>
            <w:r w:rsidRPr="00A23F09">
              <w:rPr>
                <w:szCs w:val="22"/>
              </w:rPr>
              <w:t>The recommended consent conditions are included in the draft determination.</w:t>
            </w:r>
            <w:r w:rsidR="00240F35" w:rsidRPr="00A23F09">
              <w:rPr>
                <w:szCs w:val="22"/>
              </w:rPr>
              <w:t xml:space="preserve"> The conditions regarding asset maintenance periods and handover for WSUD devices to Council reflect Council’s standard periods but </w:t>
            </w:r>
            <w:r w:rsidR="003778B9" w:rsidRPr="00A23F09">
              <w:rPr>
                <w:szCs w:val="22"/>
              </w:rPr>
              <w:t>include a rider that these be</w:t>
            </w:r>
            <w:r w:rsidR="00240F35" w:rsidRPr="00A23F09">
              <w:rPr>
                <w:szCs w:val="22"/>
              </w:rPr>
              <w:t xml:space="preserve"> subject to Council</w:t>
            </w:r>
            <w:r w:rsidR="00EB7B10" w:rsidRPr="00A23F09">
              <w:rPr>
                <w:szCs w:val="22"/>
              </w:rPr>
              <w:t xml:space="preserve">’s </w:t>
            </w:r>
            <w:r w:rsidR="00AB5F9F" w:rsidRPr="00A23F09">
              <w:rPr>
                <w:szCs w:val="22"/>
              </w:rPr>
              <w:t xml:space="preserve">Floodplain and Stormwater Quality Engineer </w:t>
            </w:r>
            <w:r w:rsidR="00240F35" w:rsidRPr="00A23F09">
              <w:rPr>
                <w:szCs w:val="22"/>
              </w:rPr>
              <w:t xml:space="preserve">approval </w:t>
            </w:r>
            <w:r w:rsidR="003778B9" w:rsidRPr="00A23F09">
              <w:rPr>
                <w:szCs w:val="22"/>
              </w:rPr>
              <w:t>once the final design is determined (as per other conditions of consent).</w:t>
            </w:r>
          </w:p>
          <w:p w14:paraId="006AEA20" w14:textId="77777777" w:rsidR="00A23F09" w:rsidRPr="00A23F09" w:rsidRDefault="00A23F09" w:rsidP="002A5B80">
            <w:pPr>
              <w:pStyle w:val="ConsentheadingA12B"/>
              <w:jc w:val="both"/>
            </w:pPr>
          </w:p>
          <w:p w14:paraId="269F4EDE" w14:textId="05C82879" w:rsidR="00FC2DF4" w:rsidRPr="00A23F09" w:rsidRDefault="000A435C" w:rsidP="002A5B80">
            <w:pPr>
              <w:pStyle w:val="ConsentheadingA12B"/>
              <w:jc w:val="both"/>
            </w:pPr>
            <w:r w:rsidRPr="00A23F09">
              <w:t>Stormwater management, on-site detention, earthworks</w:t>
            </w:r>
          </w:p>
          <w:p w14:paraId="32D09110" w14:textId="3A97E04E" w:rsidR="00867EDB" w:rsidRPr="00A23F09" w:rsidRDefault="00867EDB" w:rsidP="002A5B80">
            <w:pPr>
              <w:pStyle w:val="ConsentheadingA12B"/>
              <w:jc w:val="both"/>
              <w:rPr>
                <w:b w:val="0"/>
                <w:bCs/>
              </w:rPr>
            </w:pPr>
            <w:r w:rsidRPr="00A23F09">
              <w:rPr>
                <w:b w:val="0"/>
                <w:bCs/>
              </w:rPr>
              <w:t xml:space="preserve">Council’s Development </w:t>
            </w:r>
            <w:r w:rsidR="00536B56" w:rsidRPr="00A23F09">
              <w:rPr>
                <w:b w:val="0"/>
                <w:bCs/>
              </w:rPr>
              <w:t xml:space="preserve">Engineer </w:t>
            </w:r>
            <w:r w:rsidRPr="00A23F09">
              <w:rPr>
                <w:b w:val="0"/>
                <w:bCs/>
              </w:rPr>
              <w:t>provided the following comment regarding stormwater management (referral response dated 19 September 2024).</w:t>
            </w:r>
          </w:p>
          <w:p w14:paraId="35CBDC73" w14:textId="77777777" w:rsidR="000A435C" w:rsidRPr="00A23F09" w:rsidRDefault="000A435C" w:rsidP="002A5B80">
            <w:pPr>
              <w:jc w:val="both"/>
              <w:rPr>
                <w:i/>
                <w:iCs/>
                <w:color w:val="000000" w:themeColor="text1"/>
                <w:sz w:val="20"/>
                <w:szCs w:val="20"/>
              </w:rPr>
            </w:pPr>
            <w:r w:rsidRPr="00A23F09">
              <w:rPr>
                <w:i/>
                <w:iCs/>
                <w:color w:val="000000" w:themeColor="text1"/>
                <w:sz w:val="20"/>
                <w:szCs w:val="20"/>
              </w:rPr>
              <w:t>The suite of documents submitted by the applicant on 27/05/2024 have been reviewed.</w:t>
            </w:r>
          </w:p>
          <w:p w14:paraId="058676F9" w14:textId="77777777" w:rsidR="000A435C" w:rsidRPr="00A23F09" w:rsidRDefault="000A435C" w:rsidP="002A5B80">
            <w:pPr>
              <w:jc w:val="both"/>
              <w:rPr>
                <w:i/>
                <w:iCs/>
                <w:color w:val="000000" w:themeColor="text1"/>
                <w:sz w:val="20"/>
                <w:szCs w:val="20"/>
              </w:rPr>
            </w:pPr>
          </w:p>
          <w:p w14:paraId="68D50177" w14:textId="6D984470" w:rsidR="000A435C" w:rsidRPr="00A23F09" w:rsidRDefault="000A435C" w:rsidP="002A5B80">
            <w:pPr>
              <w:jc w:val="both"/>
              <w:rPr>
                <w:i/>
                <w:iCs/>
                <w:color w:val="000000" w:themeColor="text1"/>
                <w:sz w:val="20"/>
                <w:szCs w:val="20"/>
              </w:rPr>
            </w:pPr>
            <w:r w:rsidRPr="00A23F09">
              <w:rPr>
                <w:i/>
                <w:iCs/>
                <w:color w:val="000000" w:themeColor="text1"/>
                <w:sz w:val="20"/>
                <w:szCs w:val="20"/>
              </w:rPr>
              <w:t>Whilst a earthworks plan has not been provided, the applicant has provided a couple of long sections through the site. These sections indicated only a minor amount of cut and fill (&lt;600mm in height) is proposed and is therefore considered acceptable.</w:t>
            </w:r>
          </w:p>
          <w:p w14:paraId="4EA61C54" w14:textId="77777777" w:rsidR="000A435C" w:rsidRPr="00A23F09" w:rsidRDefault="000A435C" w:rsidP="002A5B80">
            <w:pPr>
              <w:jc w:val="both"/>
              <w:rPr>
                <w:i/>
                <w:iCs/>
                <w:color w:val="000000" w:themeColor="text1"/>
                <w:sz w:val="20"/>
                <w:szCs w:val="20"/>
              </w:rPr>
            </w:pPr>
          </w:p>
          <w:p w14:paraId="5599A425" w14:textId="77777777" w:rsidR="000A435C" w:rsidRPr="00A23F09" w:rsidRDefault="000A435C" w:rsidP="002A5B80">
            <w:pPr>
              <w:jc w:val="both"/>
              <w:rPr>
                <w:i/>
                <w:iCs/>
                <w:color w:val="000000" w:themeColor="text1"/>
                <w:sz w:val="20"/>
                <w:szCs w:val="20"/>
              </w:rPr>
            </w:pPr>
            <w:r w:rsidRPr="00A23F09">
              <w:rPr>
                <w:i/>
                <w:iCs/>
                <w:color w:val="000000" w:themeColor="text1"/>
                <w:sz w:val="20"/>
                <w:szCs w:val="20"/>
              </w:rPr>
              <w:t>The submitted DRAINS model has been reviewed. Whilst there are some minor issues with the DRAINS model, it is considered generally acceptable. Due to the issues identified within the DRAINS model relating to the OSD volume calculations, it will be conditioned that the detailed OSD design is submitted to Council for approval prior to the approval of the CC. This is not anticipated to drastically alter the footprint of the basin.</w:t>
            </w:r>
          </w:p>
          <w:p w14:paraId="023B1349" w14:textId="77777777" w:rsidR="000A435C" w:rsidRPr="00A23F09" w:rsidRDefault="000A435C" w:rsidP="002A5B80">
            <w:pPr>
              <w:jc w:val="both"/>
              <w:rPr>
                <w:i/>
                <w:iCs/>
                <w:color w:val="000000" w:themeColor="text1"/>
                <w:sz w:val="20"/>
                <w:szCs w:val="20"/>
              </w:rPr>
            </w:pPr>
          </w:p>
          <w:p w14:paraId="2F5F83F4" w14:textId="77777777" w:rsidR="000A435C" w:rsidRPr="00A23F09" w:rsidRDefault="000A435C" w:rsidP="002A5B80">
            <w:pPr>
              <w:jc w:val="both"/>
              <w:rPr>
                <w:i/>
                <w:iCs/>
                <w:color w:val="000000" w:themeColor="text1"/>
                <w:sz w:val="20"/>
                <w:szCs w:val="20"/>
              </w:rPr>
            </w:pPr>
            <w:r w:rsidRPr="00A23F09">
              <w:rPr>
                <w:i/>
                <w:iCs/>
                <w:color w:val="000000" w:themeColor="text1"/>
                <w:sz w:val="20"/>
                <w:szCs w:val="20"/>
              </w:rPr>
              <w:t>The submitted MUSIC model has been reviewed by Council’s Floodplain and Water Quality Engineer – refer to their comments in this regard.</w:t>
            </w:r>
          </w:p>
          <w:p w14:paraId="501656F9" w14:textId="77777777" w:rsidR="00867EDB" w:rsidRPr="00A23F09" w:rsidRDefault="00867EDB" w:rsidP="002A5B80">
            <w:pPr>
              <w:jc w:val="both"/>
              <w:rPr>
                <w:i/>
                <w:iCs/>
                <w:sz w:val="20"/>
                <w:szCs w:val="20"/>
              </w:rPr>
            </w:pPr>
          </w:p>
          <w:p w14:paraId="3AE19A8B" w14:textId="24B6CF58" w:rsidR="00360F00" w:rsidRPr="00A23F09" w:rsidRDefault="005C226C" w:rsidP="002A5B80">
            <w:pPr>
              <w:jc w:val="both"/>
              <w:rPr>
                <w:szCs w:val="22"/>
              </w:rPr>
            </w:pPr>
            <w:r w:rsidRPr="00A23F09">
              <w:rPr>
                <w:szCs w:val="22"/>
              </w:rPr>
              <w:t xml:space="preserve">The recommended consent conditions are </w:t>
            </w:r>
            <w:r w:rsidR="00613368" w:rsidRPr="00A23F09">
              <w:rPr>
                <w:szCs w:val="22"/>
              </w:rPr>
              <w:t xml:space="preserve">included </w:t>
            </w:r>
            <w:r w:rsidRPr="00A23F09">
              <w:rPr>
                <w:szCs w:val="22"/>
              </w:rPr>
              <w:t>in the draft determination.</w:t>
            </w:r>
          </w:p>
          <w:p w14:paraId="01FAF547" w14:textId="4751F035" w:rsidR="007F290A" w:rsidRPr="00A23F09" w:rsidRDefault="007F290A" w:rsidP="002A5B80">
            <w:pPr>
              <w:pStyle w:val="ConsentheadingA12B"/>
              <w:spacing w:before="0" w:after="0"/>
              <w:contextualSpacing w:val="0"/>
              <w:jc w:val="both"/>
              <w:rPr>
                <w:rFonts w:cs="Arial"/>
                <w:b w:val="0"/>
              </w:rPr>
            </w:pPr>
          </w:p>
        </w:tc>
      </w:tr>
      <w:tr w:rsidR="00EC0CB3" w:rsidRPr="00A23F09" w14:paraId="2D0327E7" w14:textId="77777777" w:rsidTr="0081711E">
        <w:tc>
          <w:tcPr>
            <w:tcW w:w="9629" w:type="dxa"/>
            <w:tcBorders>
              <w:top w:val="single" w:sz="4" w:space="0" w:color="auto"/>
              <w:left w:val="single" w:sz="4" w:space="0" w:color="auto"/>
              <w:bottom w:val="single" w:sz="4" w:space="0" w:color="auto"/>
              <w:right w:val="single" w:sz="4" w:space="0" w:color="auto"/>
            </w:tcBorders>
          </w:tcPr>
          <w:p w14:paraId="0A6F94D9" w14:textId="77777777" w:rsidR="00EC0CB3" w:rsidRPr="00A23F09" w:rsidRDefault="00EC0CB3" w:rsidP="00CF6C3D">
            <w:pPr>
              <w:rPr>
                <w:b/>
                <w:bCs/>
                <w:szCs w:val="22"/>
                <w:u w:val="single"/>
              </w:rPr>
            </w:pPr>
            <w:r w:rsidRPr="00A23F09">
              <w:rPr>
                <w:b/>
                <w:bCs/>
                <w:color w:val="0000FF"/>
                <w:szCs w:val="22"/>
                <w:u w:val="single"/>
                <w:lang w:eastAsia="en-AU"/>
              </w:rPr>
              <w:lastRenderedPageBreak/>
              <w:t>G3:</w:t>
            </w:r>
            <w:r w:rsidRPr="00A23F09">
              <w:rPr>
                <w:b/>
                <w:bCs/>
                <w:szCs w:val="22"/>
                <w:lang w:eastAsia="en-AU"/>
              </w:rPr>
              <w:t xml:space="preserve"> Landscaping Design Guidelines</w:t>
            </w:r>
          </w:p>
        </w:tc>
      </w:tr>
      <w:tr w:rsidR="009312D3" w:rsidRPr="00A23F09" w14:paraId="706B2736" w14:textId="77777777" w:rsidTr="0081711E">
        <w:tc>
          <w:tcPr>
            <w:tcW w:w="9629" w:type="dxa"/>
            <w:tcBorders>
              <w:top w:val="single" w:sz="4" w:space="0" w:color="auto"/>
              <w:left w:val="single" w:sz="4" w:space="0" w:color="auto"/>
              <w:bottom w:val="single" w:sz="4" w:space="0" w:color="auto"/>
              <w:right w:val="single" w:sz="4" w:space="0" w:color="auto"/>
            </w:tcBorders>
          </w:tcPr>
          <w:p w14:paraId="6EBA7EF9" w14:textId="77777777" w:rsidR="00536B56" w:rsidRPr="00A23F09" w:rsidRDefault="00536B56" w:rsidP="007F290A">
            <w:pPr>
              <w:pStyle w:val="ConsentheadingA12B"/>
              <w:spacing w:before="0" w:after="0"/>
              <w:contextualSpacing w:val="0"/>
              <w:jc w:val="both"/>
              <w:rPr>
                <w:rFonts w:cs="Arial"/>
                <w:bCs/>
              </w:rPr>
            </w:pPr>
          </w:p>
          <w:p w14:paraId="4C72F57B" w14:textId="225D4205" w:rsidR="008F060F" w:rsidRPr="00A23F09" w:rsidRDefault="008F060F" w:rsidP="007F290A">
            <w:pPr>
              <w:pStyle w:val="ConsentheadingA12B"/>
              <w:spacing w:before="0" w:after="0"/>
              <w:contextualSpacing w:val="0"/>
              <w:jc w:val="both"/>
              <w:rPr>
                <w:rFonts w:cs="Arial"/>
                <w:bCs/>
              </w:rPr>
            </w:pPr>
            <w:r w:rsidRPr="00A23F09">
              <w:rPr>
                <w:rFonts w:cs="Arial"/>
                <w:bCs/>
              </w:rPr>
              <w:t>Satisfactory subject to conditions</w:t>
            </w:r>
          </w:p>
          <w:p w14:paraId="2019D583" w14:textId="77777777" w:rsidR="00613368" w:rsidRPr="00A23F09" w:rsidRDefault="00613368" w:rsidP="007F290A">
            <w:pPr>
              <w:pStyle w:val="ConsentheadingA12B"/>
              <w:spacing w:before="0" w:after="0"/>
              <w:contextualSpacing w:val="0"/>
              <w:jc w:val="both"/>
              <w:rPr>
                <w:rFonts w:cs="Arial"/>
                <w:bCs/>
              </w:rPr>
            </w:pPr>
          </w:p>
          <w:p w14:paraId="563E297C" w14:textId="3918ECB6" w:rsidR="00D031AF" w:rsidRPr="00A23F09" w:rsidRDefault="000355CC" w:rsidP="007F290A">
            <w:pPr>
              <w:pStyle w:val="ConsentheadingA12B"/>
              <w:spacing w:before="0" w:after="0"/>
              <w:contextualSpacing w:val="0"/>
              <w:jc w:val="both"/>
              <w:rPr>
                <w:rFonts w:cs="Arial"/>
                <w:b w:val="0"/>
              </w:rPr>
            </w:pPr>
            <w:r w:rsidRPr="00A23F09">
              <w:rPr>
                <w:rFonts w:cs="Arial"/>
                <w:b w:val="0"/>
              </w:rPr>
              <w:t>Site analysis and approach for the landscaping design is provided in the DA Report.</w:t>
            </w:r>
            <w:r w:rsidR="00D031AF" w:rsidRPr="00A23F09">
              <w:rPr>
                <w:rFonts w:cs="Arial"/>
                <w:b w:val="0"/>
              </w:rPr>
              <w:t xml:space="preserve"> Features include</w:t>
            </w:r>
          </w:p>
          <w:p w14:paraId="032148EC" w14:textId="77777777" w:rsidR="00D031AF" w:rsidRPr="00A23F09" w:rsidRDefault="00D031AF" w:rsidP="007F290A">
            <w:pPr>
              <w:pStyle w:val="ConsentheadingA12B"/>
              <w:numPr>
                <w:ilvl w:val="0"/>
                <w:numId w:val="35"/>
              </w:numPr>
              <w:spacing w:after="0"/>
              <w:jc w:val="both"/>
              <w:rPr>
                <w:b w:val="0"/>
                <w:bCs/>
                <w:lang w:val="en-GB"/>
              </w:rPr>
            </w:pPr>
            <w:r w:rsidRPr="00A23F09">
              <w:rPr>
                <w:b w:val="0"/>
                <w:bCs/>
                <w:lang w:val="en-GB"/>
              </w:rPr>
              <w:t xml:space="preserve">Entry courtyard with seating </w:t>
            </w:r>
          </w:p>
          <w:p w14:paraId="16822C4C" w14:textId="77777777" w:rsidR="00D031AF" w:rsidRPr="00A23F09" w:rsidRDefault="00D031AF" w:rsidP="007F290A">
            <w:pPr>
              <w:pStyle w:val="ConsentheadingA12B"/>
              <w:numPr>
                <w:ilvl w:val="0"/>
                <w:numId w:val="35"/>
              </w:numPr>
              <w:spacing w:after="0"/>
              <w:jc w:val="both"/>
              <w:rPr>
                <w:b w:val="0"/>
                <w:bCs/>
                <w:lang w:val="en-GB"/>
              </w:rPr>
            </w:pPr>
            <w:r w:rsidRPr="00A23F09">
              <w:rPr>
                <w:b w:val="0"/>
                <w:bCs/>
                <w:lang w:val="en-GB"/>
              </w:rPr>
              <w:t xml:space="preserve">Staff courtyard with seating and above ground wicking garden beds </w:t>
            </w:r>
          </w:p>
          <w:p w14:paraId="5A49E199" w14:textId="37D2D394" w:rsidR="00D031AF" w:rsidRPr="00A23F09" w:rsidRDefault="00D031AF" w:rsidP="007F290A">
            <w:pPr>
              <w:pStyle w:val="ConsentheadingA12B"/>
              <w:numPr>
                <w:ilvl w:val="0"/>
                <w:numId w:val="35"/>
              </w:numPr>
              <w:spacing w:after="0"/>
              <w:jc w:val="both"/>
              <w:rPr>
                <w:b w:val="0"/>
                <w:bCs/>
                <w:lang w:val="en-GB"/>
              </w:rPr>
            </w:pPr>
            <w:r w:rsidRPr="00A23F09">
              <w:rPr>
                <w:b w:val="0"/>
                <w:bCs/>
                <w:lang w:val="en-GB"/>
              </w:rPr>
              <w:t xml:space="preserve">Enhanced natural water line </w:t>
            </w:r>
          </w:p>
          <w:p w14:paraId="5F60811F" w14:textId="77777777" w:rsidR="00D031AF" w:rsidRPr="00A23F09" w:rsidRDefault="00D031AF" w:rsidP="007F290A">
            <w:pPr>
              <w:pStyle w:val="ConsentheadingA12B"/>
              <w:numPr>
                <w:ilvl w:val="0"/>
                <w:numId w:val="35"/>
              </w:numPr>
              <w:spacing w:after="0"/>
              <w:jc w:val="both"/>
              <w:rPr>
                <w:b w:val="0"/>
                <w:bCs/>
                <w:lang w:val="en-GB"/>
              </w:rPr>
            </w:pPr>
            <w:r w:rsidRPr="00A23F09">
              <w:rPr>
                <w:b w:val="0"/>
                <w:bCs/>
                <w:lang w:val="en-GB"/>
              </w:rPr>
              <w:t xml:space="preserve">Water treatment at topographical low point </w:t>
            </w:r>
          </w:p>
          <w:p w14:paraId="14467A99" w14:textId="77777777" w:rsidR="00D031AF" w:rsidRPr="00A23F09" w:rsidRDefault="00D031AF" w:rsidP="007F290A">
            <w:pPr>
              <w:pStyle w:val="ConsentheadingA12B"/>
              <w:numPr>
                <w:ilvl w:val="0"/>
                <w:numId w:val="35"/>
              </w:numPr>
              <w:spacing w:after="0"/>
              <w:jc w:val="both"/>
              <w:rPr>
                <w:b w:val="0"/>
                <w:bCs/>
                <w:lang w:val="en-GB"/>
              </w:rPr>
            </w:pPr>
            <w:r w:rsidRPr="00A23F09">
              <w:rPr>
                <w:b w:val="0"/>
                <w:bCs/>
                <w:lang w:val="en-GB"/>
              </w:rPr>
              <w:t xml:space="preserve">Ramped entry path lined with found objects </w:t>
            </w:r>
          </w:p>
          <w:p w14:paraId="6EDA0E7B" w14:textId="77777777" w:rsidR="00D031AF" w:rsidRPr="00A23F09" w:rsidRDefault="00D031AF" w:rsidP="007F290A">
            <w:pPr>
              <w:pStyle w:val="ConsentheadingA12B"/>
              <w:numPr>
                <w:ilvl w:val="0"/>
                <w:numId w:val="35"/>
              </w:numPr>
              <w:spacing w:after="0"/>
              <w:jc w:val="both"/>
              <w:rPr>
                <w:b w:val="0"/>
                <w:bCs/>
                <w:lang w:val="en-GB"/>
              </w:rPr>
            </w:pPr>
            <w:r w:rsidRPr="00A23F09">
              <w:rPr>
                <w:b w:val="0"/>
                <w:bCs/>
                <w:lang w:val="en-GB"/>
              </w:rPr>
              <w:t xml:space="preserve">Bus drop-off zone </w:t>
            </w:r>
          </w:p>
          <w:p w14:paraId="08D27637" w14:textId="67BC9794" w:rsidR="00D031AF" w:rsidRPr="00A23F09" w:rsidRDefault="00D031AF" w:rsidP="007F290A">
            <w:pPr>
              <w:pStyle w:val="ConsentheadingA12B"/>
              <w:numPr>
                <w:ilvl w:val="0"/>
                <w:numId w:val="35"/>
              </w:numPr>
              <w:spacing w:after="0"/>
              <w:jc w:val="both"/>
              <w:rPr>
                <w:b w:val="0"/>
                <w:bCs/>
                <w:lang w:val="en-GB"/>
              </w:rPr>
            </w:pPr>
            <w:r w:rsidRPr="00A23F09">
              <w:rPr>
                <w:b w:val="0"/>
                <w:bCs/>
                <w:lang w:val="en-GB"/>
              </w:rPr>
              <w:t>Retention and protection of four trees</w:t>
            </w:r>
          </w:p>
          <w:p w14:paraId="06CA5D1C" w14:textId="4BD36B91" w:rsidR="00D031AF" w:rsidRPr="00A23F09" w:rsidRDefault="00D031AF" w:rsidP="007F290A">
            <w:pPr>
              <w:pStyle w:val="ConsentheadingA12B"/>
              <w:numPr>
                <w:ilvl w:val="0"/>
                <w:numId w:val="35"/>
              </w:numPr>
              <w:spacing w:after="0"/>
              <w:jc w:val="both"/>
              <w:rPr>
                <w:b w:val="0"/>
                <w:bCs/>
                <w:lang w:val="en-GB"/>
              </w:rPr>
            </w:pPr>
            <w:r w:rsidRPr="00A23F09">
              <w:rPr>
                <w:b w:val="0"/>
                <w:bCs/>
                <w:lang w:val="en-GB"/>
              </w:rPr>
              <w:t xml:space="preserve">Embankment planting and regeneration </w:t>
            </w:r>
          </w:p>
          <w:p w14:paraId="1C62B000" w14:textId="77777777" w:rsidR="00D031AF" w:rsidRPr="00A23F09" w:rsidRDefault="00D031AF" w:rsidP="007F290A">
            <w:pPr>
              <w:pStyle w:val="ConsentheadingA12B"/>
              <w:numPr>
                <w:ilvl w:val="0"/>
                <w:numId w:val="35"/>
              </w:numPr>
              <w:spacing w:after="0"/>
              <w:jc w:val="both"/>
              <w:rPr>
                <w:b w:val="0"/>
                <w:bCs/>
                <w:lang w:val="en-GB"/>
              </w:rPr>
            </w:pPr>
            <w:r w:rsidRPr="00A23F09">
              <w:rPr>
                <w:b w:val="0"/>
                <w:bCs/>
                <w:lang w:val="en-GB"/>
              </w:rPr>
              <w:t xml:space="preserve">Sculpture garden with above ground wicking garden beds </w:t>
            </w:r>
          </w:p>
          <w:p w14:paraId="268388B6" w14:textId="1106A5A7" w:rsidR="00D031AF" w:rsidRPr="00A23F09" w:rsidRDefault="00D031AF" w:rsidP="007F290A">
            <w:pPr>
              <w:pStyle w:val="ConsentheadingA12B"/>
              <w:numPr>
                <w:ilvl w:val="0"/>
                <w:numId w:val="35"/>
              </w:numPr>
              <w:spacing w:before="0" w:after="0"/>
              <w:contextualSpacing w:val="0"/>
              <w:jc w:val="both"/>
              <w:rPr>
                <w:rFonts w:cs="Arial"/>
                <w:b w:val="0"/>
                <w:bCs/>
              </w:rPr>
            </w:pPr>
            <w:r w:rsidRPr="00A23F09">
              <w:rPr>
                <w:rFonts w:cs="Arial"/>
                <w:b w:val="0"/>
                <w:bCs/>
                <w:lang w:val="en-GB"/>
              </w:rPr>
              <w:t>Gabion wall</w:t>
            </w:r>
          </w:p>
          <w:p w14:paraId="55903424" w14:textId="77777777" w:rsidR="00D031AF" w:rsidRPr="00A23F09" w:rsidRDefault="00D031AF" w:rsidP="007F290A">
            <w:pPr>
              <w:pStyle w:val="ConsentheadingA12B"/>
              <w:spacing w:before="0" w:after="0"/>
              <w:contextualSpacing w:val="0"/>
              <w:jc w:val="both"/>
              <w:rPr>
                <w:rFonts w:cs="Arial"/>
                <w:b w:val="0"/>
              </w:rPr>
            </w:pPr>
          </w:p>
          <w:p w14:paraId="6FAE612F" w14:textId="46D1BA05" w:rsidR="00CB1BE8" w:rsidRPr="00A23F09" w:rsidRDefault="00D031AF" w:rsidP="007F290A">
            <w:pPr>
              <w:pStyle w:val="ConsentheadingA12B"/>
              <w:spacing w:before="0" w:after="0"/>
              <w:contextualSpacing w:val="0"/>
              <w:jc w:val="both"/>
              <w:rPr>
                <w:rFonts w:cs="Arial"/>
                <w:b w:val="0"/>
              </w:rPr>
            </w:pPr>
            <w:r w:rsidRPr="00A23F09">
              <w:rPr>
                <w:rFonts w:cs="Arial"/>
                <w:b w:val="0"/>
              </w:rPr>
              <w:t xml:space="preserve">Generally, the landscape plan is acceptable as </w:t>
            </w:r>
            <w:r w:rsidR="00434776">
              <w:rPr>
                <w:rFonts w:cs="Arial"/>
                <w:b w:val="0"/>
              </w:rPr>
              <w:t xml:space="preserve">it </w:t>
            </w:r>
            <w:r w:rsidRPr="00A23F09">
              <w:rPr>
                <w:rFonts w:cs="Arial"/>
                <w:b w:val="0"/>
              </w:rPr>
              <w:t xml:space="preserve">would result in an integrated landscape with the built form and reflects the constraints and natural features of the site. </w:t>
            </w:r>
            <w:r w:rsidR="00CB1BE8" w:rsidRPr="00A23F09">
              <w:rPr>
                <w:rFonts w:cs="Arial"/>
                <w:b w:val="0"/>
              </w:rPr>
              <w:t>Council’s Biodiversity Officer provided the following comment regarding the landscape plan:</w:t>
            </w:r>
          </w:p>
          <w:p w14:paraId="78332431" w14:textId="0E0B3EC1" w:rsidR="00CB1BE8" w:rsidRPr="00A23F09" w:rsidRDefault="00CB1BE8" w:rsidP="007F290A">
            <w:pPr>
              <w:jc w:val="both"/>
              <w:rPr>
                <w:b/>
                <w:bCs/>
                <w:i/>
                <w:iCs/>
                <w:sz w:val="20"/>
                <w:szCs w:val="20"/>
              </w:rPr>
            </w:pPr>
          </w:p>
          <w:p w14:paraId="5D0061D0" w14:textId="77777777" w:rsidR="00CB1BE8" w:rsidRPr="00A23F09" w:rsidRDefault="00CB1BE8" w:rsidP="007F290A">
            <w:pPr>
              <w:pStyle w:val="ConsentheadingA12B"/>
              <w:numPr>
                <w:ilvl w:val="0"/>
                <w:numId w:val="22"/>
              </w:numPr>
              <w:spacing w:before="0" w:after="0"/>
              <w:ind w:left="357" w:hanging="357"/>
              <w:contextualSpacing w:val="0"/>
              <w:jc w:val="both"/>
              <w:rPr>
                <w:b w:val="0"/>
                <w:bCs/>
                <w:i/>
                <w:iCs/>
              </w:rPr>
            </w:pPr>
            <w:r w:rsidRPr="00A23F09">
              <w:rPr>
                <w:b w:val="0"/>
                <w:i/>
                <w:iCs/>
              </w:rPr>
              <w:t>Planting schedule – native planting for the site should be selected from the local PCT 3654 Shoalhaven Lowland Bloodwood Shrub Forest. The document says this, but the planting schedule does not align with this PCT.</w:t>
            </w:r>
          </w:p>
          <w:p w14:paraId="72B545B2" w14:textId="77777777" w:rsidR="00CB1BE8" w:rsidRPr="00A23F09" w:rsidRDefault="00CB1BE8" w:rsidP="007F290A">
            <w:pPr>
              <w:pStyle w:val="ConsentheadingA12B"/>
              <w:numPr>
                <w:ilvl w:val="0"/>
                <w:numId w:val="22"/>
              </w:numPr>
              <w:spacing w:before="0" w:after="0"/>
              <w:ind w:left="357" w:hanging="357"/>
              <w:contextualSpacing w:val="0"/>
              <w:jc w:val="both"/>
              <w:rPr>
                <w:b w:val="0"/>
                <w:bCs/>
                <w:i/>
                <w:iCs/>
              </w:rPr>
            </w:pPr>
            <w:r w:rsidRPr="00A23F09">
              <w:rPr>
                <w:b w:val="0"/>
                <w:i/>
                <w:iCs/>
              </w:rPr>
              <w:t>It is not appropriate to plant species that are not local to the area when creating a native garden that “considers the remnant ecology of the site and its surroundings” particularly threatened species that do no</w:t>
            </w:r>
            <w:r w:rsidRPr="00A23F09">
              <w:rPr>
                <w:b w:val="0"/>
                <w:bCs/>
                <w:i/>
                <w:iCs/>
              </w:rPr>
              <w:t>t</w:t>
            </w:r>
            <w:r w:rsidRPr="00A23F09">
              <w:rPr>
                <w:b w:val="0"/>
                <w:i/>
                <w:iCs/>
              </w:rPr>
              <w:t xml:space="preserve"> occur in the Shoalhaven and are unlikely to succeed in a landscaped setting (Eucalyptus aggregata, for example).</w:t>
            </w:r>
          </w:p>
          <w:p w14:paraId="59644EE2" w14:textId="77777777" w:rsidR="00CB1BE8" w:rsidRPr="00A23F09" w:rsidRDefault="00CB1BE8" w:rsidP="007F290A">
            <w:pPr>
              <w:pStyle w:val="ConsentheadingA12B"/>
              <w:spacing w:before="0" w:after="0"/>
              <w:contextualSpacing w:val="0"/>
              <w:jc w:val="both"/>
              <w:rPr>
                <w:rFonts w:cs="Arial"/>
                <w:bCs/>
              </w:rPr>
            </w:pPr>
          </w:p>
          <w:p w14:paraId="3A8F3FA4" w14:textId="215CF9F7" w:rsidR="00D031AF" w:rsidRPr="007614DA" w:rsidRDefault="00867EDB" w:rsidP="007614DA">
            <w:pPr>
              <w:pStyle w:val="Header"/>
              <w:jc w:val="both"/>
              <w:rPr>
                <w:lang w:val="en-US"/>
              </w:rPr>
            </w:pPr>
            <w:r w:rsidRPr="00A23F09">
              <w:rPr>
                <w:lang w:val="en-US"/>
              </w:rPr>
              <w:t>C</w:t>
            </w:r>
            <w:r w:rsidR="00CB1BE8" w:rsidRPr="00A23F09">
              <w:rPr>
                <w:lang w:val="en-US"/>
              </w:rPr>
              <w:t xml:space="preserve">onsent conditions </w:t>
            </w:r>
            <w:r w:rsidRPr="00A23F09">
              <w:rPr>
                <w:lang w:val="en-US"/>
              </w:rPr>
              <w:t xml:space="preserve">included in the draft determination </w:t>
            </w:r>
            <w:r w:rsidR="00CB1BE8" w:rsidRPr="00A23F09">
              <w:rPr>
                <w:lang w:val="en-US"/>
              </w:rPr>
              <w:t xml:space="preserve">require </w:t>
            </w:r>
            <w:r w:rsidR="00D031AF" w:rsidRPr="00A23F09">
              <w:rPr>
                <w:lang w:val="en-US"/>
              </w:rPr>
              <w:t xml:space="preserve">that </w:t>
            </w:r>
            <w:r w:rsidR="00CB1BE8" w:rsidRPr="00A23F09">
              <w:rPr>
                <w:lang w:val="en-US"/>
              </w:rPr>
              <w:t xml:space="preserve">an amended landscape plan be </w:t>
            </w:r>
            <w:r w:rsidR="00D031AF" w:rsidRPr="00A23F09">
              <w:rPr>
                <w:lang w:val="en-US"/>
              </w:rPr>
              <w:t xml:space="preserve">provided and </w:t>
            </w:r>
            <w:r w:rsidR="00CB1BE8" w:rsidRPr="00A23F09">
              <w:rPr>
                <w:lang w:val="en-US"/>
              </w:rPr>
              <w:t>approved by Council prior to issue of a construction certificate.</w:t>
            </w:r>
          </w:p>
          <w:p w14:paraId="52AA7584" w14:textId="407AED92" w:rsidR="00CB1BE8" w:rsidRPr="00A23F09" w:rsidRDefault="00CB1BE8" w:rsidP="007614DA">
            <w:pPr>
              <w:pStyle w:val="Header"/>
              <w:jc w:val="both"/>
              <w:rPr>
                <w:lang w:val="en-US"/>
              </w:rPr>
            </w:pPr>
          </w:p>
        </w:tc>
      </w:tr>
      <w:tr w:rsidR="00EC0CB3" w:rsidRPr="00A23F09" w14:paraId="2F5DDD66" w14:textId="77777777" w:rsidTr="0081711E">
        <w:tc>
          <w:tcPr>
            <w:tcW w:w="9629" w:type="dxa"/>
            <w:tcBorders>
              <w:top w:val="single" w:sz="4" w:space="0" w:color="auto"/>
              <w:left w:val="single" w:sz="4" w:space="0" w:color="auto"/>
              <w:bottom w:val="single" w:sz="4" w:space="0" w:color="auto"/>
              <w:right w:val="single" w:sz="4" w:space="0" w:color="auto"/>
            </w:tcBorders>
          </w:tcPr>
          <w:p w14:paraId="59CC2FC9" w14:textId="6F58C284" w:rsidR="00EC0CB3" w:rsidRPr="00A23F09" w:rsidRDefault="00EC0CB3" w:rsidP="00CF6C3D">
            <w:pPr>
              <w:rPr>
                <w:szCs w:val="22"/>
                <w:lang w:eastAsia="en-AU"/>
              </w:rPr>
            </w:pPr>
            <w:r w:rsidRPr="00A23F09">
              <w:rPr>
                <w:color w:val="0000FF"/>
                <w:szCs w:val="22"/>
                <w:u w:val="single"/>
                <w:lang w:eastAsia="en-AU"/>
              </w:rPr>
              <w:lastRenderedPageBreak/>
              <w:t>G4:</w:t>
            </w:r>
            <w:r w:rsidRPr="00A23F09">
              <w:rPr>
                <w:szCs w:val="22"/>
                <w:lang w:eastAsia="en-AU"/>
              </w:rPr>
              <w:t xml:space="preserve"> </w:t>
            </w:r>
            <w:r w:rsidR="003A4823" w:rsidRPr="00A23F09">
              <w:rPr>
                <w:szCs w:val="22"/>
                <w:lang w:eastAsia="en-AU"/>
              </w:rPr>
              <w:t xml:space="preserve">Tree and Vegetation Management </w:t>
            </w:r>
          </w:p>
        </w:tc>
      </w:tr>
      <w:tr w:rsidR="009312D3" w:rsidRPr="00A23F09" w14:paraId="1FF9CA6F" w14:textId="77777777" w:rsidTr="0081711E">
        <w:tc>
          <w:tcPr>
            <w:tcW w:w="9629" w:type="dxa"/>
            <w:tcBorders>
              <w:top w:val="single" w:sz="4" w:space="0" w:color="auto"/>
              <w:left w:val="single" w:sz="4" w:space="0" w:color="auto"/>
              <w:bottom w:val="single" w:sz="4" w:space="0" w:color="auto"/>
              <w:right w:val="single" w:sz="4" w:space="0" w:color="auto"/>
            </w:tcBorders>
          </w:tcPr>
          <w:p w14:paraId="4AC4E4AC" w14:textId="77777777" w:rsidR="004D5C6A" w:rsidRPr="00A23F09" w:rsidRDefault="004D5C6A" w:rsidP="008F060F">
            <w:pPr>
              <w:pStyle w:val="ConsentheadingA12B"/>
              <w:spacing w:before="0" w:after="0"/>
              <w:contextualSpacing w:val="0"/>
              <w:jc w:val="both"/>
              <w:rPr>
                <w:rFonts w:cs="Arial"/>
                <w:bCs/>
              </w:rPr>
            </w:pPr>
          </w:p>
          <w:p w14:paraId="25950D66" w14:textId="3198B783" w:rsidR="008F060F" w:rsidRPr="00A23F09" w:rsidRDefault="008F060F" w:rsidP="008F060F">
            <w:pPr>
              <w:pStyle w:val="ConsentheadingA12B"/>
              <w:spacing w:before="0" w:after="0"/>
              <w:contextualSpacing w:val="0"/>
              <w:jc w:val="both"/>
              <w:rPr>
                <w:rFonts w:cs="Arial"/>
                <w:bCs/>
              </w:rPr>
            </w:pPr>
            <w:r w:rsidRPr="00A23F09">
              <w:rPr>
                <w:rFonts w:cs="Arial"/>
                <w:bCs/>
              </w:rPr>
              <w:t>Satisfactory subject to conditions</w:t>
            </w:r>
          </w:p>
          <w:p w14:paraId="75207467" w14:textId="77777777" w:rsidR="008F060F" w:rsidRPr="00A23F09" w:rsidRDefault="008F060F" w:rsidP="00CF6C3D">
            <w:pPr>
              <w:jc w:val="both"/>
              <w:rPr>
                <w:szCs w:val="22"/>
              </w:rPr>
            </w:pPr>
          </w:p>
          <w:p w14:paraId="1D501611" w14:textId="12C9EA3B" w:rsidR="009B25FE" w:rsidRPr="00A23F09" w:rsidRDefault="00867EDB" w:rsidP="00625C37">
            <w:pPr>
              <w:rPr>
                <w:rStyle w:val="frag-name"/>
                <w:szCs w:val="22"/>
              </w:rPr>
            </w:pPr>
            <w:r w:rsidRPr="00A23F09">
              <w:rPr>
                <w:rStyle w:val="frag-name"/>
                <w:szCs w:val="22"/>
              </w:rPr>
              <w:t>R</w:t>
            </w:r>
            <w:r w:rsidRPr="00A23F09">
              <w:rPr>
                <w:rStyle w:val="frag-name"/>
              </w:rPr>
              <w:t>efer to discussion regarding G5: Biodiversity Impact Assessment</w:t>
            </w:r>
          </w:p>
          <w:p w14:paraId="6E6E7E8D" w14:textId="633BC3F6" w:rsidR="00320717" w:rsidRPr="00A23F09" w:rsidRDefault="00320717" w:rsidP="009B25FE"/>
        </w:tc>
      </w:tr>
      <w:tr w:rsidR="00EC0CB3" w:rsidRPr="00A23F09" w14:paraId="3E0D1095" w14:textId="77777777" w:rsidTr="0081711E">
        <w:tc>
          <w:tcPr>
            <w:tcW w:w="9629" w:type="dxa"/>
            <w:tcBorders>
              <w:top w:val="single" w:sz="4" w:space="0" w:color="auto"/>
              <w:left w:val="single" w:sz="4" w:space="0" w:color="auto"/>
              <w:bottom w:val="single" w:sz="4" w:space="0" w:color="auto"/>
              <w:right w:val="single" w:sz="4" w:space="0" w:color="auto"/>
            </w:tcBorders>
          </w:tcPr>
          <w:p w14:paraId="4CD7BB65" w14:textId="0F0EA845" w:rsidR="00EC0CB3" w:rsidRPr="00A23F09" w:rsidRDefault="00EC0CB3" w:rsidP="00CF6C3D">
            <w:pPr>
              <w:rPr>
                <w:szCs w:val="22"/>
                <w:u w:val="single"/>
              </w:rPr>
            </w:pPr>
            <w:r w:rsidRPr="00A23F09">
              <w:rPr>
                <w:color w:val="0000FF"/>
                <w:szCs w:val="22"/>
                <w:u w:val="single"/>
                <w:lang w:eastAsia="en-AU"/>
              </w:rPr>
              <w:t>G5:</w:t>
            </w:r>
            <w:r w:rsidRPr="00A23F09">
              <w:rPr>
                <w:szCs w:val="22"/>
                <w:lang w:eastAsia="en-AU"/>
              </w:rPr>
              <w:t xml:space="preserve"> Biodiversity Impact Assessment</w:t>
            </w:r>
          </w:p>
        </w:tc>
      </w:tr>
      <w:tr w:rsidR="009312D3" w:rsidRPr="00A23F09" w14:paraId="5F9F92D4" w14:textId="77777777" w:rsidTr="0081711E">
        <w:tc>
          <w:tcPr>
            <w:tcW w:w="9629" w:type="dxa"/>
            <w:tcBorders>
              <w:top w:val="single" w:sz="4" w:space="0" w:color="auto"/>
              <w:left w:val="single" w:sz="4" w:space="0" w:color="auto"/>
              <w:bottom w:val="single" w:sz="4" w:space="0" w:color="auto"/>
              <w:right w:val="single" w:sz="4" w:space="0" w:color="auto"/>
            </w:tcBorders>
          </w:tcPr>
          <w:p w14:paraId="06F61518" w14:textId="77777777" w:rsidR="004D5C6A" w:rsidRPr="00A23F09" w:rsidRDefault="004D5C6A" w:rsidP="002D3702">
            <w:pPr>
              <w:pStyle w:val="ConsentheadingA12B"/>
              <w:spacing w:before="0" w:after="0"/>
              <w:contextualSpacing w:val="0"/>
              <w:jc w:val="both"/>
              <w:rPr>
                <w:rFonts w:cs="Arial"/>
                <w:bCs/>
              </w:rPr>
            </w:pPr>
          </w:p>
          <w:p w14:paraId="791E8D06" w14:textId="7CA2A738" w:rsidR="008F060F" w:rsidRPr="00A23F09" w:rsidRDefault="008F060F" w:rsidP="002D3702">
            <w:pPr>
              <w:pStyle w:val="ConsentheadingA12B"/>
              <w:spacing w:before="0" w:after="0"/>
              <w:contextualSpacing w:val="0"/>
              <w:jc w:val="both"/>
              <w:rPr>
                <w:rFonts w:cs="Arial"/>
                <w:bCs/>
              </w:rPr>
            </w:pPr>
            <w:r w:rsidRPr="00A23F09">
              <w:rPr>
                <w:rFonts w:cs="Arial"/>
                <w:bCs/>
              </w:rPr>
              <w:t>Satisfactory</w:t>
            </w:r>
            <w:r w:rsidR="009B25FE" w:rsidRPr="00A23F09">
              <w:rPr>
                <w:rFonts w:cs="Arial"/>
                <w:bCs/>
              </w:rPr>
              <w:t xml:space="preserve"> subject to conditions</w:t>
            </w:r>
          </w:p>
          <w:p w14:paraId="2C529994" w14:textId="77777777" w:rsidR="004D5C6A" w:rsidRPr="00A23F09" w:rsidRDefault="004D5C6A" w:rsidP="002D3702">
            <w:pPr>
              <w:pStyle w:val="ConsentheadingA12B"/>
              <w:spacing w:before="0" w:after="0"/>
              <w:contextualSpacing w:val="0"/>
              <w:jc w:val="both"/>
              <w:rPr>
                <w:rFonts w:cs="Arial"/>
                <w:b w:val="0"/>
              </w:rPr>
            </w:pPr>
          </w:p>
          <w:p w14:paraId="69249B5D" w14:textId="1ADC4518" w:rsidR="00A63655" w:rsidRPr="00A23F09" w:rsidRDefault="00A0274F" w:rsidP="002D3702">
            <w:pPr>
              <w:jc w:val="both"/>
              <w:rPr>
                <w:i/>
                <w:iCs/>
              </w:rPr>
            </w:pPr>
            <w:r w:rsidRPr="00A23F09">
              <w:t xml:space="preserve">It is proposed to remove the trees numbered </w:t>
            </w:r>
            <w:r w:rsidR="00A63655" w:rsidRPr="00A23F09">
              <w:t>3, 4, 5, 6 and two un-numbered dead trees</w:t>
            </w:r>
            <w:r w:rsidRPr="00A23F09">
              <w:t xml:space="preserve">, </w:t>
            </w:r>
            <w:r w:rsidR="007E3A82" w:rsidRPr="00A23F09">
              <w:t>r</w:t>
            </w:r>
            <w:r w:rsidRPr="00A23F09">
              <w:t>etain the trees numbered 1,2 and 8</w:t>
            </w:r>
            <w:r w:rsidR="007E3A82" w:rsidRPr="00A23F09">
              <w:t xml:space="preserve">, and retain </w:t>
            </w:r>
            <w:r w:rsidRPr="00A23F09">
              <w:t xml:space="preserve">the tree numbered 9 </w:t>
            </w:r>
            <w:r w:rsidR="007E3A82" w:rsidRPr="00A23F09">
              <w:t xml:space="preserve">that </w:t>
            </w:r>
            <w:r w:rsidRPr="00A23F09">
              <w:t xml:space="preserve">is unaffected by the proposal </w:t>
            </w:r>
            <w:r w:rsidR="007E3A82" w:rsidRPr="00A23F09">
              <w:t xml:space="preserve">and will remain </w:t>
            </w:r>
            <w:r w:rsidRPr="00A23F09">
              <w:t xml:space="preserve">(refer to </w:t>
            </w:r>
            <w:r w:rsidRPr="00A23F09">
              <w:rPr>
                <w:b/>
                <w:bCs/>
              </w:rPr>
              <w:t>Figure 8</w:t>
            </w:r>
            <w:r w:rsidRPr="00A23F09">
              <w:t xml:space="preserve"> below)</w:t>
            </w:r>
            <w:r w:rsidR="00A63655" w:rsidRPr="00A23F09">
              <w:t>.</w:t>
            </w:r>
            <w:r w:rsidRPr="00A23F09">
              <w:t xml:space="preserve"> The Arboricultural Report (Tree Management Services 18 July 2024)</w:t>
            </w:r>
            <w:r w:rsidR="00894F30" w:rsidRPr="00A23F09">
              <w:t xml:space="preserve"> indicates the trees numbered</w:t>
            </w:r>
            <w:r w:rsidRPr="00A23F09">
              <w:t xml:space="preserve"> 1, 2 and 8 </w:t>
            </w:r>
            <w:r w:rsidR="00894F30" w:rsidRPr="00A23F09">
              <w:t>will be</w:t>
            </w:r>
            <w:r w:rsidRPr="00A23F09">
              <w:t xml:space="preserve"> impacted by the development</w:t>
            </w:r>
            <w:r w:rsidR="00894F30" w:rsidRPr="00A23F09">
              <w:t>. H</w:t>
            </w:r>
            <w:r w:rsidRPr="00A23F09">
              <w:t xml:space="preserve">owever, </w:t>
            </w:r>
            <w:r w:rsidR="00894F30" w:rsidRPr="00A23F09">
              <w:t xml:space="preserve">the report states that </w:t>
            </w:r>
            <w:r w:rsidRPr="00A23F09">
              <w:rPr>
                <w:i/>
                <w:iCs/>
              </w:rPr>
              <w:t>with sensitive</w:t>
            </w:r>
            <w:r w:rsidR="00894F30" w:rsidRPr="00A23F09">
              <w:rPr>
                <w:i/>
                <w:iCs/>
              </w:rPr>
              <w:t xml:space="preserve"> </w:t>
            </w:r>
            <w:r w:rsidRPr="00A23F09">
              <w:rPr>
                <w:i/>
                <w:iCs/>
              </w:rPr>
              <w:t xml:space="preserve">construction measures, tree protection and protect </w:t>
            </w:r>
            <w:r w:rsidR="007E3A82" w:rsidRPr="00A23F09">
              <w:rPr>
                <w:i/>
                <w:iCs/>
              </w:rPr>
              <w:t xml:space="preserve">[sic] </w:t>
            </w:r>
            <w:r w:rsidRPr="00A23F09">
              <w:rPr>
                <w:i/>
                <w:iCs/>
              </w:rPr>
              <w:t>arborist supervision will remain</w:t>
            </w:r>
            <w:r w:rsidR="00894F30" w:rsidRPr="00A23F09">
              <w:rPr>
                <w:i/>
                <w:iCs/>
              </w:rPr>
              <w:t xml:space="preserve"> </w:t>
            </w:r>
            <w:r w:rsidRPr="00A23F09">
              <w:rPr>
                <w:i/>
                <w:iCs/>
              </w:rPr>
              <w:t>health and viable.</w:t>
            </w:r>
            <w:r w:rsidR="00894F30" w:rsidRPr="00A23F09">
              <w:rPr>
                <w:i/>
                <w:iCs/>
              </w:rPr>
              <w:t xml:space="preserve"> </w:t>
            </w:r>
            <w:r w:rsidRPr="00A23F09">
              <w:t>An annual risk assessment for trees 1 and 2 is recommended to ensure their health,</w:t>
            </w:r>
            <w:r w:rsidR="00894F30" w:rsidRPr="00A23F09">
              <w:t xml:space="preserve"> </w:t>
            </w:r>
            <w:r w:rsidRPr="00A23F09">
              <w:t>structure and the safety of people and property within their vicinity.</w:t>
            </w:r>
          </w:p>
          <w:p w14:paraId="3C69279C" w14:textId="77777777" w:rsidR="00A63655" w:rsidRPr="00A23F09" w:rsidRDefault="00A63655" w:rsidP="002D3702">
            <w:pPr>
              <w:jc w:val="both"/>
            </w:pPr>
          </w:p>
          <w:p w14:paraId="292169EF" w14:textId="7A060037" w:rsidR="00A63655" w:rsidRPr="00A23F09" w:rsidRDefault="00A63655" w:rsidP="002D3702">
            <w:pPr>
              <w:jc w:val="both"/>
            </w:pPr>
            <w:r w:rsidRPr="00A23F09">
              <w:t>Tree Nos. 1, 2, 8 and 9 are to be retained as a part of this proposal, however the building footprint, in particular the planned gabion wall, is situated within the Tree Protection Zone of three (3) trees, one tree of particular significance in the landscape (see Figure 1 below). A site visit revealed that there are currently a pair of nesting Australian Kestrels with multiple young, a pair of nesting Galahs and several other bird species that utilise the dozen or so hollows within this significant old habitat tree. The Flora and Fauna Assessment Report also identified multiple bird species utilising this tree during their site visit and determined that several other bird</w:t>
            </w:r>
            <w:r w:rsidR="007A63F4">
              <w:t>s</w:t>
            </w:r>
            <w:r w:rsidRPr="00A23F09">
              <w:t>, bat</w:t>
            </w:r>
            <w:r w:rsidR="007A63F4">
              <w:t>s</w:t>
            </w:r>
            <w:r w:rsidRPr="00A23F09">
              <w:t xml:space="preserve">, and arboreal mammal species, including threatened species, may use this tree for habitat. </w:t>
            </w:r>
            <w:r w:rsidRPr="00A23F09">
              <w:rPr>
                <w:u w:val="single"/>
              </w:rPr>
              <w:t>This tree must not be impacted on by the development</w:t>
            </w:r>
            <w:r w:rsidRPr="00A23F09">
              <w:t>.</w:t>
            </w:r>
          </w:p>
          <w:p w14:paraId="3932B3B3" w14:textId="77777777" w:rsidR="00A63655" w:rsidRPr="00A23F09" w:rsidRDefault="00A63655" w:rsidP="002D3702">
            <w:pPr>
              <w:pStyle w:val="ConsentheadingA12B"/>
              <w:spacing w:before="0" w:after="0"/>
              <w:contextualSpacing w:val="0"/>
              <w:jc w:val="both"/>
              <w:rPr>
                <w:rFonts w:cs="Arial"/>
                <w:b w:val="0"/>
              </w:rPr>
            </w:pPr>
          </w:p>
          <w:p w14:paraId="58193551" w14:textId="2993F60A" w:rsidR="00867EDB" w:rsidRPr="00A23F09" w:rsidRDefault="000A435C" w:rsidP="002D3702">
            <w:pPr>
              <w:pStyle w:val="ConsentheadingA12B"/>
              <w:spacing w:before="0" w:after="0"/>
              <w:contextualSpacing w:val="0"/>
              <w:jc w:val="both"/>
              <w:rPr>
                <w:rFonts w:cs="Arial"/>
                <w:b w:val="0"/>
              </w:rPr>
            </w:pPr>
            <w:r w:rsidRPr="00A23F09">
              <w:rPr>
                <w:rFonts w:cs="Arial"/>
                <w:b w:val="0"/>
              </w:rPr>
              <w:t>Council’s Biodiversity Assessment Officer reviewed an amended Arboricultural Report, and the Flora and Fauna Assessment lodged with the application. The Biodiversity Officer undertook a site inspection that involved a general search for signs of threatened species and supporting habitat (such as hollow-bearing trees) - no nocturnal or specialised targeted surveys were undertaken. The</w:t>
            </w:r>
            <w:r w:rsidR="00867EDB" w:rsidRPr="00A23F09">
              <w:rPr>
                <w:rFonts w:cs="Arial"/>
                <w:b w:val="0"/>
              </w:rPr>
              <w:t xml:space="preserve"> Biodiversity Officer provided the following comment:</w:t>
            </w:r>
          </w:p>
          <w:p w14:paraId="5A1F4ED3" w14:textId="77777777" w:rsidR="00867EDB" w:rsidRPr="00A23F09" w:rsidRDefault="00867EDB" w:rsidP="002D3702">
            <w:pPr>
              <w:jc w:val="both"/>
              <w:rPr>
                <w:i/>
                <w:sz w:val="20"/>
                <w:szCs w:val="20"/>
              </w:rPr>
            </w:pPr>
          </w:p>
          <w:p w14:paraId="7E1FCBCA" w14:textId="77777777" w:rsidR="00867EDB" w:rsidRPr="00A23F09" w:rsidRDefault="00867EDB" w:rsidP="002D3702">
            <w:pPr>
              <w:jc w:val="both"/>
              <w:rPr>
                <w:i/>
                <w:szCs w:val="22"/>
              </w:rPr>
            </w:pPr>
            <w:r w:rsidRPr="00A23F09">
              <w:rPr>
                <w:i/>
                <w:szCs w:val="22"/>
              </w:rPr>
              <w:t>Mitigation to potential impacts to hollow-bearing tree reliant species will be the retention of Tree 1 which is full of hollows.</w:t>
            </w:r>
          </w:p>
          <w:p w14:paraId="24DA0E1A" w14:textId="77777777" w:rsidR="00867EDB" w:rsidRPr="00A23F09" w:rsidRDefault="00867EDB" w:rsidP="002D3702">
            <w:pPr>
              <w:jc w:val="both"/>
              <w:rPr>
                <w:i/>
                <w:iCs/>
                <w:sz w:val="20"/>
                <w:szCs w:val="20"/>
              </w:rPr>
            </w:pPr>
          </w:p>
          <w:p w14:paraId="5C5BCFBD" w14:textId="77777777" w:rsidR="00867EDB" w:rsidRPr="00A23F09" w:rsidRDefault="00867EDB" w:rsidP="002D3702">
            <w:pPr>
              <w:jc w:val="both"/>
              <w:rPr>
                <w:i/>
                <w:szCs w:val="22"/>
              </w:rPr>
            </w:pPr>
            <w:r w:rsidRPr="00A23F09">
              <w:rPr>
                <w:i/>
                <w:szCs w:val="22"/>
              </w:rPr>
              <w:t>Tree Management Strategies</w:t>
            </w:r>
            <w:r w:rsidRPr="00A23F09">
              <w:rPr>
                <w:bCs/>
                <w:i/>
                <w:szCs w:val="22"/>
              </w:rPr>
              <w:t xml:space="preserve"> (Arborist Report) recommend the following to mitigate the impacts of the proposal:</w:t>
            </w:r>
          </w:p>
          <w:p w14:paraId="493D6CC3" w14:textId="77777777" w:rsidR="00867EDB" w:rsidRPr="00A23F09" w:rsidRDefault="00867EDB" w:rsidP="002D3702">
            <w:pPr>
              <w:numPr>
                <w:ilvl w:val="0"/>
                <w:numId w:val="21"/>
              </w:numPr>
              <w:jc w:val="both"/>
              <w:rPr>
                <w:i/>
                <w:szCs w:val="22"/>
              </w:rPr>
            </w:pPr>
            <w:r w:rsidRPr="00A23F09">
              <w:rPr>
                <w:i/>
                <w:szCs w:val="22"/>
              </w:rPr>
              <w:t>Remove Trees 3, 4, 5, 6 and 7. Tree removal work to be undertaken in accordance with AS 4373 Pruning of Amenity Trees, using a qualified Arborist (minimum Australian Qualification Framework (AQF3) Level Arborist).</w:t>
            </w:r>
          </w:p>
          <w:p w14:paraId="54824C48" w14:textId="77777777" w:rsidR="00867EDB" w:rsidRPr="00A23F09" w:rsidRDefault="00867EDB" w:rsidP="002D3702">
            <w:pPr>
              <w:numPr>
                <w:ilvl w:val="0"/>
                <w:numId w:val="21"/>
              </w:numPr>
              <w:jc w:val="both"/>
              <w:rPr>
                <w:iCs/>
                <w:szCs w:val="22"/>
              </w:rPr>
            </w:pPr>
            <w:r w:rsidRPr="00A23F09">
              <w:rPr>
                <w:i/>
                <w:szCs w:val="22"/>
              </w:rPr>
              <w:lastRenderedPageBreak/>
              <w:t>Adhere to the Tree Management Plan (Section 3) of this report [Arborist’s Report] to ensure the ongoing health of Trees 1, 2 and 8 to be retained.</w:t>
            </w:r>
          </w:p>
          <w:p w14:paraId="25B53F06" w14:textId="77777777" w:rsidR="00867EDB" w:rsidRPr="00A23F09" w:rsidRDefault="00867EDB" w:rsidP="002D3702">
            <w:pPr>
              <w:numPr>
                <w:ilvl w:val="0"/>
                <w:numId w:val="21"/>
              </w:numPr>
              <w:jc w:val="both"/>
              <w:rPr>
                <w:iCs/>
                <w:szCs w:val="22"/>
              </w:rPr>
            </w:pPr>
            <w:r w:rsidRPr="00A23F09">
              <w:rPr>
                <w:i/>
                <w:iCs/>
                <w:szCs w:val="22"/>
              </w:rPr>
              <w:t>A risk assessment by an AQF Level 5 arborist should be undertaken annually.</w:t>
            </w:r>
          </w:p>
          <w:p w14:paraId="353F8CFE" w14:textId="77777777" w:rsidR="00867EDB" w:rsidRPr="00A23F09" w:rsidRDefault="00867EDB" w:rsidP="002D3702">
            <w:pPr>
              <w:jc w:val="both"/>
              <w:rPr>
                <w:i/>
                <w:iCs/>
                <w:szCs w:val="22"/>
              </w:rPr>
            </w:pPr>
          </w:p>
          <w:p w14:paraId="6210AE82" w14:textId="5DC0DCFC" w:rsidR="00867EDB" w:rsidRPr="00A23F09" w:rsidRDefault="00867EDB" w:rsidP="002D3702">
            <w:pPr>
              <w:jc w:val="both"/>
              <w:rPr>
                <w:b/>
                <w:bCs/>
                <w:i/>
                <w:iCs/>
                <w:szCs w:val="22"/>
              </w:rPr>
            </w:pPr>
            <w:r w:rsidRPr="00A23F09">
              <w:rPr>
                <w:i/>
                <w:iCs/>
                <w:szCs w:val="22"/>
              </w:rPr>
              <w:t>Based on the review and the results of the inspection Council can concur with the descriptions and assessment of the impacts by ACS Environmental (Flora and Fauna Assessment) and Tree Management Strategies (Arboricultural Report). The Biodiversity Officer has incorporated the consultant’s recommendations into recommended consent conditions/restrictions to users (referral response dated 12 September 2024).</w:t>
            </w:r>
          </w:p>
          <w:p w14:paraId="3503A0F2" w14:textId="77777777" w:rsidR="00867EDB" w:rsidRPr="00A23F09" w:rsidRDefault="00867EDB" w:rsidP="002D3702">
            <w:pPr>
              <w:jc w:val="both"/>
              <w:rPr>
                <w:szCs w:val="22"/>
              </w:rPr>
            </w:pPr>
          </w:p>
          <w:p w14:paraId="67423715" w14:textId="1D7D43D6" w:rsidR="00867EDB" w:rsidRPr="00A23F09" w:rsidRDefault="00A63655" w:rsidP="002D3702">
            <w:pPr>
              <w:jc w:val="both"/>
              <w:rPr>
                <w:szCs w:val="22"/>
              </w:rPr>
            </w:pPr>
            <w:r w:rsidRPr="00A23F09">
              <w:rPr>
                <w:noProof/>
                <w:szCs w:val="22"/>
              </w:rPr>
              <w:drawing>
                <wp:inline distT="0" distB="0" distL="0" distR="0" wp14:anchorId="69A01D31" wp14:editId="30518486">
                  <wp:extent cx="4860000" cy="4338158"/>
                  <wp:effectExtent l="0" t="0" r="4445" b="5715"/>
                  <wp:docPr id="1375976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76560" name="Picture 1375976560"/>
                          <pic:cNvPicPr/>
                        </pic:nvPicPr>
                        <pic:blipFill>
                          <a:blip r:embed="rId33">
                            <a:extLst>
                              <a:ext uri="{28A0092B-C50C-407E-A947-70E740481C1C}">
                                <a14:useLocalDpi xmlns:a14="http://schemas.microsoft.com/office/drawing/2010/main" val="0"/>
                              </a:ext>
                            </a:extLst>
                          </a:blip>
                          <a:stretch>
                            <a:fillRect/>
                          </a:stretch>
                        </pic:blipFill>
                        <pic:spPr>
                          <a:xfrm>
                            <a:off x="0" y="0"/>
                            <a:ext cx="4860000" cy="4338158"/>
                          </a:xfrm>
                          <a:prstGeom prst="rect">
                            <a:avLst/>
                          </a:prstGeom>
                        </pic:spPr>
                      </pic:pic>
                    </a:graphicData>
                  </a:graphic>
                </wp:inline>
              </w:drawing>
            </w:r>
          </w:p>
          <w:p w14:paraId="7248124B" w14:textId="48398186" w:rsidR="00867EDB" w:rsidRPr="00A23F09" w:rsidRDefault="00867EDB" w:rsidP="002D3702">
            <w:pPr>
              <w:jc w:val="both"/>
              <w:rPr>
                <w:rStyle w:val="frag-name"/>
                <w:i/>
                <w:iCs/>
                <w:color w:val="000000" w:themeColor="text1"/>
                <w:sz w:val="20"/>
                <w:szCs w:val="20"/>
              </w:rPr>
            </w:pPr>
            <w:r w:rsidRPr="00A23F09">
              <w:rPr>
                <w:rStyle w:val="frag-name"/>
                <w:i/>
                <w:iCs/>
                <w:color w:val="000000" w:themeColor="text1"/>
                <w:sz w:val="20"/>
                <w:szCs w:val="20"/>
              </w:rPr>
              <w:t xml:space="preserve">Figure </w:t>
            </w:r>
            <w:r w:rsidR="00A0274F" w:rsidRPr="00A23F09">
              <w:rPr>
                <w:rStyle w:val="frag-name"/>
                <w:i/>
                <w:iCs/>
                <w:color w:val="000000" w:themeColor="text1"/>
                <w:sz w:val="20"/>
                <w:szCs w:val="20"/>
              </w:rPr>
              <w:t>8</w:t>
            </w:r>
            <w:r w:rsidRPr="00A23F09">
              <w:rPr>
                <w:rStyle w:val="frag-name"/>
                <w:i/>
                <w:iCs/>
                <w:color w:val="000000" w:themeColor="text1"/>
                <w:sz w:val="20"/>
                <w:szCs w:val="20"/>
              </w:rPr>
              <w:t xml:space="preserve">: Tree </w:t>
            </w:r>
            <w:r w:rsidR="00A63655" w:rsidRPr="00A23F09">
              <w:rPr>
                <w:rStyle w:val="frag-name"/>
                <w:i/>
                <w:iCs/>
                <w:color w:val="000000" w:themeColor="text1"/>
                <w:sz w:val="20"/>
                <w:szCs w:val="20"/>
              </w:rPr>
              <w:t>Location Plan</w:t>
            </w:r>
            <w:r w:rsidR="00A0274F" w:rsidRPr="00A23F09">
              <w:rPr>
                <w:rStyle w:val="frag-name"/>
                <w:i/>
                <w:iCs/>
                <w:color w:val="000000" w:themeColor="text1"/>
                <w:sz w:val="20"/>
                <w:szCs w:val="20"/>
              </w:rPr>
              <w:t xml:space="preserve"> </w:t>
            </w:r>
            <w:r w:rsidRPr="00A23F09">
              <w:rPr>
                <w:rStyle w:val="frag-name"/>
                <w:i/>
                <w:iCs/>
                <w:color w:val="000000" w:themeColor="text1"/>
                <w:sz w:val="20"/>
                <w:szCs w:val="20"/>
              </w:rPr>
              <w:t>(Tree Management Strategies, 28/11/2022)</w:t>
            </w:r>
          </w:p>
          <w:p w14:paraId="51F2B624" w14:textId="77777777" w:rsidR="00867EDB" w:rsidRPr="00A23F09" w:rsidRDefault="00867EDB" w:rsidP="002D3702">
            <w:pPr>
              <w:jc w:val="both"/>
              <w:rPr>
                <w:rStyle w:val="frag-name"/>
                <w:color w:val="000000" w:themeColor="text1"/>
                <w:szCs w:val="22"/>
              </w:rPr>
            </w:pPr>
          </w:p>
          <w:p w14:paraId="3FFB6133" w14:textId="7D56CEBD" w:rsidR="009B25FE" w:rsidRPr="00A23F09" w:rsidRDefault="00867EDB" w:rsidP="002D3702">
            <w:pPr>
              <w:jc w:val="both"/>
              <w:rPr>
                <w:szCs w:val="22"/>
              </w:rPr>
            </w:pPr>
            <w:r w:rsidRPr="00A23F09">
              <w:rPr>
                <w:szCs w:val="22"/>
              </w:rPr>
              <w:t>The recommended consent conditions are included in the determination.</w:t>
            </w:r>
          </w:p>
          <w:p w14:paraId="798E354C" w14:textId="67425652" w:rsidR="000A435C" w:rsidRPr="00A23F09" w:rsidRDefault="000A435C" w:rsidP="002D3702">
            <w:pPr>
              <w:jc w:val="both"/>
            </w:pPr>
          </w:p>
        </w:tc>
      </w:tr>
      <w:tr w:rsidR="00EC0CB3" w:rsidRPr="00A23F09" w14:paraId="5B392CE3" w14:textId="77777777" w:rsidTr="0081711E">
        <w:tc>
          <w:tcPr>
            <w:tcW w:w="9629" w:type="dxa"/>
            <w:tcBorders>
              <w:top w:val="single" w:sz="4" w:space="0" w:color="auto"/>
              <w:left w:val="single" w:sz="4" w:space="0" w:color="auto"/>
              <w:bottom w:val="single" w:sz="4" w:space="0" w:color="auto"/>
              <w:right w:val="single" w:sz="4" w:space="0" w:color="auto"/>
            </w:tcBorders>
          </w:tcPr>
          <w:p w14:paraId="07D0B05A" w14:textId="77777777" w:rsidR="00EC0CB3" w:rsidRPr="00A23F09" w:rsidRDefault="00EC0CB3" w:rsidP="00CF6C3D">
            <w:pPr>
              <w:rPr>
                <w:b/>
                <w:bCs/>
                <w:szCs w:val="22"/>
                <w:u w:val="single"/>
              </w:rPr>
            </w:pPr>
            <w:r w:rsidRPr="00A23F09">
              <w:rPr>
                <w:b/>
                <w:bCs/>
                <w:color w:val="0000FF"/>
                <w:szCs w:val="22"/>
                <w:u w:val="single"/>
                <w:lang w:eastAsia="en-AU"/>
              </w:rPr>
              <w:lastRenderedPageBreak/>
              <w:t>G7:</w:t>
            </w:r>
            <w:r w:rsidRPr="00A23F09">
              <w:rPr>
                <w:b/>
                <w:bCs/>
                <w:szCs w:val="22"/>
                <w:lang w:eastAsia="en-AU"/>
              </w:rPr>
              <w:t xml:space="preserve"> Waste Minimisation and Management Controls</w:t>
            </w:r>
          </w:p>
        </w:tc>
      </w:tr>
      <w:tr w:rsidR="009312D3" w:rsidRPr="00A23F09" w14:paraId="6C968495" w14:textId="77777777" w:rsidTr="0081711E">
        <w:tc>
          <w:tcPr>
            <w:tcW w:w="9629" w:type="dxa"/>
            <w:tcBorders>
              <w:top w:val="single" w:sz="4" w:space="0" w:color="auto"/>
              <w:left w:val="single" w:sz="4" w:space="0" w:color="auto"/>
              <w:bottom w:val="single" w:sz="4" w:space="0" w:color="auto"/>
              <w:right w:val="single" w:sz="4" w:space="0" w:color="auto"/>
            </w:tcBorders>
          </w:tcPr>
          <w:p w14:paraId="3B7BF43B" w14:textId="77777777" w:rsidR="009312D3" w:rsidRPr="00A23F09" w:rsidRDefault="009312D3" w:rsidP="00E80E32">
            <w:pPr>
              <w:jc w:val="both"/>
              <w:rPr>
                <w:szCs w:val="22"/>
              </w:rPr>
            </w:pPr>
          </w:p>
          <w:p w14:paraId="1EC12EBA" w14:textId="56073DBC" w:rsidR="008F060F" w:rsidRPr="00A23F09" w:rsidRDefault="008F060F" w:rsidP="00E80E32">
            <w:pPr>
              <w:pStyle w:val="ConsentheadingA12B"/>
              <w:spacing w:before="0" w:after="0"/>
              <w:contextualSpacing w:val="0"/>
              <w:jc w:val="both"/>
              <w:rPr>
                <w:rFonts w:cs="Arial"/>
                <w:bCs/>
              </w:rPr>
            </w:pPr>
            <w:r w:rsidRPr="00A23F09">
              <w:rPr>
                <w:rFonts w:cs="Arial"/>
                <w:bCs/>
              </w:rPr>
              <w:t>Satisfactory subject to conditions.</w:t>
            </w:r>
          </w:p>
          <w:p w14:paraId="14C2E582" w14:textId="77777777" w:rsidR="004D5C6A" w:rsidRPr="00A23F09" w:rsidRDefault="004D5C6A" w:rsidP="00E80E32">
            <w:pPr>
              <w:jc w:val="both"/>
              <w:rPr>
                <w:szCs w:val="22"/>
              </w:rPr>
            </w:pPr>
          </w:p>
          <w:p w14:paraId="1A3ED23D" w14:textId="77DA823A" w:rsidR="0013601C" w:rsidRPr="00A23F09" w:rsidRDefault="003A4823" w:rsidP="00E80E32">
            <w:pPr>
              <w:jc w:val="both"/>
              <w:rPr>
                <w:szCs w:val="22"/>
              </w:rPr>
            </w:pPr>
            <w:r w:rsidRPr="00A23F09">
              <w:rPr>
                <w:szCs w:val="22"/>
              </w:rPr>
              <w:t xml:space="preserve">A </w:t>
            </w:r>
            <w:r w:rsidR="00FF0522" w:rsidRPr="00A23F09">
              <w:rPr>
                <w:szCs w:val="22"/>
              </w:rPr>
              <w:t xml:space="preserve">Waste Management Plan (WMP) </w:t>
            </w:r>
            <w:r w:rsidRPr="00A23F09">
              <w:rPr>
                <w:szCs w:val="22"/>
              </w:rPr>
              <w:t xml:space="preserve">was </w:t>
            </w:r>
            <w:r w:rsidR="00FF0522" w:rsidRPr="00A23F09">
              <w:rPr>
                <w:szCs w:val="22"/>
              </w:rPr>
              <w:t>provided with th</w:t>
            </w:r>
            <w:r w:rsidR="0013601C" w:rsidRPr="00A23F09">
              <w:rPr>
                <w:szCs w:val="22"/>
              </w:rPr>
              <w:t>e</w:t>
            </w:r>
            <w:r w:rsidR="00FF0522" w:rsidRPr="00A23F09">
              <w:rPr>
                <w:szCs w:val="22"/>
              </w:rPr>
              <w:t xml:space="preserve"> application. </w:t>
            </w:r>
            <w:r w:rsidRPr="00A23F09">
              <w:rPr>
                <w:szCs w:val="22"/>
              </w:rPr>
              <w:t xml:space="preserve">Demolition and construction waste materials will be removed from the site for recycling or disposal at landfill. </w:t>
            </w:r>
            <w:r w:rsidR="0013601C" w:rsidRPr="00A23F09">
              <w:rPr>
                <w:szCs w:val="22"/>
              </w:rPr>
              <w:t xml:space="preserve"> Council’s Waste Services Officer commented that:</w:t>
            </w:r>
          </w:p>
          <w:p w14:paraId="771422D5" w14:textId="77777777" w:rsidR="0013601C" w:rsidRPr="00A23F09" w:rsidRDefault="0013601C" w:rsidP="00E80E32">
            <w:pPr>
              <w:jc w:val="both"/>
              <w:rPr>
                <w:szCs w:val="22"/>
              </w:rPr>
            </w:pPr>
          </w:p>
          <w:p w14:paraId="5A8939D1" w14:textId="77777777" w:rsidR="0013601C" w:rsidRPr="00A23F09" w:rsidRDefault="0013601C" w:rsidP="00E80E32">
            <w:pPr>
              <w:jc w:val="both"/>
              <w:rPr>
                <w:i/>
                <w:iCs/>
                <w:color w:val="000000"/>
              </w:rPr>
            </w:pPr>
            <w:r w:rsidRPr="00A23F09">
              <w:rPr>
                <w:i/>
                <w:iCs/>
                <w:color w:val="000000"/>
              </w:rPr>
              <w:t>The waste management plan provided is suitable for demolition and construction waste.</w:t>
            </w:r>
          </w:p>
          <w:p w14:paraId="5B675617" w14:textId="77777777" w:rsidR="0013601C" w:rsidRPr="00A23F09" w:rsidRDefault="0013601C" w:rsidP="00E80E32">
            <w:pPr>
              <w:jc w:val="both"/>
              <w:rPr>
                <w:i/>
                <w:iCs/>
                <w:color w:val="000000"/>
              </w:rPr>
            </w:pPr>
          </w:p>
          <w:p w14:paraId="75F73F06" w14:textId="6F84F992" w:rsidR="0013601C" w:rsidRPr="00A23F09" w:rsidRDefault="0013601C" w:rsidP="00E80E32">
            <w:pPr>
              <w:jc w:val="both"/>
              <w:rPr>
                <w:i/>
                <w:iCs/>
                <w:color w:val="000000"/>
              </w:rPr>
            </w:pPr>
            <w:r w:rsidRPr="00A23F09">
              <w:rPr>
                <w:i/>
                <w:iCs/>
                <w:color w:val="000000"/>
              </w:rPr>
              <w:t xml:space="preserve">More information is required for the ongoing waste management of the site. The plan outlines that the site will participate in Councils kerbside collection service although further information is required on the proposed kerbside presentation point for bin collection and the suitability of the proposed bin storage area considering the distance required to wheel bins to the kerb and how </w:t>
            </w:r>
            <w:r w:rsidRPr="00A23F09">
              <w:rPr>
                <w:i/>
                <w:iCs/>
                <w:color w:val="000000"/>
              </w:rPr>
              <w:lastRenderedPageBreak/>
              <w:t xml:space="preserve">patrons or workers of the site will access the bins. The applicant should consider a suitable bin storage enclosure or area that is easily accessible and visually complimentary to the design. </w:t>
            </w:r>
          </w:p>
          <w:p w14:paraId="2939CFAD" w14:textId="77777777" w:rsidR="0013601C" w:rsidRPr="00A23F09" w:rsidRDefault="0013601C" w:rsidP="00E80E32">
            <w:pPr>
              <w:jc w:val="both"/>
            </w:pPr>
          </w:p>
          <w:p w14:paraId="272D47B0" w14:textId="08F9D5D6" w:rsidR="00EB3ED1" w:rsidRPr="00A23F09" w:rsidRDefault="00EB3ED1" w:rsidP="00E80E32">
            <w:pPr>
              <w:jc w:val="both"/>
            </w:pPr>
            <w:r w:rsidRPr="00A23F09">
              <w:t>The applicant did not provide amended details when requested for additional information on the ongoing waste management for the site. Consent conditions, therefore, will require details of ongoing waste management to be provided and approved by Council prior to issue of a construction certificate.</w:t>
            </w:r>
          </w:p>
          <w:p w14:paraId="08C0C6DD" w14:textId="77777777" w:rsidR="00EB3ED1" w:rsidRPr="00A23F09" w:rsidRDefault="00EB3ED1" w:rsidP="00E80E32">
            <w:pPr>
              <w:jc w:val="both"/>
            </w:pPr>
          </w:p>
          <w:p w14:paraId="3563D63C" w14:textId="4FF9D9F7" w:rsidR="00EB3ED1" w:rsidRPr="00A23F09" w:rsidRDefault="00EB3ED1" w:rsidP="00E80E32">
            <w:pPr>
              <w:jc w:val="both"/>
            </w:pPr>
            <w:r w:rsidRPr="00A23F09">
              <w:t>Council’s waste Officer gave further advice by email dated 30 September 2024 as follows</w:t>
            </w:r>
            <w:r w:rsidR="00504F6C" w:rsidRPr="00A23F09">
              <w:t>. The applicant</w:t>
            </w:r>
            <w:r w:rsidRPr="00A23F09">
              <w:t>:</w:t>
            </w:r>
          </w:p>
          <w:p w14:paraId="7B31B30F" w14:textId="77777777" w:rsidR="00EB3ED1" w:rsidRPr="00A23F09" w:rsidRDefault="00EB3ED1" w:rsidP="00E80E32">
            <w:pPr>
              <w:jc w:val="both"/>
            </w:pPr>
          </w:p>
          <w:p w14:paraId="53B6A36E" w14:textId="616CCC7E" w:rsidR="00504F6C" w:rsidRPr="00A23F09" w:rsidRDefault="00504F6C" w:rsidP="00E80E32">
            <w:pPr>
              <w:pStyle w:val="Header"/>
              <w:jc w:val="both"/>
            </w:pPr>
            <w:r w:rsidRPr="00A23F09">
              <w:rPr>
                <w:i/>
                <w:iCs/>
              </w:rPr>
              <w:t>previously indicated the use of Council’s kerbside collection service for ongoing waste and recycling management. Considering the site is not residential they can elect to arrange their own private waste collection contractor to provide the ongoing waste management. Should we be including both options into the condition for them to choose from?</w:t>
            </w:r>
          </w:p>
          <w:p w14:paraId="20A88E87" w14:textId="25EDF117" w:rsidR="00504F6C" w:rsidRPr="00A23F09" w:rsidRDefault="00504F6C" w:rsidP="00E80E32">
            <w:pPr>
              <w:pStyle w:val="Header"/>
              <w:jc w:val="both"/>
            </w:pPr>
          </w:p>
          <w:p w14:paraId="7D70832B" w14:textId="77777777" w:rsidR="00504F6C" w:rsidRPr="00A23F09" w:rsidRDefault="00504F6C" w:rsidP="00E80E32">
            <w:pPr>
              <w:pStyle w:val="Header"/>
              <w:jc w:val="both"/>
            </w:pPr>
            <w:r w:rsidRPr="00A23F09">
              <w:rPr>
                <w:i/>
                <w:iCs/>
              </w:rPr>
              <w:t>Either option would still require them to detail the service and get approval prior to the issue of a construction certificate.</w:t>
            </w:r>
          </w:p>
          <w:p w14:paraId="7170F3A3" w14:textId="77777777" w:rsidR="00EB3ED1" w:rsidRPr="00A23F09" w:rsidRDefault="00EB3ED1" w:rsidP="00E80E32">
            <w:pPr>
              <w:pStyle w:val="Header"/>
              <w:jc w:val="both"/>
            </w:pPr>
          </w:p>
          <w:p w14:paraId="37246BAC" w14:textId="23EEA3E3" w:rsidR="002B3704" w:rsidRPr="00A23F09" w:rsidRDefault="0013601C" w:rsidP="00E80E32">
            <w:pPr>
              <w:pStyle w:val="Header"/>
              <w:jc w:val="both"/>
              <w:rPr>
                <w:lang w:val="en-US"/>
              </w:rPr>
            </w:pPr>
            <w:r w:rsidRPr="00A23F09">
              <w:t xml:space="preserve">Standard conditions regarding </w:t>
            </w:r>
            <w:r w:rsidR="00504F6C" w:rsidRPr="00A23F09">
              <w:t xml:space="preserve">compliance with </w:t>
            </w:r>
            <w:r w:rsidRPr="00A23F09">
              <w:t xml:space="preserve">the waste management plan </w:t>
            </w:r>
            <w:r w:rsidR="00504F6C" w:rsidRPr="00A23F09">
              <w:t xml:space="preserve">(for demolition and construction) </w:t>
            </w:r>
            <w:r w:rsidRPr="00A23F09">
              <w:t xml:space="preserve">are included in the draft determination. </w:t>
            </w:r>
            <w:r w:rsidR="002B3704" w:rsidRPr="00A23F09">
              <w:rPr>
                <w:lang w:val="en-US"/>
              </w:rPr>
              <w:t xml:space="preserve">Consent conditions included in the draft determination require amended details regarding ongoing waste </w:t>
            </w:r>
            <w:r w:rsidR="00504F6C" w:rsidRPr="00A23F09">
              <w:rPr>
                <w:lang w:val="en-US"/>
              </w:rPr>
              <w:t xml:space="preserve">and recycling </w:t>
            </w:r>
            <w:r w:rsidR="002B3704" w:rsidRPr="00A23F09">
              <w:rPr>
                <w:lang w:val="en-US"/>
              </w:rPr>
              <w:t xml:space="preserve">management be </w:t>
            </w:r>
            <w:r w:rsidR="00504F6C" w:rsidRPr="00A23F09">
              <w:rPr>
                <w:lang w:val="en-US"/>
              </w:rPr>
              <w:t xml:space="preserve">provided and </w:t>
            </w:r>
            <w:r w:rsidR="002B3704" w:rsidRPr="00A23F09">
              <w:rPr>
                <w:lang w:val="en-US"/>
              </w:rPr>
              <w:t>approved by Council prior to issue of a construction certificate</w:t>
            </w:r>
            <w:r w:rsidR="00504F6C" w:rsidRPr="00A23F09">
              <w:rPr>
                <w:lang w:val="en-US"/>
              </w:rPr>
              <w:t xml:space="preserve"> (with the option of private waste collection)</w:t>
            </w:r>
            <w:r w:rsidR="002B3704" w:rsidRPr="00A23F09">
              <w:rPr>
                <w:lang w:val="en-US"/>
              </w:rPr>
              <w:t>.</w:t>
            </w:r>
          </w:p>
          <w:p w14:paraId="3B6A0033" w14:textId="4762813A" w:rsidR="008F060F" w:rsidRPr="00A23F09" w:rsidRDefault="008F060F" w:rsidP="00E80E32">
            <w:pPr>
              <w:pStyle w:val="Header"/>
              <w:jc w:val="both"/>
            </w:pPr>
          </w:p>
        </w:tc>
      </w:tr>
      <w:tr w:rsidR="000A41B3" w:rsidRPr="00A23F09" w14:paraId="792F1734" w14:textId="77777777" w:rsidTr="0081711E">
        <w:tc>
          <w:tcPr>
            <w:tcW w:w="9629" w:type="dxa"/>
            <w:tcBorders>
              <w:top w:val="single" w:sz="4" w:space="0" w:color="auto"/>
              <w:left w:val="single" w:sz="4" w:space="0" w:color="auto"/>
              <w:bottom w:val="single" w:sz="4" w:space="0" w:color="auto"/>
              <w:right w:val="single" w:sz="4" w:space="0" w:color="auto"/>
            </w:tcBorders>
          </w:tcPr>
          <w:p w14:paraId="573A7889" w14:textId="1E9A1443" w:rsidR="000A41B3" w:rsidRPr="00A23F09" w:rsidRDefault="000A41B3" w:rsidP="00CF6C3D">
            <w:pPr>
              <w:rPr>
                <w:color w:val="0000FF"/>
                <w:szCs w:val="22"/>
                <w:u w:val="single"/>
                <w:lang w:eastAsia="en-AU"/>
              </w:rPr>
            </w:pPr>
            <w:r w:rsidRPr="00A23F09">
              <w:rPr>
                <w:b/>
                <w:bCs/>
                <w:color w:val="0000FF"/>
                <w:szCs w:val="22"/>
                <w:u w:val="single"/>
                <w:lang w:eastAsia="en-AU"/>
              </w:rPr>
              <w:lastRenderedPageBreak/>
              <w:t>G8:</w:t>
            </w:r>
            <w:r w:rsidRPr="00A23F09">
              <w:rPr>
                <w:b/>
                <w:bCs/>
                <w:szCs w:val="22"/>
                <w:lang w:eastAsia="en-AU"/>
              </w:rPr>
              <w:t xml:space="preserve"> Onsite Sewage Management</w:t>
            </w:r>
          </w:p>
        </w:tc>
      </w:tr>
      <w:tr w:rsidR="000A41B3" w:rsidRPr="00A23F09" w14:paraId="52781AE7" w14:textId="77777777" w:rsidTr="0081711E">
        <w:tc>
          <w:tcPr>
            <w:tcW w:w="9629" w:type="dxa"/>
            <w:tcBorders>
              <w:top w:val="single" w:sz="4" w:space="0" w:color="auto"/>
              <w:left w:val="single" w:sz="4" w:space="0" w:color="auto"/>
              <w:bottom w:val="single" w:sz="4" w:space="0" w:color="auto"/>
              <w:right w:val="single" w:sz="4" w:space="0" w:color="auto"/>
            </w:tcBorders>
          </w:tcPr>
          <w:p w14:paraId="79D3DE02" w14:textId="77777777" w:rsidR="00561349" w:rsidRPr="00A23F09" w:rsidRDefault="00561349" w:rsidP="00BF2A14">
            <w:pPr>
              <w:jc w:val="both"/>
              <w:rPr>
                <w:b/>
                <w:bCs/>
              </w:rPr>
            </w:pPr>
          </w:p>
          <w:p w14:paraId="328B0313" w14:textId="4FF8F0D5" w:rsidR="00561349" w:rsidRPr="00A23F09" w:rsidRDefault="00561349" w:rsidP="00BF2A14">
            <w:pPr>
              <w:jc w:val="both"/>
              <w:rPr>
                <w:b/>
                <w:bCs/>
              </w:rPr>
            </w:pPr>
            <w:r w:rsidRPr="00A23F09">
              <w:rPr>
                <w:b/>
                <w:bCs/>
              </w:rPr>
              <w:t>Satisfactory subject to conditions</w:t>
            </w:r>
          </w:p>
          <w:p w14:paraId="469E1B41" w14:textId="77777777" w:rsidR="004D5C6A" w:rsidRPr="00A23F09" w:rsidRDefault="004D5C6A" w:rsidP="00BF2A14">
            <w:pPr>
              <w:jc w:val="both"/>
            </w:pPr>
          </w:p>
          <w:p w14:paraId="624CE053" w14:textId="7CE8E455" w:rsidR="00561349" w:rsidRPr="00A23F09" w:rsidRDefault="00504F6C" w:rsidP="00BF2A14">
            <w:pPr>
              <w:jc w:val="both"/>
            </w:pPr>
            <w:r w:rsidRPr="00A23F09">
              <w:t xml:space="preserve">The applicant provided an amended waste water report as requested by Council. Given unsuitable soil conditions, on-site disposal is not possible appropriate. The proposal is for a request well and pump out. </w:t>
            </w:r>
            <w:r w:rsidR="00561349" w:rsidRPr="00A23F09">
              <w:t>Councill’s Environmental Health Officer provided the following comment on the amended Wastewater Report (referral response 12 September 2024).</w:t>
            </w:r>
          </w:p>
          <w:p w14:paraId="3A46C292" w14:textId="77777777" w:rsidR="00561349" w:rsidRPr="00A23F09" w:rsidRDefault="00561349" w:rsidP="00BF2A14">
            <w:pPr>
              <w:jc w:val="both"/>
              <w:rPr>
                <w:sz w:val="20"/>
                <w:szCs w:val="20"/>
              </w:rPr>
            </w:pPr>
          </w:p>
          <w:p w14:paraId="2C768D88" w14:textId="77777777" w:rsidR="00504F6C" w:rsidRPr="00A23F09" w:rsidRDefault="00504F6C" w:rsidP="00BF2A14">
            <w:pPr>
              <w:jc w:val="both"/>
              <w:rPr>
                <w:i/>
                <w:iCs/>
                <w:sz w:val="20"/>
                <w:szCs w:val="20"/>
              </w:rPr>
            </w:pPr>
            <w:r w:rsidRPr="00A23F09">
              <w:rPr>
                <w:i/>
                <w:iCs/>
                <w:sz w:val="20"/>
                <w:szCs w:val="20"/>
              </w:rPr>
              <w:t>With the proposal for wastewater disposal to be via collection well and pump out the use of the kitchen is considered to be incorporated into the collection well sizing from calculations made from NSW Health Septic Tank and Collection Well Guidelines Part 4 (2001). Factories and Offices (WC, urinal, basin and kitchen).</w:t>
            </w:r>
          </w:p>
          <w:p w14:paraId="05551ADE" w14:textId="77777777" w:rsidR="00504F6C" w:rsidRPr="00A23F09" w:rsidRDefault="00504F6C" w:rsidP="00BF2A14">
            <w:pPr>
              <w:jc w:val="both"/>
              <w:rPr>
                <w:i/>
                <w:iCs/>
              </w:rPr>
            </w:pPr>
          </w:p>
          <w:p w14:paraId="47A31C87" w14:textId="5B20687B" w:rsidR="00561349" w:rsidRPr="00A23F09" w:rsidRDefault="00561349" w:rsidP="00BF2A14">
            <w:pPr>
              <w:jc w:val="both"/>
              <w:rPr>
                <w:i/>
                <w:iCs/>
                <w:sz w:val="20"/>
                <w:szCs w:val="20"/>
              </w:rPr>
            </w:pPr>
            <w:r w:rsidRPr="00A23F09">
              <w:rPr>
                <w:i/>
                <w:iCs/>
                <w:sz w:val="20"/>
                <w:szCs w:val="20"/>
              </w:rPr>
              <w:t>The WW Report outlines the lack of suitability for on onsite disposal at the premises due to landfill surrounding the proposed development.</w:t>
            </w:r>
          </w:p>
          <w:p w14:paraId="578A3771" w14:textId="77777777" w:rsidR="00561349" w:rsidRPr="00A23F09" w:rsidRDefault="00561349" w:rsidP="00BF2A14">
            <w:pPr>
              <w:jc w:val="both"/>
              <w:rPr>
                <w:i/>
                <w:iCs/>
                <w:sz w:val="20"/>
                <w:szCs w:val="20"/>
              </w:rPr>
            </w:pPr>
          </w:p>
          <w:p w14:paraId="6C7DC011" w14:textId="77777777" w:rsidR="00561349" w:rsidRPr="00A23F09" w:rsidRDefault="00561349" w:rsidP="00BF2A14">
            <w:pPr>
              <w:jc w:val="both"/>
              <w:rPr>
                <w:i/>
                <w:iCs/>
                <w:sz w:val="20"/>
                <w:szCs w:val="20"/>
              </w:rPr>
            </w:pPr>
            <w:r w:rsidRPr="00A23F09">
              <w:rPr>
                <w:i/>
                <w:iCs/>
                <w:sz w:val="20"/>
                <w:szCs w:val="20"/>
              </w:rPr>
              <w:t>The proposal for a pump out arrangement suits the flows predicted of 1290L per day due to the development not providing showering facilities and servicing people visiting the education facility. The recommendations of the WW Report should be implemented for this development with conditions as recommended.</w:t>
            </w:r>
          </w:p>
          <w:p w14:paraId="130F56DB" w14:textId="77777777" w:rsidR="000A435C" w:rsidRPr="00A23F09" w:rsidRDefault="000A435C" w:rsidP="00BF2A14">
            <w:pPr>
              <w:jc w:val="both"/>
              <w:rPr>
                <w:szCs w:val="22"/>
              </w:rPr>
            </w:pPr>
          </w:p>
          <w:p w14:paraId="0E73E5AC" w14:textId="5456228D" w:rsidR="00561349" w:rsidRPr="00A23F09" w:rsidRDefault="00561349" w:rsidP="00BF2A14">
            <w:pPr>
              <w:jc w:val="both"/>
              <w:rPr>
                <w:szCs w:val="22"/>
              </w:rPr>
            </w:pPr>
            <w:r w:rsidRPr="00A23F09">
              <w:rPr>
                <w:szCs w:val="22"/>
              </w:rPr>
              <w:t>The recommended consent conditions are included in the draft determination.</w:t>
            </w:r>
          </w:p>
          <w:p w14:paraId="203CAAFB" w14:textId="22D5F530" w:rsidR="000A435C" w:rsidRPr="00A23F09" w:rsidRDefault="000A435C" w:rsidP="00BF2A14">
            <w:pPr>
              <w:jc w:val="both"/>
              <w:rPr>
                <w:color w:val="0000FF"/>
                <w:szCs w:val="22"/>
                <w:u w:val="single"/>
                <w:lang w:eastAsia="en-AU"/>
              </w:rPr>
            </w:pPr>
          </w:p>
        </w:tc>
      </w:tr>
      <w:tr w:rsidR="00EC0CB3" w:rsidRPr="00A23F09" w14:paraId="04A8E236" w14:textId="77777777" w:rsidTr="0081711E">
        <w:tc>
          <w:tcPr>
            <w:tcW w:w="9629" w:type="dxa"/>
            <w:tcBorders>
              <w:top w:val="single" w:sz="4" w:space="0" w:color="auto"/>
              <w:left w:val="single" w:sz="4" w:space="0" w:color="auto"/>
              <w:bottom w:val="single" w:sz="4" w:space="0" w:color="auto"/>
              <w:right w:val="single" w:sz="4" w:space="0" w:color="auto"/>
            </w:tcBorders>
          </w:tcPr>
          <w:p w14:paraId="07C49402" w14:textId="4D5D7A52" w:rsidR="00EC0CB3" w:rsidRPr="00A23F09" w:rsidRDefault="000F35BD" w:rsidP="00BF2A14">
            <w:pPr>
              <w:jc w:val="both"/>
              <w:rPr>
                <w:b/>
                <w:bCs/>
                <w:szCs w:val="22"/>
                <w:u w:val="single"/>
                <w:lang w:eastAsia="en-AU"/>
              </w:rPr>
            </w:pPr>
            <w:r w:rsidRPr="00A23F09">
              <w:rPr>
                <w:b/>
                <w:bCs/>
                <w:color w:val="0000FF"/>
                <w:szCs w:val="22"/>
                <w:u w:val="single"/>
                <w:lang w:eastAsia="en-AU"/>
              </w:rPr>
              <w:t>G21:</w:t>
            </w:r>
            <w:r w:rsidRPr="00A23F09">
              <w:rPr>
                <w:b/>
                <w:bCs/>
                <w:szCs w:val="22"/>
                <w:u w:val="single"/>
                <w:lang w:eastAsia="en-AU"/>
              </w:rPr>
              <w:t xml:space="preserve"> Car Parking and Traffic </w:t>
            </w:r>
          </w:p>
        </w:tc>
      </w:tr>
      <w:tr w:rsidR="009312D3" w:rsidRPr="00A23F09" w14:paraId="3EE8C4F3" w14:textId="77777777" w:rsidTr="0081711E">
        <w:tc>
          <w:tcPr>
            <w:tcW w:w="9629" w:type="dxa"/>
            <w:tcBorders>
              <w:top w:val="single" w:sz="4" w:space="0" w:color="auto"/>
              <w:left w:val="single" w:sz="4" w:space="0" w:color="auto"/>
              <w:bottom w:val="single" w:sz="4" w:space="0" w:color="auto"/>
              <w:right w:val="single" w:sz="4" w:space="0" w:color="auto"/>
            </w:tcBorders>
          </w:tcPr>
          <w:p w14:paraId="2A4E2876" w14:textId="77777777" w:rsidR="00356983" w:rsidRPr="00A23F09" w:rsidRDefault="00356983" w:rsidP="00BF2A14">
            <w:pPr>
              <w:jc w:val="both"/>
              <w:rPr>
                <w:szCs w:val="22"/>
              </w:rPr>
            </w:pPr>
          </w:p>
          <w:p w14:paraId="4E2677DE" w14:textId="12EA89D9" w:rsidR="00F250EF" w:rsidRPr="00A23F09" w:rsidRDefault="00F250EF" w:rsidP="00BF2A14">
            <w:pPr>
              <w:pStyle w:val="ConsentheadingA12B"/>
              <w:spacing w:before="0" w:after="0"/>
              <w:contextualSpacing w:val="0"/>
              <w:jc w:val="both"/>
              <w:rPr>
                <w:rFonts w:cs="Arial"/>
                <w:bCs/>
              </w:rPr>
            </w:pPr>
            <w:r w:rsidRPr="00A23F09">
              <w:rPr>
                <w:rFonts w:cs="Arial"/>
                <w:bCs/>
              </w:rPr>
              <w:t>Satisfactory</w:t>
            </w:r>
            <w:r w:rsidR="00EF7CD0" w:rsidRPr="00A23F09">
              <w:rPr>
                <w:rFonts w:cs="Arial"/>
                <w:bCs/>
              </w:rPr>
              <w:t xml:space="preserve"> subject to conditions</w:t>
            </w:r>
          </w:p>
          <w:p w14:paraId="33B1FC3D" w14:textId="77777777" w:rsidR="00F250EF" w:rsidRPr="00A23F09" w:rsidRDefault="00F250EF" w:rsidP="00BF2A14">
            <w:pPr>
              <w:jc w:val="both"/>
              <w:rPr>
                <w:szCs w:val="22"/>
              </w:rPr>
            </w:pPr>
          </w:p>
          <w:p w14:paraId="5D387943" w14:textId="5D605DD3" w:rsidR="007F5E05" w:rsidRPr="00A23F09" w:rsidRDefault="007F5E05" w:rsidP="00BF2A14">
            <w:pPr>
              <w:jc w:val="both"/>
              <w:rPr>
                <w:color w:val="000000" w:themeColor="text1"/>
                <w:szCs w:val="22"/>
              </w:rPr>
            </w:pPr>
            <w:r w:rsidRPr="00A23F09">
              <w:rPr>
                <w:color w:val="000000" w:themeColor="text1"/>
                <w:szCs w:val="22"/>
              </w:rPr>
              <w:t>Council’s Development Engineer advised the following</w:t>
            </w:r>
            <w:r w:rsidR="0006546F" w:rsidRPr="00A23F09">
              <w:rPr>
                <w:color w:val="000000" w:themeColor="text1"/>
                <w:szCs w:val="22"/>
              </w:rPr>
              <w:t xml:space="preserve"> (referral response</w:t>
            </w:r>
            <w:r w:rsidR="00EF7CD0" w:rsidRPr="00A23F09">
              <w:rPr>
                <w:color w:val="000000" w:themeColor="text1"/>
                <w:szCs w:val="22"/>
              </w:rPr>
              <w:t xml:space="preserve"> 02/04/2024)</w:t>
            </w:r>
            <w:r w:rsidRPr="00A23F09">
              <w:rPr>
                <w:color w:val="000000" w:themeColor="text1"/>
                <w:szCs w:val="22"/>
              </w:rPr>
              <w:t>:</w:t>
            </w:r>
          </w:p>
          <w:p w14:paraId="26A2C1A7" w14:textId="77777777" w:rsidR="0006546F" w:rsidRPr="00A23F09" w:rsidRDefault="0006546F" w:rsidP="00BF2A14">
            <w:pPr>
              <w:jc w:val="both"/>
              <w:rPr>
                <w:i/>
                <w:iCs/>
                <w:color w:val="000000" w:themeColor="text1"/>
                <w:szCs w:val="22"/>
              </w:rPr>
            </w:pPr>
          </w:p>
          <w:p w14:paraId="5E0A3BC0" w14:textId="667D52C6" w:rsidR="0006546F" w:rsidRPr="00A23F09" w:rsidRDefault="0006546F" w:rsidP="00BF2A14">
            <w:pPr>
              <w:pStyle w:val="Default"/>
              <w:jc w:val="both"/>
              <w:rPr>
                <w:rFonts w:ascii="Arial" w:hAnsi="Arial" w:cs="Arial"/>
                <w:i/>
                <w:iCs/>
                <w:sz w:val="20"/>
                <w:szCs w:val="20"/>
              </w:rPr>
            </w:pPr>
            <w:r w:rsidRPr="00A23F09">
              <w:rPr>
                <w:rFonts w:ascii="Arial" w:hAnsi="Arial" w:cs="Arial"/>
                <w:i/>
                <w:iCs/>
                <w:sz w:val="20"/>
                <w:szCs w:val="20"/>
              </w:rPr>
              <w:t xml:space="preserve">I have reviewed the Traffic Impact Assessment undertaken by PeopleTrans and generally have no objections. As Council’s DCP does not have an equivalent parking rate, I concur with the assumption that it </w:t>
            </w:r>
            <w:r w:rsidRPr="00A23F09">
              <w:rPr>
                <w:rFonts w:ascii="Arial" w:hAnsi="Arial" w:cs="Arial"/>
                <w:i/>
                <w:iCs/>
                <w:sz w:val="20"/>
                <w:szCs w:val="20"/>
              </w:rPr>
              <w:lastRenderedPageBreak/>
              <w:t>would be considered similar to a ‘entertainment’ function centre in parking terms and provided there is bus servicing proposed and adequate overflow parking areas on site, this is accepted.</w:t>
            </w:r>
          </w:p>
          <w:p w14:paraId="7A630F85" w14:textId="77777777" w:rsidR="00EF7CD0" w:rsidRPr="00A23F09" w:rsidRDefault="00EF7CD0" w:rsidP="00BF2A14">
            <w:pPr>
              <w:pStyle w:val="Default"/>
              <w:jc w:val="both"/>
              <w:rPr>
                <w:rFonts w:ascii="Arial" w:hAnsi="Arial" w:cs="Arial"/>
                <w:i/>
                <w:iCs/>
                <w:sz w:val="20"/>
                <w:szCs w:val="20"/>
              </w:rPr>
            </w:pPr>
          </w:p>
          <w:p w14:paraId="7204A3A3" w14:textId="77777777" w:rsidR="00EF7CD0" w:rsidRPr="00A23F09" w:rsidRDefault="0006546F" w:rsidP="00BF2A14">
            <w:pPr>
              <w:pStyle w:val="Default"/>
              <w:numPr>
                <w:ilvl w:val="0"/>
                <w:numId w:val="33"/>
              </w:numPr>
              <w:jc w:val="both"/>
              <w:rPr>
                <w:rFonts w:ascii="Arial" w:hAnsi="Arial" w:cs="Arial"/>
                <w:i/>
                <w:iCs/>
                <w:sz w:val="20"/>
                <w:szCs w:val="20"/>
              </w:rPr>
            </w:pPr>
            <w:r w:rsidRPr="00A23F09">
              <w:rPr>
                <w:rFonts w:ascii="Arial" w:hAnsi="Arial" w:cs="Arial"/>
                <w:i/>
                <w:iCs/>
                <w:sz w:val="20"/>
                <w:szCs w:val="20"/>
              </w:rPr>
              <w:t xml:space="preserve">Conditions will be applied for the access road that goes to sheds southwest of site </w:t>
            </w:r>
            <w:r w:rsidR="00EF7CD0" w:rsidRPr="00A23F09">
              <w:rPr>
                <w:rFonts w:ascii="Arial" w:hAnsi="Arial" w:cs="Arial"/>
                <w:i/>
                <w:iCs/>
                <w:sz w:val="20"/>
                <w:szCs w:val="20"/>
              </w:rPr>
              <w:t>to</w:t>
            </w:r>
            <w:r w:rsidRPr="00A23F09">
              <w:rPr>
                <w:rFonts w:ascii="Arial" w:hAnsi="Arial" w:cs="Arial"/>
                <w:i/>
                <w:iCs/>
                <w:sz w:val="20"/>
                <w:szCs w:val="20"/>
              </w:rPr>
              <w:t xml:space="preserve"> have a stop sign and hold line installed to reduce risk of collision at this point of conflict. </w:t>
            </w:r>
          </w:p>
          <w:p w14:paraId="642504A7" w14:textId="77777777" w:rsidR="00EF7CD0" w:rsidRPr="00A23F09" w:rsidRDefault="0006546F" w:rsidP="00BF2A14">
            <w:pPr>
              <w:pStyle w:val="Default"/>
              <w:numPr>
                <w:ilvl w:val="0"/>
                <w:numId w:val="33"/>
              </w:numPr>
              <w:jc w:val="both"/>
              <w:rPr>
                <w:rFonts w:ascii="Arial" w:hAnsi="Arial" w:cs="Arial"/>
                <w:i/>
                <w:iCs/>
                <w:sz w:val="20"/>
                <w:szCs w:val="20"/>
              </w:rPr>
            </w:pPr>
            <w:r w:rsidRPr="00A23F09">
              <w:rPr>
                <w:rFonts w:ascii="Arial" w:hAnsi="Arial" w:cs="Arial"/>
                <w:i/>
                <w:iCs/>
                <w:sz w:val="20"/>
                <w:szCs w:val="20"/>
              </w:rPr>
              <w:t xml:space="preserve">Bus service bay and turn around area design generally supported. </w:t>
            </w:r>
          </w:p>
          <w:p w14:paraId="0CE7C6D3" w14:textId="5AC21ED0" w:rsidR="0006546F" w:rsidRPr="00A23F09" w:rsidRDefault="0006546F" w:rsidP="00BF2A14">
            <w:pPr>
              <w:pStyle w:val="Default"/>
              <w:numPr>
                <w:ilvl w:val="0"/>
                <w:numId w:val="33"/>
              </w:numPr>
              <w:jc w:val="both"/>
              <w:rPr>
                <w:rFonts w:ascii="Arial" w:hAnsi="Arial" w:cs="Arial"/>
                <w:i/>
                <w:iCs/>
                <w:sz w:val="20"/>
                <w:szCs w:val="20"/>
              </w:rPr>
            </w:pPr>
            <w:r w:rsidRPr="00A23F09">
              <w:rPr>
                <w:rFonts w:ascii="Arial" w:hAnsi="Arial" w:cs="Arial"/>
                <w:i/>
                <w:iCs/>
                <w:sz w:val="20"/>
                <w:szCs w:val="20"/>
              </w:rPr>
              <w:t xml:space="preserve">Lighting will be conditioned with Council’s standard conditions. </w:t>
            </w:r>
          </w:p>
          <w:p w14:paraId="54A9CABF" w14:textId="77777777" w:rsidR="00D6579A" w:rsidRPr="00A23F09" w:rsidRDefault="00D6579A" w:rsidP="00BF2A14">
            <w:pPr>
              <w:pStyle w:val="Default"/>
              <w:jc w:val="both"/>
              <w:rPr>
                <w:szCs w:val="22"/>
              </w:rPr>
            </w:pPr>
          </w:p>
          <w:p w14:paraId="679E667A" w14:textId="3470C5CE" w:rsidR="00BF2A14" w:rsidRDefault="00BF2A14" w:rsidP="00BF2A14">
            <w:pPr>
              <w:pStyle w:val="Default"/>
              <w:jc w:val="both"/>
              <w:rPr>
                <w:rFonts w:ascii="Arial" w:hAnsi="Arial" w:cs="Arial"/>
                <w:sz w:val="22"/>
                <w:szCs w:val="22"/>
              </w:rPr>
            </w:pPr>
            <w:r>
              <w:rPr>
                <w:rFonts w:ascii="Arial" w:hAnsi="Arial" w:cs="Arial"/>
                <w:sz w:val="22"/>
                <w:szCs w:val="22"/>
              </w:rPr>
              <w:t>An assessment of the provided car parking has revealed that parking would be sufficient for the site.</w:t>
            </w:r>
            <w:r w:rsidR="00F71631">
              <w:rPr>
                <w:rFonts w:ascii="Arial" w:hAnsi="Arial" w:cs="Arial"/>
                <w:sz w:val="22"/>
                <w:szCs w:val="22"/>
              </w:rPr>
              <w:t xml:space="preserve"> It is further noted that a future overflow parking</w:t>
            </w:r>
            <w:r w:rsidR="007614DA">
              <w:rPr>
                <w:rFonts w:ascii="Arial" w:hAnsi="Arial" w:cs="Arial"/>
                <w:sz w:val="22"/>
                <w:szCs w:val="22"/>
              </w:rPr>
              <w:t xml:space="preserve"> to be</w:t>
            </w:r>
            <w:r w:rsidR="00F71631">
              <w:rPr>
                <w:rFonts w:ascii="Arial" w:hAnsi="Arial" w:cs="Arial"/>
                <w:sz w:val="22"/>
                <w:szCs w:val="22"/>
              </w:rPr>
              <w:t xml:space="preserve"> proposed to cater for any increased demand where required. Parking would also be </w:t>
            </w:r>
            <w:r w:rsidR="00204BF2">
              <w:rPr>
                <w:rFonts w:ascii="Arial" w:hAnsi="Arial" w:cs="Arial"/>
                <w:sz w:val="22"/>
                <w:szCs w:val="22"/>
              </w:rPr>
              <w:t>offset</w:t>
            </w:r>
            <w:r w:rsidR="00F71631">
              <w:rPr>
                <w:rFonts w:ascii="Arial" w:hAnsi="Arial" w:cs="Arial"/>
                <w:sz w:val="22"/>
                <w:szCs w:val="22"/>
              </w:rPr>
              <w:t xml:space="preserve"> by provisions for </w:t>
            </w:r>
            <w:r w:rsidR="00204BF2">
              <w:rPr>
                <w:rFonts w:ascii="Arial" w:hAnsi="Arial" w:cs="Arial"/>
                <w:sz w:val="22"/>
                <w:szCs w:val="22"/>
              </w:rPr>
              <w:t>buses – noting that persons attending the site may also be from local schools who would attend via public transport, rather than in their own private vehicles.</w:t>
            </w:r>
          </w:p>
          <w:p w14:paraId="7D50AD16" w14:textId="77777777" w:rsidR="00BF2A14" w:rsidRDefault="00BF2A14" w:rsidP="00BF2A14">
            <w:pPr>
              <w:pStyle w:val="Default"/>
              <w:jc w:val="both"/>
              <w:rPr>
                <w:rFonts w:ascii="Arial" w:hAnsi="Arial" w:cs="Arial"/>
                <w:sz w:val="22"/>
                <w:szCs w:val="22"/>
              </w:rPr>
            </w:pPr>
          </w:p>
          <w:p w14:paraId="53D5D196" w14:textId="42CE3EEC" w:rsidR="00873422" w:rsidRPr="00BF2A14" w:rsidRDefault="00EF7CD0" w:rsidP="00BF2A14">
            <w:pPr>
              <w:pStyle w:val="Default"/>
              <w:jc w:val="both"/>
              <w:rPr>
                <w:rFonts w:ascii="Arial" w:hAnsi="Arial" w:cs="Arial"/>
                <w:sz w:val="22"/>
                <w:szCs w:val="22"/>
              </w:rPr>
            </w:pPr>
            <w:r w:rsidRPr="00BF2A14">
              <w:rPr>
                <w:rFonts w:ascii="Arial" w:hAnsi="Arial" w:cs="Arial"/>
                <w:sz w:val="22"/>
                <w:szCs w:val="22"/>
              </w:rPr>
              <w:t>The recommended consent conditions are included in the draft determination.</w:t>
            </w:r>
          </w:p>
          <w:p w14:paraId="61C7893D" w14:textId="66F35A73" w:rsidR="00EC507F" w:rsidRPr="00A23F09" w:rsidRDefault="00EC507F" w:rsidP="00BF2A14">
            <w:pPr>
              <w:pStyle w:val="ConsentheadingA12B"/>
              <w:spacing w:before="0" w:after="0"/>
              <w:contextualSpacing w:val="0"/>
              <w:jc w:val="both"/>
            </w:pPr>
          </w:p>
        </w:tc>
      </w:tr>
    </w:tbl>
    <w:p w14:paraId="02D86550" w14:textId="77777777" w:rsidR="009312D3" w:rsidRPr="00A23F09" w:rsidRDefault="009312D3" w:rsidP="009312D3"/>
    <w:p w14:paraId="42B36908" w14:textId="77777777" w:rsidR="009312D3" w:rsidRPr="00A23F09" w:rsidRDefault="009312D3" w:rsidP="009312D3">
      <w:pPr>
        <w:pStyle w:val="Heading2"/>
        <w:ind w:left="567" w:hanging="567"/>
      </w:pPr>
      <w:r w:rsidRPr="00A23F09">
        <w:t xml:space="preserve">iiia) </w:t>
      </w:r>
      <w:r w:rsidRPr="00A23F09">
        <w:tab/>
        <w:t>Any planning agreement that has been entered into under section 7.4, or any draft planning agreement that a developer has offered to enter into under section 7.4</w:t>
      </w:r>
    </w:p>
    <w:p w14:paraId="77D12FDF" w14:textId="77777777" w:rsidR="009312D3" w:rsidRPr="00A23F09" w:rsidRDefault="009312D3" w:rsidP="009312D3"/>
    <w:p w14:paraId="7C31BDFF" w14:textId="22C1DD0E" w:rsidR="00EC507F" w:rsidRPr="00A23F09" w:rsidRDefault="009312D3" w:rsidP="009312D3">
      <w:r w:rsidRPr="00A23F09">
        <w:t>N</w:t>
      </w:r>
      <w:r w:rsidR="0006546F" w:rsidRPr="00A23F09">
        <w:t>IL</w:t>
      </w:r>
    </w:p>
    <w:p w14:paraId="28684102" w14:textId="77777777" w:rsidR="00461524" w:rsidRPr="00A23F09" w:rsidRDefault="00461524" w:rsidP="009312D3"/>
    <w:p w14:paraId="7C8A93B1" w14:textId="7B5ADAFA" w:rsidR="009312D3" w:rsidRPr="00A23F09" w:rsidRDefault="009312D3" w:rsidP="0088431E">
      <w:pPr>
        <w:pStyle w:val="Heading2"/>
        <w:numPr>
          <w:ilvl w:val="0"/>
          <w:numId w:val="3"/>
        </w:numPr>
        <w:ind w:left="567" w:hanging="567"/>
      </w:pPr>
      <w:r w:rsidRPr="00A23F09">
        <w:t>Environmental Planning and Assessment Regulation 20</w:t>
      </w:r>
      <w:r w:rsidR="000123C6" w:rsidRPr="00A23F09">
        <w:t>2</w:t>
      </w:r>
      <w:r w:rsidR="00E64A2C" w:rsidRPr="00A23F09">
        <w:t>1</w:t>
      </w:r>
    </w:p>
    <w:p w14:paraId="4D0C1CED" w14:textId="77777777" w:rsidR="000A1421" w:rsidRPr="00A23F09" w:rsidRDefault="000A1421" w:rsidP="00200F1E">
      <w:pPr>
        <w:tabs>
          <w:tab w:val="left" w:pos="4395"/>
        </w:tabs>
        <w:jc w:val="both"/>
        <w:rPr>
          <w:szCs w:val="22"/>
        </w:rPr>
      </w:pPr>
    </w:p>
    <w:p w14:paraId="6B50EACE" w14:textId="386919DD" w:rsidR="009312D3" w:rsidRPr="00A23F09" w:rsidRDefault="00C40EB5" w:rsidP="00200F1E">
      <w:pPr>
        <w:tabs>
          <w:tab w:val="left" w:pos="4395"/>
        </w:tabs>
        <w:jc w:val="both"/>
        <w:rPr>
          <w:szCs w:val="22"/>
        </w:rPr>
      </w:pPr>
      <w:r w:rsidRPr="00A23F09">
        <w:rPr>
          <w:szCs w:val="22"/>
        </w:rPr>
        <w:t xml:space="preserve">Council’s Building Surveyor did not raise any relevant issues. </w:t>
      </w:r>
      <w:r w:rsidR="000A1421" w:rsidRPr="00A23F09">
        <w:rPr>
          <w:szCs w:val="22"/>
        </w:rPr>
        <w:t xml:space="preserve">No parts of the EP&amp;A Regulation </w:t>
      </w:r>
      <w:r w:rsidR="009F153A" w:rsidRPr="00A23F09">
        <w:rPr>
          <w:szCs w:val="22"/>
        </w:rPr>
        <w:t>20</w:t>
      </w:r>
      <w:r w:rsidR="007A19E0" w:rsidRPr="00A23F09">
        <w:rPr>
          <w:szCs w:val="22"/>
        </w:rPr>
        <w:t>21</w:t>
      </w:r>
      <w:r w:rsidR="00100ECC" w:rsidRPr="00A23F09">
        <w:rPr>
          <w:szCs w:val="22"/>
        </w:rPr>
        <w:t xml:space="preserve"> </w:t>
      </w:r>
      <w:r w:rsidR="000A1421" w:rsidRPr="00A23F09">
        <w:rPr>
          <w:szCs w:val="22"/>
        </w:rPr>
        <w:t xml:space="preserve">are </w:t>
      </w:r>
      <w:r w:rsidR="00100ECC" w:rsidRPr="00A23F09">
        <w:rPr>
          <w:szCs w:val="22"/>
        </w:rPr>
        <w:t>specifically applicable. No areas of concern are raised as a result of a review of the Reg</w:t>
      </w:r>
      <w:r w:rsidR="005E66A3" w:rsidRPr="00A23F09">
        <w:rPr>
          <w:szCs w:val="22"/>
        </w:rPr>
        <w:t>ulation</w:t>
      </w:r>
      <w:r w:rsidR="00100ECC" w:rsidRPr="00A23F09">
        <w:rPr>
          <w:szCs w:val="22"/>
        </w:rPr>
        <w:t>s.</w:t>
      </w:r>
    </w:p>
    <w:p w14:paraId="61D73D27" w14:textId="77777777" w:rsidR="00AB622B" w:rsidRPr="00A23F09" w:rsidRDefault="00AB622B" w:rsidP="009312D3">
      <w:pPr>
        <w:tabs>
          <w:tab w:val="left" w:pos="4395"/>
        </w:tabs>
        <w:rPr>
          <w:szCs w:val="22"/>
        </w:rPr>
      </w:pPr>
    </w:p>
    <w:p w14:paraId="44559D8A" w14:textId="77777777" w:rsidR="009312D3" w:rsidRPr="00A23F09" w:rsidRDefault="009312D3" w:rsidP="0088431E">
      <w:pPr>
        <w:pStyle w:val="Heading2"/>
        <w:numPr>
          <w:ilvl w:val="0"/>
          <w:numId w:val="3"/>
        </w:numPr>
        <w:ind w:left="567" w:hanging="567"/>
      </w:pPr>
      <w:r w:rsidRPr="00A23F09">
        <w:t>Any coastal zone management plan</w:t>
      </w:r>
    </w:p>
    <w:p w14:paraId="238982D0" w14:textId="77777777" w:rsidR="009312D3" w:rsidRPr="00A23F09" w:rsidRDefault="009312D3" w:rsidP="009312D3">
      <w:pPr>
        <w:jc w:val="both"/>
      </w:pPr>
    </w:p>
    <w:p w14:paraId="6D6C2A92" w14:textId="4A152B51" w:rsidR="009312D3" w:rsidRPr="00A23F09" w:rsidRDefault="009312D3" w:rsidP="009312D3">
      <w:pPr>
        <w:jc w:val="both"/>
      </w:pPr>
      <w:r w:rsidRPr="00A23F09">
        <w:t>Not applicable.</w:t>
      </w:r>
    </w:p>
    <w:p w14:paraId="292BA8C8" w14:textId="0AF6B8C8" w:rsidR="00113D6F" w:rsidRPr="00A23F09" w:rsidRDefault="00113D6F" w:rsidP="009312D3">
      <w:pPr>
        <w:jc w:val="both"/>
      </w:pPr>
    </w:p>
    <w:p w14:paraId="58F0BACA" w14:textId="77777777" w:rsidR="00113D6F" w:rsidRPr="00A23F09" w:rsidRDefault="00113D6F" w:rsidP="00113D6F">
      <w:pPr>
        <w:pStyle w:val="Heading2"/>
      </w:pPr>
      <w:r w:rsidRPr="00A23F09">
        <w:t>Section 7.11 - Shoalhaven Contribution Plan 2019</w:t>
      </w:r>
    </w:p>
    <w:p w14:paraId="55762C05" w14:textId="77777777" w:rsidR="00EC507F" w:rsidRPr="00A23F09" w:rsidRDefault="00EC507F" w:rsidP="00113D6F">
      <w:pPr>
        <w:jc w:val="both"/>
      </w:pPr>
    </w:p>
    <w:p w14:paraId="263ABCD6" w14:textId="1B52E05E" w:rsidR="00113D6F" w:rsidRPr="00A23F09" w:rsidRDefault="00113D6F" w:rsidP="00113D6F">
      <w:pPr>
        <w:jc w:val="both"/>
      </w:pPr>
      <w:r w:rsidRPr="00A23F09">
        <w:t>The proposed development is not considered to trigger Shoalhaven Contribution Plan 2019 as it is to be provided by Council for a Council project that is to provide non-profit community facilities.</w:t>
      </w:r>
    </w:p>
    <w:p w14:paraId="5ABA8199" w14:textId="77777777" w:rsidR="00BB57F2" w:rsidRPr="00A23F09" w:rsidRDefault="00BB57F2" w:rsidP="003772A2">
      <w:pPr>
        <w:pStyle w:val="Header"/>
        <w:rPr>
          <w:i/>
          <w:iCs/>
          <w:szCs w:val="22"/>
          <w:u w:val="single"/>
        </w:rPr>
      </w:pPr>
    </w:p>
    <w:tbl>
      <w:tblPr>
        <w:tblpPr w:leftFromText="180" w:rightFromText="180" w:vertAnchor="text" w:horzAnchor="margin" w:tblpY="79"/>
        <w:tblW w:w="9639" w:type="dxa"/>
        <w:shd w:val="clear" w:color="auto" w:fill="D9D9D9" w:themeFill="background1" w:themeFillShade="D9"/>
        <w:tblLook w:val="04A0" w:firstRow="1" w:lastRow="0" w:firstColumn="1" w:lastColumn="0" w:noHBand="0" w:noVBand="1"/>
      </w:tblPr>
      <w:tblGrid>
        <w:gridCol w:w="9639"/>
      </w:tblGrid>
      <w:tr w:rsidR="009312D3" w:rsidRPr="00A23F09" w14:paraId="469221C0" w14:textId="77777777" w:rsidTr="00CF6C3D">
        <w:trPr>
          <w:trHeight w:val="704"/>
        </w:trPr>
        <w:tc>
          <w:tcPr>
            <w:tcW w:w="9639" w:type="dxa"/>
            <w:shd w:val="clear" w:color="auto" w:fill="C6D9F1" w:themeFill="text2" w:themeFillTint="33"/>
            <w:vAlign w:val="center"/>
          </w:tcPr>
          <w:p w14:paraId="3D5D7D06" w14:textId="77777777" w:rsidR="009312D3" w:rsidRPr="00A23F09" w:rsidRDefault="009312D3" w:rsidP="00CF6C3D">
            <w:pPr>
              <w:pStyle w:val="Heading1"/>
            </w:pPr>
            <w:r w:rsidRPr="00A23F09">
              <w:t>(b) The Likely impacts of that development, including environmental impacts on the natural and built environments, and social and economic impacts in the locality</w:t>
            </w:r>
          </w:p>
        </w:tc>
      </w:tr>
    </w:tbl>
    <w:p w14:paraId="6F25A308" w14:textId="77777777" w:rsidR="009312D3" w:rsidRPr="00A23F09" w:rsidRDefault="009312D3" w:rsidP="009312D3"/>
    <w:tbl>
      <w:tblPr>
        <w:tblW w:w="9629" w:type="dxa"/>
        <w:tblCellMar>
          <w:left w:w="0" w:type="dxa"/>
          <w:right w:w="0" w:type="dxa"/>
        </w:tblCellMar>
        <w:tblLook w:val="04A0" w:firstRow="1" w:lastRow="0" w:firstColumn="1" w:lastColumn="0" w:noHBand="0" w:noVBand="1"/>
      </w:tblPr>
      <w:tblGrid>
        <w:gridCol w:w="2684"/>
        <w:gridCol w:w="6945"/>
      </w:tblGrid>
      <w:tr w:rsidR="009312D3" w:rsidRPr="00A23F09" w14:paraId="245733FD" w14:textId="77777777" w:rsidTr="003003C0">
        <w:trPr>
          <w:tblHeader/>
        </w:trPr>
        <w:tc>
          <w:tcPr>
            <w:tcW w:w="2684" w:type="dxa"/>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11EC5369" w14:textId="77777777" w:rsidR="009312D3" w:rsidRPr="00A23F09" w:rsidRDefault="009312D3" w:rsidP="00CF6C3D">
            <w:pPr>
              <w:rPr>
                <w:b/>
                <w:bCs/>
                <w:szCs w:val="22"/>
              </w:rPr>
            </w:pPr>
            <w:r w:rsidRPr="00A23F09">
              <w:rPr>
                <w:b/>
                <w:bCs/>
                <w:szCs w:val="22"/>
              </w:rPr>
              <w:t>Head of Consideration</w:t>
            </w:r>
          </w:p>
        </w:tc>
        <w:tc>
          <w:tcPr>
            <w:tcW w:w="6945"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32488D08" w14:textId="77777777" w:rsidR="009312D3" w:rsidRPr="00A23F09" w:rsidRDefault="009312D3" w:rsidP="00CF6C3D">
            <w:pPr>
              <w:rPr>
                <w:b/>
                <w:bCs/>
                <w:szCs w:val="22"/>
              </w:rPr>
            </w:pPr>
            <w:r w:rsidRPr="00A23F09">
              <w:rPr>
                <w:b/>
                <w:bCs/>
                <w:szCs w:val="22"/>
              </w:rPr>
              <w:t>Comment</w:t>
            </w:r>
          </w:p>
        </w:tc>
      </w:tr>
      <w:tr w:rsidR="009312D3" w:rsidRPr="00A23F09" w14:paraId="451CB641" w14:textId="77777777" w:rsidTr="003003C0">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240B6" w14:textId="77777777" w:rsidR="009312D3" w:rsidRPr="00A23F09" w:rsidRDefault="009312D3" w:rsidP="00CF6C3D">
            <w:pPr>
              <w:rPr>
                <w:szCs w:val="22"/>
              </w:rPr>
            </w:pPr>
            <w:r w:rsidRPr="00A23F09">
              <w:rPr>
                <w:szCs w:val="22"/>
              </w:rPr>
              <w:t>Natural Environment</w:t>
            </w: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14:paraId="12289E77" w14:textId="03126CC5" w:rsidR="00E4130C" w:rsidRPr="00A23F09" w:rsidRDefault="0006270E" w:rsidP="003C2551">
            <w:pPr>
              <w:jc w:val="both"/>
              <w:rPr>
                <w:szCs w:val="22"/>
              </w:rPr>
            </w:pPr>
            <w:r w:rsidRPr="00A23F09">
              <w:rPr>
                <w:szCs w:val="22"/>
              </w:rPr>
              <w:t xml:space="preserve">The site is </w:t>
            </w:r>
            <w:r w:rsidR="00E4130C" w:rsidRPr="00A23F09">
              <w:rPr>
                <w:szCs w:val="22"/>
              </w:rPr>
              <w:t xml:space="preserve">mostly </w:t>
            </w:r>
            <w:r w:rsidRPr="00A23F09">
              <w:rPr>
                <w:szCs w:val="22"/>
              </w:rPr>
              <w:t>cleared of natural vegetation</w:t>
            </w:r>
            <w:r w:rsidR="00B41719" w:rsidRPr="00A23F09">
              <w:rPr>
                <w:szCs w:val="22"/>
              </w:rPr>
              <w:t xml:space="preserve">, except for </w:t>
            </w:r>
            <w:r w:rsidR="00E4130C" w:rsidRPr="00A23F09">
              <w:rPr>
                <w:szCs w:val="22"/>
              </w:rPr>
              <w:t>nine mature Eucalypt species</w:t>
            </w:r>
            <w:r w:rsidR="00B41719" w:rsidRPr="00A23F09">
              <w:rPr>
                <w:szCs w:val="22"/>
              </w:rPr>
              <w:t xml:space="preserve">. </w:t>
            </w:r>
            <w:r w:rsidR="00E4130C" w:rsidRPr="00A23F09">
              <w:rPr>
                <w:szCs w:val="22"/>
              </w:rPr>
              <w:t>Council’s Biodiversity Officer assessed proposed tree removal, retention and protection and concurred with the Floral and Fauna and tree management documentation lodged with the application. The draft determination requires</w:t>
            </w:r>
            <w:r w:rsidR="00B41719" w:rsidRPr="00A23F09">
              <w:rPr>
                <w:szCs w:val="22"/>
              </w:rPr>
              <w:t xml:space="preserve"> retention </w:t>
            </w:r>
            <w:r w:rsidR="00E4130C" w:rsidRPr="00A23F09">
              <w:rPr>
                <w:szCs w:val="22"/>
              </w:rPr>
              <w:t xml:space="preserve">of the hollow </w:t>
            </w:r>
            <w:r w:rsidRPr="00A23F09">
              <w:rPr>
                <w:szCs w:val="22"/>
              </w:rPr>
              <w:t xml:space="preserve">bearing </w:t>
            </w:r>
            <w:r w:rsidR="00E4130C" w:rsidRPr="00A23F09">
              <w:rPr>
                <w:szCs w:val="22"/>
              </w:rPr>
              <w:t xml:space="preserve">habitat </w:t>
            </w:r>
            <w:r w:rsidRPr="00A23F09">
              <w:rPr>
                <w:szCs w:val="22"/>
              </w:rPr>
              <w:t xml:space="preserve">tree </w:t>
            </w:r>
            <w:r w:rsidR="00E4130C" w:rsidRPr="00A23F09">
              <w:rPr>
                <w:szCs w:val="22"/>
              </w:rPr>
              <w:t>and its protection along with three others.</w:t>
            </w:r>
          </w:p>
          <w:p w14:paraId="1F77B63A" w14:textId="77777777" w:rsidR="00E4130C" w:rsidRPr="00A23F09" w:rsidRDefault="00E4130C" w:rsidP="003C2551">
            <w:pPr>
              <w:jc w:val="both"/>
              <w:rPr>
                <w:szCs w:val="22"/>
              </w:rPr>
            </w:pPr>
          </w:p>
          <w:p w14:paraId="0322F81B" w14:textId="7D9EDE6B" w:rsidR="00E4130C" w:rsidRPr="00A23F09" w:rsidRDefault="00E4130C" w:rsidP="003C2551">
            <w:pPr>
              <w:jc w:val="both"/>
              <w:rPr>
                <w:szCs w:val="22"/>
              </w:rPr>
            </w:pPr>
            <w:r w:rsidRPr="00A23F09">
              <w:rPr>
                <w:szCs w:val="22"/>
              </w:rPr>
              <w:t>Site contamination will be improved through remediation. Stormwater will be captured on site and treated to improve water quality before release into the wider drainage system. Replacement planting will use local species.</w:t>
            </w:r>
          </w:p>
          <w:p w14:paraId="52A2717E" w14:textId="77777777" w:rsidR="00E4130C" w:rsidRPr="00A23F09" w:rsidRDefault="00E4130C" w:rsidP="003C2551">
            <w:pPr>
              <w:jc w:val="both"/>
              <w:rPr>
                <w:szCs w:val="22"/>
              </w:rPr>
            </w:pPr>
          </w:p>
          <w:p w14:paraId="0DF2A20C" w14:textId="7403745B" w:rsidR="003C2551" w:rsidRPr="00A23F09" w:rsidRDefault="003C2551" w:rsidP="003C2551">
            <w:pPr>
              <w:jc w:val="both"/>
              <w:rPr>
                <w:szCs w:val="22"/>
              </w:rPr>
            </w:pPr>
            <w:r w:rsidRPr="00A23F09">
              <w:rPr>
                <w:szCs w:val="22"/>
              </w:rPr>
              <w:lastRenderedPageBreak/>
              <w:t xml:space="preserve">Subject to recommended </w:t>
            </w:r>
            <w:r w:rsidR="00C77CFC" w:rsidRPr="00A23F09">
              <w:rPr>
                <w:szCs w:val="22"/>
              </w:rPr>
              <w:t xml:space="preserve">consent </w:t>
            </w:r>
            <w:r w:rsidRPr="00A23F09">
              <w:rPr>
                <w:szCs w:val="22"/>
              </w:rPr>
              <w:t>conditions</w:t>
            </w:r>
            <w:r w:rsidR="00C77CFC" w:rsidRPr="00A23F09">
              <w:rPr>
                <w:szCs w:val="22"/>
              </w:rPr>
              <w:t xml:space="preserve"> </w:t>
            </w:r>
            <w:r w:rsidRPr="00A23F09">
              <w:rPr>
                <w:szCs w:val="22"/>
              </w:rPr>
              <w:t>as detailed in this report, it is considered there will be no adverse impacts on the natural environment</w:t>
            </w:r>
            <w:r w:rsidR="00E4130C" w:rsidRPr="00A23F09">
              <w:rPr>
                <w:szCs w:val="22"/>
              </w:rPr>
              <w:t>, and potential improvement as outlined above</w:t>
            </w:r>
            <w:r w:rsidRPr="00A23F09">
              <w:rPr>
                <w:szCs w:val="22"/>
              </w:rPr>
              <w:t xml:space="preserve">. The proposal will have </w:t>
            </w:r>
            <w:r w:rsidR="00952117" w:rsidRPr="00A23F09">
              <w:rPr>
                <w:szCs w:val="22"/>
              </w:rPr>
              <w:t>an</w:t>
            </w:r>
            <w:r w:rsidRPr="00A23F09">
              <w:rPr>
                <w:szCs w:val="22"/>
              </w:rPr>
              <w:t xml:space="preserve"> acceptable impact on the natural environment</w:t>
            </w:r>
            <w:r w:rsidR="005E66A3" w:rsidRPr="00A23F09">
              <w:rPr>
                <w:szCs w:val="22"/>
              </w:rPr>
              <w:t xml:space="preserve"> with compensatory planting and improvement</w:t>
            </w:r>
            <w:r w:rsidR="00952117" w:rsidRPr="00A23F09">
              <w:rPr>
                <w:szCs w:val="22"/>
              </w:rPr>
              <w:t xml:space="preserve"> soil and water</w:t>
            </w:r>
            <w:r w:rsidR="002D433A" w:rsidRPr="00A23F09">
              <w:rPr>
                <w:szCs w:val="22"/>
              </w:rPr>
              <w:t>.</w:t>
            </w:r>
          </w:p>
          <w:p w14:paraId="1D259047" w14:textId="77777777" w:rsidR="009312D3" w:rsidRPr="00A23F09" w:rsidRDefault="009312D3" w:rsidP="00CF6C3D">
            <w:pPr>
              <w:jc w:val="both"/>
            </w:pPr>
          </w:p>
        </w:tc>
      </w:tr>
      <w:tr w:rsidR="009312D3" w:rsidRPr="00A23F09" w14:paraId="44D0C2B3" w14:textId="77777777" w:rsidTr="003003C0">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88B9DF" w14:textId="77777777" w:rsidR="009312D3" w:rsidRPr="00A23F09" w:rsidRDefault="009312D3" w:rsidP="00CF6C3D">
            <w:pPr>
              <w:rPr>
                <w:szCs w:val="22"/>
              </w:rPr>
            </w:pPr>
            <w:r w:rsidRPr="00A23F09">
              <w:rPr>
                <w:szCs w:val="22"/>
              </w:rPr>
              <w:lastRenderedPageBreak/>
              <w:t>Built Environment</w:t>
            </w: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14:paraId="52238A1F" w14:textId="636DF99B" w:rsidR="00952117" w:rsidRPr="00A23F09" w:rsidRDefault="00952117" w:rsidP="00CF6C3D">
            <w:pPr>
              <w:jc w:val="both"/>
              <w:rPr>
                <w:szCs w:val="22"/>
              </w:rPr>
            </w:pPr>
            <w:r w:rsidRPr="00A23F09">
              <w:rPr>
                <w:szCs w:val="22"/>
              </w:rPr>
              <w:t>The architectural plans present a modern and simple built form. With the use of robust and earthy material the proposal will be compatible with the landscaping on the site and surrounds, and will be compatible with the basic character of the waste facility.</w:t>
            </w:r>
          </w:p>
          <w:p w14:paraId="3C6AD8F6" w14:textId="77777777" w:rsidR="00952117" w:rsidRPr="00A23F09" w:rsidRDefault="00952117" w:rsidP="00CF6C3D">
            <w:pPr>
              <w:jc w:val="both"/>
              <w:rPr>
                <w:szCs w:val="22"/>
              </w:rPr>
            </w:pPr>
          </w:p>
          <w:p w14:paraId="0D4F8D30" w14:textId="58865238" w:rsidR="009312D3" w:rsidRPr="00A23F09" w:rsidRDefault="009312D3" w:rsidP="00CF6C3D">
            <w:pPr>
              <w:jc w:val="both"/>
              <w:rPr>
                <w:szCs w:val="22"/>
              </w:rPr>
            </w:pPr>
            <w:r w:rsidRPr="00A23F09">
              <w:rPr>
                <w:szCs w:val="22"/>
              </w:rPr>
              <w:t xml:space="preserve">Subject to recommended </w:t>
            </w:r>
            <w:r w:rsidR="00C77CFC" w:rsidRPr="00A23F09">
              <w:rPr>
                <w:szCs w:val="22"/>
              </w:rPr>
              <w:t xml:space="preserve">consent </w:t>
            </w:r>
            <w:r w:rsidRPr="00A23F09">
              <w:rPr>
                <w:szCs w:val="22"/>
              </w:rPr>
              <w:t>conditions as detailed in this report, it is considered there will be no adverse impacts on the built environment</w:t>
            </w:r>
            <w:r w:rsidR="00952117" w:rsidRPr="00A23F09">
              <w:rPr>
                <w:szCs w:val="22"/>
              </w:rPr>
              <w:t xml:space="preserve"> and potential improvement with the introduction of a </w:t>
            </w:r>
            <w:r w:rsidR="00D6579A" w:rsidRPr="00A23F09">
              <w:rPr>
                <w:szCs w:val="22"/>
              </w:rPr>
              <w:t>well-designed</w:t>
            </w:r>
            <w:r w:rsidR="00952117" w:rsidRPr="00A23F09">
              <w:rPr>
                <w:szCs w:val="22"/>
              </w:rPr>
              <w:t xml:space="preserve"> built form and integrated landscaping</w:t>
            </w:r>
            <w:r w:rsidRPr="00A23F09">
              <w:rPr>
                <w:szCs w:val="22"/>
              </w:rPr>
              <w:t>.</w:t>
            </w:r>
          </w:p>
          <w:p w14:paraId="3FE81094" w14:textId="77777777" w:rsidR="009312D3" w:rsidRPr="00A23F09" w:rsidRDefault="009312D3" w:rsidP="00CF6C3D">
            <w:pPr>
              <w:jc w:val="both"/>
            </w:pPr>
          </w:p>
        </w:tc>
      </w:tr>
      <w:tr w:rsidR="009312D3" w:rsidRPr="00A23F09" w14:paraId="6528F94A" w14:textId="77777777" w:rsidTr="003003C0">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CA2B11" w14:textId="77777777" w:rsidR="009312D3" w:rsidRPr="00A23F09" w:rsidRDefault="009312D3" w:rsidP="00CF6C3D">
            <w:pPr>
              <w:rPr>
                <w:szCs w:val="22"/>
              </w:rPr>
            </w:pPr>
            <w:r w:rsidRPr="00A23F09">
              <w:rPr>
                <w:szCs w:val="22"/>
              </w:rPr>
              <w:t>Social Impacts</w:t>
            </w: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14:paraId="4297AA4A" w14:textId="21256524" w:rsidR="00C77CFC" w:rsidRPr="00A23F09" w:rsidRDefault="00C77CFC" w:rsidP="00C77CFC">
            <w:pPr>
              <w:jc w:val="both"/>
              <w:rPr>
                <w:szCs w:val="22"/>
              </w:rPr>
            </w:pPr>
            <w:r w:rsidRPr="00A23F09">
              <w:rPr>
                <w:szCs w:val="22"/>
              </w:rPr>
              <w:t>T</w:t>
            </w:r>
            <w:r w:rsidR="003C2551" w:rsidRPr="00A23F09">
              <w:rPr>
                <w:szCs w:val="22"/>
              </w:rPr>
              <w:t xml:space="preserve">here will be </w:t>
            </w:r>
            <w:r w:rsidR="002D433A" w:rsidRPr="00A23F09">
              <w:rPr>
                <w:szCs w:val="22"/>
              </w:rPr>
              <w:t>positive</w:t>
            </w:r>
            <w:r w:rsidR="003C2551" w:rsidRPr="00A23F09">
              <w:rPr>
                <w:szCs w:val="22"/>
              </w:rPr>
              <w:t xml:space="preserve"> social impacts. </w:t>
            </w:r>
            <w:r w:rsidRPr="00A23F09">
              <w:rPr>
                <w:szCs w:val="22"/>
              </w:rPr>
              <w:t xml:space="preserve">The </w:t>
            </w:r>
            <w:r w:rsidR="00990C99" w:rsidRPr="00A23F09">
              <w:rPr>
                <w:szCs w:val="22"/>
              </w:rPr>
              <w:t xml:space="preserve">development of a </w:t>
            </w:r>
            <w:r w:rsidR="002D433A" w:rsidRPr="00A23F09">
              <w:rPr>
                <w:szCs w:val="22"/>
              </w:rPr>
              <w:t>contemporary</w:t>
            </w:r>
            <w:r w:rsidR="00990C99" w:rsidRPr="00A23F09">
              <w:rPr>
                <w:szCs w:val="22"/>
              </w:rPr>
              <w:t xml:space="preserve"> </w:t>
            </w:r>
            <w:r w:rsidRPr="00A23F09">
              <w:rPr>
                <w:szCs w:val="22"/>
              </w:rPr>
              <w:t xml:space="preserve">waste resource learning centre aligns with Shoalhaven City Council’s vision for waste management (as stated in its Waste Reduction Management Strategy 2022 – 2027) </w:t>
            </w:r>
            <w:r w:rsidRPr="00A23F09">
              <w:rPr>
                <w:i/>
                <w:iCs/>
                <w:szCs w:val="22"/>
              </w:rPr>
              <w:t>to reduce waste generation, maximise recovery and minimise disposal</w:t>
            </w:r>
            <w:r w:rsidRPr="00A23F09">
              <w:rPr>
                <w:szCs w:val="22"/>
              </w:rPr>
              <w:t>.</w:t>
            </w:r>
          </w:p>
          <w:p w14:paraId="2D0F8720" w14:textId="77777777" w:rsidR="009312D3" w:rsidRPr="00A23F09" w:rsidRDefault="009312D3" w:rsidP="00C77CFC">
            <w:pPr>
              <w:jc w:val="both"/>
            </w:pPr>
          </w:p>
          <w:p w14:paraId="2DD3B5AB" w14:textId="77777777" w:rsidR="001F1F93" w:rsidRPr="00A23F09" w:rsidRDefault="001F1F93" w:rsidP="00C77CFC">
            <w:pPr>
              <w:jc w:val="both"/>
              <w:rPr>
                <w:lang w:val="en-GB"/>
              </w:rPr>
            </w:pPr>
            <w:r w:rsidRPr="00A23F09">
              <w:rPr>
                <w:lang w:val="en-GB"/>
              </w:rPr>
              <w:t>The learning centre will accommodate social, recreational, environmental, professional and cultural groups, including school groups (pre-school to senior high school). Council staff will also use the learning centre for training and meetings.</w:t>
            </w:r>
          </w:p>
          <w:p w14:paraId="3748210E" w14:textId="68BB0AC8" w:rsidR="00D6579A" w:rsidRPr="00A23F09" w:rsidRDefault="00D6579A" w:rsidP="00C77CFC">
            <w:pPr>
              <w:jc w:val="both"/>
            </w:pPr>
          </w:p>
        </w:tc>
      </w:tr>
      <w:tr w:rsidR="009312D3" w:rsidRPr="00A23F09" w14:paraId="17F77321" w14:textId="77777777" w:rsidTr="003003C0">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F0789A" w14:textId="77777777" w:rsidR="009312D3" w:rsidRPr="00A23F09" w:rsidRDefault="009312D3" w:rsidP="00CF6C3D">
            <w:pPr>
              <w:rPr>
                <w:szCs w:val="22"/>
              </w:rPr>
            </w:pPr>
            <w:r w:rsidRPr="00A23F09">
              <w:rPr>
                <w:szCs w:val="22"/>
              </w:rPr>
              <w:t>Economic Impacts</w:t>
            </w: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14:paraId="774F9B49" w14:textId="34DA5FC5" w:rsidR="009312D3" w:rsidRPr="00A23F09" w:rsidRDefault="001F1F93" w:rsidP="00CF6C3D">
            <w:pPr>
              <w:jc w:val="both"/>
              <w:rPr>
                <w:szCs w:val="22"/>
              </w:rPr>
            </w:pPr>
            <w:r w:rsidRPr="00A23F09">
              <w:rPr>
                <w:szCs w:val="22"/>
              </w:rPr>
              <w:t>T</w:t>
            </w:r>
            <w:r w:rsidR="009312D3" w:rsidRPr="00A23F09">
              <w:rPr>
                <w:szCs w:val="22"/>
              </w:rPr>
              <w:t>here will be no adverse economic impacts</w:t>
            </w:r>
            <w:r w:rsidRPr="00A23F09">
              <w:rPr>
                <w:szCs w:val="22"/>
              </w:rPr>
              <w:t xml:space="preserve"> and the end goal, being waste reduction, will have a positive economic impact</w:t>
            </w:r>
            <w:r w:rsidR="009312D3" w:rsidRPr="00A23F09">
              <w:rPr>
                <w:szCs w:val="22"/>
              </w:rPr>
              <w:t>.</w:t>
            </w:r>
          </w:p>
          <w:p w14:paraId="44053CBA" w14:textId="77777777" w:rsidR="009312D3" w:rsidRPr="00A23F09" w:rsidRDefault="009312D3" w:rsidP="00CF6C3D">
            <w:pPr>
              <w:jc w:val="both"/>
            </w:pPr>
          </w:p>
        </w:tc>
      </w:tr>
    </w:tbl>
    <w:p w14:paraId="6B0B6D2C" w14:textId="77777777" w:rsidR="009312D3" w:rsidRPr="00A23F09" w:rsidRDefault="009312D3" w:rsidP="009312D3"/>
    <w:tbl>
      <w:tblPr>
        <w:tblpPr w:leftFromText="180" w:rightFromText="180" w:vertAnchor="text" w:horzAnchor="margin" w:tblpY="139"/>
        <w:tblW w:w="9640" w:type="dxa"/>
        <w:shd w:val="clear" w:color="auto" w:fill="D9D9D9" w:themeFill="background1" w:themeFillShade="D9"/>
        <w:tblLook w:val="04A0" w:firstRow="1" w:lastRow="0" w:firstColumn="1" w:lastColumn="0" w:noHBand="0" w:noVBand="1"/>
      </w:tblPr>
      <w:tblGrid>
        <w:gridCol w:w="9640"/>
      </w:tblGrid>
      <w:tr w:rsidR="00113D6F" w:rsidRPr="00A23F09" w14:paraId="1DEAEDF5" w14:textId="77777777" w:rsidTr="00113D6F">
        <w:trPr>
          <w:trHeight w:val="558"/>
        </w:trPr>
        <w:tc>
          <w:tcPr>
            <w:tcW w:w="9640" w:type="dxa"/>
            <w:shd w:val="clear" w:color="auto" w:fill="C6D9F1" w:themeFill="text2" w:themeFillTint="33"/>
            <w:vAlign w:val="center"/>
          </w:tcPr>
          <w:p w14:paraId="07388249" w14:textId="77777777" w:rsidR="00113D6F" w:rsidRPr="00A23F09" w:rsidRDefault="00113D6F" w:rsidP="00113D6F">
            <w:pPr>
              <w:pStyle w:val="Heading1"/>
            </w:pPr>
            <w:r w:rsidRPr="00A23F09">
              <w:t>(c) Suitability of the site for the development</w:t>
            </w:r>
          </w:p>
        </w:tc>
      </w:tr>
    </w:tbl>
    <w:p w14:paraId="15F937CE" w14:textId="77777777" w:rsidR="00113D6F" w:rsidRPr="00A23F09" w:rsidRDefault="00113D6F" w:rsidP="009312D3">
      <w:pPr>
        <w:jc w:val="both"/>
        <w:rPr>
          <w:szCs w:val="22"/>
        </w:rPr>
      </w:pPr>
    </w:p>
    <w:p w14:paraId="1028CCEE" w14:textId="77777777" w:rsidR="00743C9F" w:rsidRPr="00A23F09" w:rsidRDefault="00651243" w:rsidP="009312D3">
      <w:pPr>
        <w:jc w:val="both"/>
        <w:rPr>
          <w:szCs w:val="22"/>
        </w:rPr>
      </w:pPr>
      <w:r w:rsidRPr="00A23F09">
        <w:rPr>
          <w:szCs w:val="22"/>
        </w:rPr>
        <w:t xml:space="preserve">The proposal is for </w:t>
      </w:r>
      <w:r w:rsidR="00E124C6" w:rsidRPr="00A23F09">
        <w:rPr>
          <w:szCs w:val="22"/>
        </w:rPr>
        <w:t xml:space="preserve">a </w:t>
      </w:r>
      <w:r w:rsidR="001F1F93" w:rsidRPr="00A23F09">
        <w:rPr>
          <w:szCs w:val="22"/>
        </w:rPr>
        <w:t xml:space="preserve">learning centre, </w:t>
      </w:r>
      <w:r w:rsidR="00BC29E6" w:rsidRPr="00A23F09">
        <w:rPr>
          <w:szCs w:val="22"/>
        </w:rPr>
        <w:t xml:space="preserve">ancillary car parking </w:t>
      </w:r>
      <w:r w:rsidR="001F1F93" w:rsidRPr="00A23F09">
        <w:rPr>
          <w:szCs w:val="22"/>
        </w:rPr>
        <w:t xml:space="preserve">and landscaping, within </w:t>
      </w:r>
      <w:r w:rsidRPr="00A23F09">
        <w:rPr>
          <w:szCs w:val="22"/>
        </w:rPr>
        <w:t>a</w:t>
      </w:r>
      <w:r w:rsidR="00E124C6" w:rsidRPr="00A23F09">
        <w:rPr>
          <w:szCs w:val="22"/>
        </w:rPr>
        <w:t xml:space="preserve">n established </w:t>
      </w:r>
      <w:r w:rsidR="001F1F93" w:rsidRPr="00A23F09">
        <w:rPr>
          <w:szCs w:val="22"/>
        </w:rPr>
        <w:t>waste management facility</w:t>
      </w:r>
      <w:r w:rsidR="002D433A" w:rsidRPr="00A23F09">
        <w:rPr>
          <w:szCs w:val="22"/>
        </w:rPr>
        <w:t xml:space="preserve">. </w:t>
      </w:r>
      <w:r w:rsidR="00743C9F" w:rsidRPr="00A23F09">
        <w:rPr>
          <w:szCs w:val="22"/>
        </w:rPr>
        <w:t>The site conditions are adequately assessed in the site analysis lodged with the application and the proposal responds well to these with a compatible architectural design and integrated landscape, traffic and pedestrian access. The proposal is supported by environmental measures and protections in tree preservation, soil improvement and stormwater and waste management to ensure it makes best use of the site.</w:t>
      </w:r>
    </w:p>
    <w:p w14:paraId="7097C96F" w14:textId="77777777" w:rsidR="00743C9F" w:rsidRPr="00A23F09" w:rsidRDefault="00743C9F" w:rsidP="009312D3">
      <w:pPr>
        <w:jc w:val="both"/>
        <w:rPr>
          <w:szCs w:val="22"/>
        </w:rPr>
      </w:pPr>
    </w:p>
    <w:p w14:paraId="30683263" w14:textId="3903D320" w:rsidR="009312D3" w:rsidRPr="00A23F09" w:rsidRDefault="00743C9F" w:rsidP="009312D3">
      <w:pPr>
        <w:jc w:val="both"/>
        <w:rPr>
          <w:szCs w:val="22"/>
        </w:rPr>
      </w:pPr>
      <w:r w:rsidRPr="00A23F09">
        <w:rPr>
          <w:szCs w:val="22"/>
        </w:rPr>
        <w:t xml:space="preserve">As demonstrated in this assessment, </w:t>
      </w:r>
      <w:r w:rsidR="0093705B" w:rsidRPr="00A23F09">
        <w:rPr>
          <w:szCs w:val="22"/>
        </w:rPr>
        <w:t xml:space="preserve">the </w:t>
      </w:r>
      <w:r w:rsidRPr="00A23F09">
        <w:rPr>
          <w:szCs w:val="22"/>
        </w:rPr>
        <w:t>proposal complies with relevant planning controls and meets the</w:t>
      </w:r>
      <w:r w:rsidR="0093705B" w:rsidRPr="00A23F09">
        <w:rPr>
          <w:szCs w:val="22"/>
        </w:rPr>
        <w:t xml:space="preserve"> </w:t>
      </w:r>
      <w:r w:rsidR="00A47DF3" w:rsidRPr="00A23F09">
        <w:rPr>
          <w:szCs w:val="22"/>
        </w:rPr>
        <w:t>requirements of Shoalhaven DCP 2014</w:t>
      </w:r>
      <w:r w:rsidR="00BC29E6" w:rsidRPr="00A23F09">
        <w:rPr>
          <w:szCs w:val="22"/>
        </w:rPr>
        <w:t xml:space="preserve"> and </w:t>
      </w:r>
      <w:r w:rsidRPr="00A23F09">
        <w:rPr>
          <w:szCs w:val="22"/>
        </w:rPr>
        <w:t xml:space="preserve">represents </w:t>
      </w:r>
      <w:r w:rsidR="00BC29E6" w:rsidRPr="00A23F09">
        <w:rPr>
          <w:szCs w:val="22"/>
        </w:rPr>
        <w:t>a</w:t>
      </w:r>
      <w:r w:rsidRPr="00A23F09">
        <w:rPr>
          <w:szCs w:val="22"/>
        </w:rPr>
        <w:t>n</w:t>
      </w:r>
      <w:r w:rsidR="00BC29E6" w:rsidRPr="00A23F09">
        <w:rPr>
          <w:szCs w:val="22"/>
        </w:rPr>
        <w:t xml:space="preserve"> efficient and </w:t>
      </w:r>
      <w:r w:rsidRPr="00A23F09">
        <w:rPr>
          <w:szCs w:val="22"/>
        </w:rPr>
        <w:t>effective</w:t>
      </w:r>
      <w:r w:rsidR="00BC29E6" w:rsidRPr="00A23F09">
        <w:rPr>
          <w:szCs w:val="22"/>
        </w:rPr>
        <w:t xml:space="preserve"> use of public </w:t>
      </w:r>
      <w:r w:rsidRPr="00A23F09">
        <w:rPr>
          <w:szCs w:val="22"/>
        </w:rPr>
        <w:t>land</w:t>
      </w:r>
      <w:r w:rsidR="00BC29E6" w:rsidRPr="00A23F09">
        <w:rPr>
          <w:szCs w:val="22"/>
        </w:rPr>
        <w:t xml:space="preserve"> within the </w:t>
      </w:r>
      <w:r w:rsidRPr="00A23F09">
        <w:rPr>
          <w:szCs w:val="22"/>
        </w:rPr>
        <w:t xml:space="preserve">waste facility. </w:t>
      </w:r>
      <w:r w:rsidR="009312D3" w:rsidRPr="00A23F09">
        <w:rPr>
          <w:szCs w:val="22"/>
        </w:rPr>
        <w:t xml:space="preserve">Subject to recommended conditions of consent, it is considered that the site </w:t>
      </w:r>
      <w:r w:rsidR="002D433A" w:rsidRPr="00A23F09">
        <w:rPr>
          <w:szCs w:val="22"/>
        </w:rPr>
        <w:t>is</w:t>
      </w:r>
      <w:r w:rsidR="009312D3" w:rsidRPr="00A23F09">
        <w:rPr>
          <w:szCs w:val="22"/>
        </w:rPr>
        <w:t xml:space="preserve"> suitable for the development.</w:t>
      </w:r>
    </w:p>
    <w:p w14:paraId="1528B2FE" w14:textId="77777777" w:rsidR="00320717" w:rsidRPr="00A23F09" w:rsidRDefault="00320717" w:rsidP="009312D3">
      <w:pPr>
        <w:jc w:val="both"/>
        <w:rPr>
          <w:szCs w:val="22"/>
        </w:rPr>
      </w:pPr>
    </w:p>
    <w:tbl>
      <w:tblPr>
        <w:tblpPr w:leftFromText="180" w:rightFromText="180" w:vertAnchor="text" w:horzAnchor="margin" w:tblpX="-34" w:tblpY="204"/>
        <w:tblW w:w="9639" w:type="dxa"/>
        <w:shd w:val="clear" w:color="auto" w:fill="D9D9D9" w:themeFill="background1" w:themeFillShade="D9"/>
        <w:tblLook w:val="04A0" w:firstRow="1" w:lastRow="0" w:firstColumn="1" w:lastColumn="0" w:noHBand="0" w:noVBand="1"/>
      </w:tblPr>
      <w:tblGrid>
        <w:gridCol w:w="9639"/>
      </w:tblGrid>
      <w:tr w:rsidR="009312D3" w:rsidRPr="00A23F09" w14:paraId="4B2D19AF" w14:textId="77777777" w:rsidTr="00CF6C3D">
        <w:trPr>
          <w:trHeight w:val="558"/>
        </w:trPr>
        <w:tc>
          <w:tcPr>
            <w:tcW w:w="9639" w:type="dxa"/>
            <w:shd w:val="clear" w:color="auto" w:fill="C6D9F1" w:themeFill="text2" w:themeFillTint="33"/>
            <w:vAlign w:val="center"/>
          </w:tcPr>
          <w:p w14:paraId="2861CE1E" w14:textId="77777777" w:rsidR="009312D3" w:rsidRPr="00A23F09" w:rsidRDefault="009312D3" w:rsidP="00CF6C3D">
            <w:pPr>
              <w:pStyle w:val="Heading1"/>
            </w:pPr>
            <w:r w:rsidRPr="00A23F09">
              <w:t>(d) Submissions made in accordance with the Act or the regulations</w:t>
            </w:r>
          </w:p>
        </w:tc>
      </w:tr>
    </w:tbl>
    <w:p w14:paraId="1C3F1EAD" w14:textId="77777777" w:rsidR="009312D3" w:rsidRPr="00A23F09" w:rsidRDefault="009312D3" w:rsidP="009312D3"/>
    <w:p w14:paraId="095DAA99" w14:textId="43917361" w:rsidR="00DB246A" w:rsidRPr="00A23F09" w:rsidRDefault="00A47DF3" w:rsidP="009312D3">
      <w:pPr>
        <w:jc w:val="both"/>
        <w:rPr>
          <w:rFonts w:eastAsia="Calibri"/>
          <w:bCs/>
          <w:szCs w:val="22"/>
        </w:rPr>
      </w:pPr>
      <w:r w:rsidRPr="00A23F09">
        <w:rPr>
          <w:rFonts w:eastAsiaTheme="minorHAnsi"/>
          <w:szCs w:val="22"/>
        </w:rPr>
        <w:t xml:space="preserve">The </w:t>
      </w:r>
      <w:r w:rsidR="00952117" w:rsidRPr="00A23F09">
        <w:rPr>
          <w:rFonts w:eastAsiaTheme="minorHAnsi"/>
          <w:szCs w:val="22"/>
        </w:rPr>
        <w:t>application</w:t>
      </w:r>
      <w:r w:rsidRPr="00A23F09">
        <w:rPr>
          <w:rFonts w:eastAsiaTheme="minorHAnsi"/>
          <w:szCs w:val="22"/>
        </w:rPr>
        <w:t xml:space="preserve"> was notified in accordance with </w:t>
      </w:r>
      <w:r w:rsidRPr="00A23F09">
        <w:rPr>
          <w:color w:val="000000"/>
          <w:szCs w:val="22"/>
          <w:lang w:eastAsia="en-AU"/>
        </w:rPr>
        <w:t xml:space="preserve">the </w:t>
      </w:r>
      <w:r w:rsidRPr="00A23F09">
        <w:rPr>
          <w:szCs w:val="22"/>
        </w:rPr>
        <w:t>Environmental Planning and Assessment Regulation 2000 (EP&amp;A Regs)</w:t>
      </w:r>
      <w:r w:rsidRPr="00A23F09">
        <w:rPr>
          <w:rFonts w:eastAsiaTheme="minorHAnsi"/>
          <w:szCs w:val="22"/>
        </w:rPr>
        <w:t xml:space="preserve"> and Council’s Community Consultation Policy for Development Applications</w:t>
      </w:r>
      <w:r w:rsidRPr="00A23F09">
        <w:rPr>
          <w:rFonts w:eastAsia="Calibri"/>
          <w:szCs w:val="22"/>
        </w:rPr>
        <w:t xml:space="preserve"> from </w:t>
      </w:r>
      <w:r w:rsidR="00612D50" w:rsidRPr="00A23F09">
        <w:rPr>
          <w:rFonts w:eastAsia="Calibri"/>
          <w:b/>
          <w:bCs/>
          <w:szCs w:val="22"/>
        </w:rPr>
        <w:t>1st November 2023</w:t>
      </w:r>
      <w:r w:rsidR="00612D50" w:rsidRPr="00A23F09">
        <w:rPr>
          <w:rFonts w:eastAsia="Calibri"/>
          <w:szCs w:val="22"/>
        </w:rPr>
        <w:t xml:space="preserve"> to </w:t>
      </w:r>
      <w:r w:rsidR="00612D50" w:rsidRPr="00A23F09">
        <w:rPr>
          <w:rFonts w:eastAsia="Calibri"/>
          <w:b/>
          <w:bCs/>
          <w:szCs w:val="22"/>
        </w:rPr>
        <w:t>29th November 2023</w:t>
      </w:r>
      <w:r w:rsidR="00AB5F9F" w:rsidRPr="00A23F09">
        <w:rPr>
          <w:rFonts w:eastAsia="Calibri"/>
          <w:b/>
          <w:bCs/>
          <w:szCs w:val="22"/>
        </w:rPr>
        <w:t>.</w:t>
      </w:r>
      <w:r w:rsidR="00AB5F9F" w:rsidRPr="00A23F09">
        <w:rPr>
          <w:rFonts w:eastAsia="Calibri"/>
          <w:bCs/>
          <w:szCs w:val="22"/>
        </w:rPr>
        <w:t xml:space="preserve"> </w:t>
      </w:r>
    </w:p>
    <w:p w14:paraId="168E9829" w14:textId="77777777" w:rsidR="00DB246A" w:rsidRPr="00A23F09" w:rsidRDefault="00DB246A" w:rsidP="009312D3">
      <w:pPr>
        <w:jc w:val="both"/>
        <w:rPr>
          <w:rFonts w:eastAsia="Calibri"/>
          <w:bCs/>
          <w:szCs w:val="22"/>
        </w:rPr>
      </w:pPr>
    </w:p>
    <w:p w14:paraId="12CB0DF3" w14:textId="77777777" w:rsidR="0006376A" w:rsidRPr="00A23F09" w:rsidRDefault="0006376A" w:rsidP="009312D3">
      <w:pPr>
        <w:jc w:val="both"/>
        <w:rPr>
          <w:rFonts w:eastAsiaTheme="minorHAnsi"/>
        </w:rPr>
      </w:pPr>
      <w:r w:rsidRPr="00A23F09">
        <w:rPr>
          <w:rFonts w:eastAsiaTheme="minorHAnsi"/>
        </w:rPr>
        <w:t xml:space="preserve">No </w:t>
      </w:r>
      <w:r w:rsidR="009312D3" w:rsidRPr="00A23F09">
        <w:rPr>
          <w:rFonts w:eastAsiaTheme="minorHAnsi"/>
        </w:rPr>
        <w:t>submissions were received by Council</w:t>
      </w:r>
      <w:r w:rsidRPr="00A23F09">
        <w:rPr>
          <w:rFonts w:eastAsiaTheme="minorHAnsi"/>
        </w:rPr>
        <w:t xml:space="preserve"> in response to the notification of the development application. </w:t>
      </w:r>
    </w:p>
    <w:p w14:paraId="2D05B7A3" w14:textId="77777777" w:rsidR="00AB622B" w:rsidRDefault="00AB622B" w:rsidP="009312D3"/>
    <w:p w14:paraId="570819F2" w14:textId="77777777" w:rsidR="0042714C" w:rsidRDefault="0042714C" w:rsidP="009312D3"/>
    <w:p w14:paraId="3C2B92C7" w14:textId="77777777" w:rsidR="0042714C" w:rsidRPr="00A23F09" w:rsidRDefault="0042714C" w:rsidP="009312D3"/>
    <w:p w14:paraId="255EA8C0" w14:textId="77777777" w:rsidR="009312D3" w:rsidRPr="00A23F09" w:rsidRDefault="009312D3" w:rsidP="009312D3">
      <w:pPr>
        <w:pStyle w:val="Heading1"/>
        <w:rPr>
          <w:rFonts w:eastAsiaTheme="minorHAnsi"/>
          <w:color w:val="000000"/>
        </w:rPr>
      </w:pPr>
      <w:r w:rsidRPr="00A23F09">
        <w:t>(e) The Public Interest</w:t>
      </w:r>
    </w:p>
    <w:p w14:paraId="3B7C98FB" w14:textId="77777777" w:rsidR="009312D3" w:rsidRPr="00A23F09" w:rsidRDefault="009312D3" w:rsidP="009312D3"/>
    <w:p w14:paraId="360596BF" w14:textId="7A7A1A4F" w:rsidR="009312D3" w:rsidRPr="00A23F09" w:rsidRDefault="009312D3" w:rsidP="009312D3">
      <w:pPr>
        <w:jc w:val="both"/>
        <w:rPr>
          <w:szCs w:val="22"/>
        </w:rPr>
      </w:pPr>
      <w:r w:rsidRPr="00A23F09">
        <w:rPr>
          <w:szCs w:val="22"/>
        </w:rPr>
        <w:t xml:space="preserve">The proposed development generally complies with </w:t>
      </w:r>
      <w:r w:rsidR="009B48F3" w:rsidRPr="00A23F09">
        <w:rPr>
          <w:szCs w:val="22"/>
        </w:rPr>
        <w:t xml:space="preserve">relevant </w:t>
      </w:r>
      <w:r w:rsidR="00CD1196" w:rsidRPr="00A23F09">
        <w:rPr>
          <w:szCs w:val="22"/>
        </w:rPr>
        <w:t>S</w:t>
      </w:r>
      <w:r w:rsidR="009B48F3" w:rsidRPr="00A23F09">
        <w:rPr>
          <w:szCs w:val="22"/>
        </w:rPr>
        <w:t xml:space="preserve">tate </w:t>
      </w:r>
      <w:r w:rsidR="00CD1196" w:rsidRPr="00A23F09">
        <w:rPr>
          <w:szCs w:val="22"/>
        </w:rPr>
        <w:t>P</w:t>
      </w:r>
      <w:r w:rsidR="009B48F3" w:rsidRPr="00A23F09">
        <w:rPr>
          <w:szCs w:val="22"/>
        </w:rPr>
        <w:t xml:space="preserve">lanning </w:t>
      </w:r>
      <w:r w:rsidR="00CD1196" w:rsidRPr="00A23F09">
        <w:rPr>
          <w:szCs w:val="22"/>
        </w:rPr>
        <w:t>P</w:t>
      </w:r>
      <w:r w:rsidR="009B48F3" w:rsidRPr="00A23F09">
        <w:rPr>
          <w:szCs w:val="22"/>
        </w:rPr>
        <w:t>olicies, t</w:t>
      </w:r>
      <w:r w:rsidRPr="00A23F09">
        <w:rPr>
          <w:szCs w:val="22"/>
        </w:rPr>
        <w:t xml:space="preserve">he provisions of SLEP 2014 and is broadly consistent with the </w:t>
      </w:r>
      <w:r w:rsidR="00743C9F" w:rsidRPr="00A23F09">
        <w:rPr>
          <w:szCs w:val="22"/>
        </w:rPr>
        <w:t xml:space="preserve">requirements of the </w:t>
      </w:r>
      <w:r w:rsidRPr="00A23F09">
        <w:rPr>
          <w:szCs w:val="22"/>
        </w:rPr>
        <w:t>SDCP 2014</w:t>
      </w:r>
      <w:r w:rsidR="006E5640" w:rsidRPr="00A23F09">
        <w:rPr>
          <w:szCs w:val="22"/>
        </w:rPr>
        <w:t xml:space="preserve">. </w:t>
      </w:r>
      <w:r w:rsidRPr="00A23F09">
        <w:rPr>
          <w:szCs w:val="22"/>
        </w:rPr>
        <w:t xml:space="preserve">Subject to conditions of consent the </w:t>
      </w:r>
      <w:r w:rsidR="00743C9F" w:rsidRPr="00A23F09">
        <w:rPr>
          <w:szCs w:val="22"/>
        </w:rPr>
        <w:t>development</w:t>
      </w:r>
      <w:r w:rsidRPr="00A23F09">
        <w:rPr>
          <w:szCs w:val="22"/>
        </w:rPr>
        <w:t xml:space="preserve"> is not expected to have any unacceptable negative impacts on the </w:t>
      </w:r>
      <w:r w:rsidR="00A44C16" w:rsidRPr="00A23F09">
        <w:rPr>
          <w:szCs w:val="22"/>
        </w:rPr>
        <w:t>environment,</w:t>
      </w:r>
      <w:r w:rsidRPr="00A23F09">
        <w:rPr>
          <w:szCs w:val="22"/>
        </w:rPr>
        <w:t xml:space="preserve"> or the amenity of the locality.</w:t>
      </w:r>
      <w:r w:rsidR="00743C9F" w:rsidRPr="00A23F09">
        <w:rPr>
          <w:szCs w:val="22"/>
        </w:rPr>
        <w:t xml:space="preserve"> Given positive social and environmental benefits the proposal is considered to be in the public interest.</w:t>
      </w:r>
    </w:p>
    <w:p w14:paraId="3262D506" w14:textId="77777777" w:rsidR="009312D3" w:rsidRPr="00A23F09" w:rsidRDefault="009312D3" w:rsidP="009312D3">
      <w:pPr>
        <w:jc w:val="both"/>
        <w:rPr>
          <w:szCs w:val="22"/>
        </w:rPr>
      </w:pPr>
    </w:p>
    <w:p w14:paraId="1493090B" w14:textId="77777777" w:rsidR="009312D3" w:rsidRPr="00A23F09" w:rsidRDefault="009312D3" w:rsidP="009312D3">
      <w:pPr>
        <w:pStyle w:val="Heading1"/>
      </w:pPr>
      <w:r w:rsidRPr="00A23F09">
        <w:t>Delegations</w:t>
      </w:r>
    </w:p>
    <w:p w14:paraId="67CEB7DF" w14:textId="77777777" w:rsidR="009312D3" w:rsidRPr="00A23F09" w:rsidRDefault="009312D3" w:rsidP="009312D3"/>
    <w:p w14:paraId="2C639C13" w14:textId="11BC7687" w:rsidR="009312D3" w:rsidRPr="00A23F09" w:rsidRDefault="009312D3" w:rsidP="003241DE">
      <w:pPr>
        <w:pStyle w:val="Heading2"/>
      </w:pPr>
      <w:r w:rsidRPr="00A23F09">
        <w:t>Guidelines for use of Delegated Authority</w:t>
      </w:r>
    </w:p>
    <w:p w14:paraId="74A9EEAA" w14:textId="77777777" w:rsidR="003241DE" w:rsidRPr="00A23F09" w:rsidRDefault="003241DE" w:rsidP="005D74BF">
      <w:pPr>
        <w:jc w:val="both"/>
      </w:pPr>
    </w:p>
    <w:p w14:paraId="05ADB302" w14:textId="003A6566" w:rsidR="005D74BF" w:rsidRPr="00A23F09" w:rsidRDefault="005D74BF" w:rsidP="005D74BF">
      <w:pPr>
        <w:jc w:val="both"/>
      </w:pPr>
      <w:r w:rsidRPr="00A23F09">
        <w:t xml:space="preserve">Given the proposal is </w:t>
      </w:r>
      <w:r w:rsidR="00CD1196" w:rsidRPr="00A23F09">
        <w:t>R</w:t>
      </w:r>
      <w:r w:rsidRPr="00A23F09">
        <w:t xml:space="preserve">egionally </w:t>
      </w:r>
      <w:r w:rsidR="00CD1196" w:rsidRPr="00A23F09">
        <w:t>S</w:t>
      </w:r>
      <w:r w:rsidRPr="00A23F09">
        <w:t xml:space="preserve">ignificant </w:t>
      </w:r>
      <w:r w:rsidR="00CD1196" w:rsidRPr="00A23F09">
        <w:t>D</w:t>
      </w:r>
      <w:r w:rsidRPr="00A23F09">
        <w:t xml:space="preserve">evelopment </w:t>
      </w:r>
      <w:r w:rsidR="003241DE" w:rsidRPr="00A23F09">
        <w:t>(</w:t>
      </w:r>
      <w:r w:rsidRPr="00A23F09">
        <w:t xml:space="preserve">satisfying the criteria of </w:t>
      </w:r>
      <w:r w:rsidR="00840272" w:rsidRPr="00A23F09">
        <w:t>section</w:t>
      </w:r>
      <w:r w:rsidRPr="00A23F09">
        <w:t xml:space="preserve"> 3(b) of </w:t>
      </w:r>
      <w:r w:rsidRPr="00A23F09">
        <w:rPr>
          <w:szCs w:val="22"/>
        </w:rPr>
        <w:t xml:space="preserve">Schedule 6 of SEPP (Planning Systems) 2021, the application must be determined by the </w:t>
      </w:r>
      <w:r w:rsidR="00D9129B" w:rsidRPr="00A23F09">
        <w:rPr>
          <w:szCs w:val="22"/>
        </w:rPr>
        <w:t>Panel</w:t>
      </w:r>
      <w:r w:rsidRPr="00A23F09">
        <w:rPr>
          <w:szCs w:val="22"/>
        </w:rPr>
        <w:t>.</w:t>
      </w:r>
    </w:p>
    <w:p w14:paraId="65D1879F" w14:textId="77777777" w:rsidR="003003C0" w:rsidRPr="00A23F09" w:rsidRDefault="003003C0" w:rsidP="009312D3"/>
    <w:p w14:paraId="6CAEFEE7" w14:textId="77777777" w:rsidR="009312D3" w:rsidRPr="00A23F09" w:rsidRDefault="009312D3" w:rsidP="009312D3">
      <w:pPr>
        <w:pStyle w:val="Heading1"/>
      </w:pPr>
      <w:r w:rsidRPr="00A23F09">
        <w:t>Recommendation</w:t>
      </w:r>
    </w:p>
    <w:p w14:paraId="1075DB95" w14:textId="77777777" w:rsidR="009312D3" w:rsidRPr="00A23F09" w:rsidRDefault="009312D3" w:rsidP="009312D3">
      <w:pPr>
        <w:jc w:val="both"/>
      </w:pPr>
    </w:p>
    <w:p w14:paraId="244E2919" w14:textId="77777777" w:rsidR="00BB57F2" w:rsidRPr="00A23F09" w:rsidRDefault="009312D3" w:rsidP="009312D3">
      <w:pPr>
        <w:jc w:val="both"/>
      </w:pPr>
      <w:r w:rsidRPr="00A23F09">
        <w:t xml:space="preserve">This application has been assessed having regard for Section 4.15 (Matters for consideration) under the Environmental Planning and Assessment Act 1979. </w:t>
      </w:r>
    </w:p>
    <w:p w14:paraId="4F5586E0" w14:textId="1F242461" w:rsidR="00BB57F2" w:rsidRPr="00A23F09" w:rsidRDefault="00BB57F2" w:rsidP="009312D3">
      <w:pPr>
        <w:jc w:val="both"/>
      </w:pPr>
    </w:p>
    <w:p w14:paraId="58EF5F95" w14:textId="0347A837" w:rsidR="00BB57F2" w:rsidRPr="00A23F09" w:rsidRDefault="003241DE" w:rsidP="00BB57F2">
      <w:pPr>
        <w:jc w:val="both"/>
      </w:pPr>
      <w:r w:rsidRPr="00A23F09">
        <w:t xml:space="preserve">Relevant Council officers have undertaken </w:t>
      </w:r>
      <w:r w:rsidR="00BB57F2" w:rsidRPr="00A23F09">
        <w:t xml:space="preserve">detailed analysis of the </w:t>
      </w:r>
      <w:r w:rsidRPr="00A23F09">
        <w:t>proposal, its impacts and compliance</w:t>
      </w:r>
      <w:r w:rsidR="00BB57F2" w:rsidRPr="00A23F09">
        <w:t xml:space="preserve">. </w:t>
      </w:r>
      <w:r w:rsidRPr="00A23F09">
        <w:t xml:space="preserve">As discussed in this </w:t>
      </w:r>
      <w:r w:rsidR="009B48F3" w:rsidRPr="00A23F09">
        <w:t>assessment</w:t>
      </w:r>
      <w:r w:rsidRPr="00A23F09">
        <w:t>, i</w:t>
      </w:r>
      <w:r w:rsidR="00BB57F2" w:rsidRPr="00A23F09">
        <w:t>ssues have been resolved during assessment of the application</w:t>
      </w:r>
      <w:r w:rsidRPr="00A23F09">
        <w:t>,</w:t>
      </w:r>
      <w:r w:rsidR="00BB57F2" w:rsidRPr="00A23F09">
        <w:t xml:space="preserve"> including </w:t>
      </w:r>
      <w:r w:rsidRPr="00A23F09">
        <w:t>documentation amended at Council’s request. This assessment resulted in a better understanding of the impacts and benefits of the proposal.</w:t>
      </w:r>
    </w:p>
    <w:p w14:paraId="6A823668" w14:textId="77777777" w:rsidR="00BB57F2" w:rsidRPr="00A23F09" w:rsidRDefault="00BB57F2" w:rsidP="00BB57F2">
      <w:pPr>
        <w:jc w:val="both"/>
      </w:pPr>
    </w:p>
    <w:p w14:paraId="1EF25DCD" w14:textId="6233EA59" w:rsidR="00BB57F2" w:rsidRPr="00A23F09" w:rsidRDefault="003003C0" w:rsidP="00BB57F2">
      <w:pPr>
        <w:jc w:val="both"/>
      </w:pPr>
      <w:r w:rsidRPr="00A23F09">
        <w:t>The</w:t>
      </w:r>
      <w:r w:rsidR="00BB57F2" w:rsidRPr="00A23F09">
        <w:t xml:space="preserve"> proposal </w:t>
      </w:r>
      <w:r w:rsidRPr="00A23F09">
        <w:t xml:space="preserve">is considered to </w:t>
      </w:r>
      <w:r w:rsidR="00BB57F2" w:rsidRPr="00A23F09">
        <w:t xml:space="preserve">meet the provisions of relevant state environmental planning policies and the relevant provisions and objectives </w:t>
      </w:r>
      <w:r w:rsidR="003241DE" w:rsidRPr="00A23F09">
        <w:t>of the</w:t>
      </w:r>
      <w:r w:rsidR="00BB57F2" w:rsidRPr="00A23F09">
        <w:t xml:space="preserve"> SLEP 2014</w:t>
      </w:r>
      <w:r w:rsidR="009B48F3" w:rsidRPr="00A23F09">
        <w:t xml:space="preserve"> and SLEP 2015</w:t>
      </w:r>
      <w:r w:rsidR="00BB57F2" w:rsidRPr="00A23F09">
        <w:t>.</w:t>
      </w:r>
    </w:p>
    <w:p w14:paraId="206E34BC" w14:textId="77777777" w:rsidR="00BB57F2" w:rsidRPr="00A23F09" w:rsidRDefault="00BB57F2" w:rsidP="00BB57F2">
      <w:pPr>
        <w:jc w:val="both"/>
      </w:pPr>
    </w:p>
    <w:p w14:paraId="2FFBAF22" w14:textId="5F5D8059" w:rsidR="00DE715D" w:rsidRDefault="00BB57F2" w:rsidP="00695E10">
      <w:pPr>
        <w:jc w:val="both"/>
      </w:pPr>
      <w:r w:rsidRPr="00A23F09">
        <w:t xml:space="preserve">The application is considered capable of support as there are no substantive planning reasons to warrant refusal. As such, it is recommended that Development Application No. </w:t>
      </w:r>
      <w:r w:rsidR="00955B80" w:rsidRPr="00A23F09">
        <w:t>RA2</w:t>
      </w:r>
      <w:r w:rsidR="003241DE" w:rsidRPr="00A23F09">
        <w:t>3</w:t>
      </w:r>
      <w:r w:rsidR="00955B80" w:rsidRPr="00A23F09">
        <w:t>/100</w:t>
      </w:r>
      <w:r w:rsidR="003241DE" w:rsidRPr="00A23F09">
        <w:t>4</w:t>
      </w:r>
      <w:r w:rsidR="007B53D3" w:rsidRPr="00A23F09">
        <w:t xml:space="preserve"> </w:t>
      </w:r>
      <w:r w:rsidRPr="00A23F09">
        <w:t>be</w:t>
      </w:r>
      <w:r w:rsidR="00695E10" w:rsidRPr="00A23F09">
        <w:t xml:space="preserve"> approved subject to appropriate conditions of consent.</w:t>
      </w:r>
      <w:r>
        <w:t xml:space="preserve"> </w:t>
      </w:r>
    </w:p>
    <w:p w14:paraId="619D9841" w14:textId="77777777" w:rsidR="00A23F09" w:rsidRDefault="00A23F09" w:rsidP="00695E10">
      <w:pPr>
        <w:jc w:val="both"/>
      </w:pPr>
    </w:p>
    <w:p w14:paraId="36DD46CE" w14:textId="77777777" w:rsidR="00A23F09" w:rsidRDefault="00A23F09" w:rsidP="00695E10">
      <w:pPr>
        <w:jc w:val="both"/>
      </w:pPr>
    </w:p>
    <w:p w14:paraId="22BF8124" w14:textId="77777777" w:rsidR="00A23F09" w:rsidRPr="00695E10" w:rsidRDefault="00A23F09" w:rsidP="00695E10">
      <w:pPr>
        <w:jc w:val="both"/>
      </w:pPr>
    </w:p>
    <w:sectPr w:rsidR="00A23F09" w:rsidRPr="00695E10" w:rsidSect="0077639F">
      <w:headerReference w:type="default" r:id="rId34"/>
      <w:footerReference w:type="even" r:id="rId35"/>
      <w:footerReference w:type="default" r:id="rId36"/>
      <w:headerReference w:type="first" r:id="rId37"/>
      <w:footerReference w:type="first" r:id="rId38"/>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D408C" w14:textId="77777777" w:rsidR="00FF6C95" w:rsidRDefault="00FF6C95" w:rsidP="0042138A">
      <w:r>
        <w:separator/>
      </w:r>
    </w:p>
  </w:endnote>
  <w:endnote w:type="continuationSeparator" w:id="0">
    <w:p w14:paraId="198F6536" w14:textId="77777777" w:rsidR="00FF6C95" w:rsidRDefault="00FF6C95" w:rsidP="0042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DIHHF+ArialNarrow">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82A1B" w14:textId="77777777" w:rsidR="00B25BFC" w:rsidRDefault="00B25BFC" w:rsidP="0042138A">
    <w:pPr>
      <w:pStyle w:val="BodyText"/>
    </w:pPr>
  </w:p>
  <w:p w14:paraId="52040089" w14:textId="77777777" w:rsidR="00B25BFC" w:rsidRDefault="00B25B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6356928"/>
      <w:docPartObj>
        <w:docPartGallery w:val="Page Numbers (Bottom of Page)"/>
        <w:docPartUnique/>
      </w:docPartObj>
    </w:sdtPr>
    <w:sdtContent>
      <w:sdt>
        <w:sdtPr>
          <w:id w:val="1728636285"/>
          <w:docPartObj>
            <w:docPartGallery w:val="Page Numbers (Top of Page)"/>
            <w:docPartUnique/>
          </w:docPartObj>
        </w:sdtPr>
        <w:sdtContent>
          <w:p w14:paraId="43A35149" w14:textId="77777777" w:rsidR="00B25BFC" w:rsidRDefault="00B25BFC" w:rsidP="00A52D0F">
            <w:pPr>
              <w:pStyle w:val="BodyText"/>
              <w:jc w:val="right"/>
            </w:pPr>
            <w:r w:rsidRPr="00DF0240">
              <w:t xml:space="preserve">Page </w:t>
            </w:r>
            <w:r w:rsidRPr="00DF0240">
              <w:fldChar w:fldCharType="begin"/>
            </w:r>
            <w:r w:rsidRPr="00DF0240">
              <w:instrText xml:space="preserve"> PAGE </w:instrText>
            </w:r>
            <w:r w:rsidRPr="00DF0240">
              <w:fldChar w:fldCharType="separate"/>
            </w:r>
            <w:r>
              <w:rPr>
                <w:noProof/>
              </w:rPr>
              <w:t>4</w:t>
            </w:r>
            <w:r w:rsidRPr="00DF0240">
              <w:fldChar w:fldCharType="end"/>
            </w:r>
            <w:r w:rsidRPr="00DF0240">
              <w:t xml:space="preserve"> of </w:t>
            </w:r>
            <w:r w:rsidRPr="00DF0240">
              <w:fldChar w:fldCharType="begin"/>
            </w:r>
            <w:r w:rsidRPr="00DF0240">
              <w:instrText xml:space="preserve"> NUMPAGES  </w:instrText>
            </w:r>
            <w:r w:rsidRPr="00DF0240">
              <w:fldChar w:fldCharType="separate"/>
            </w:r>
            <w:r>
              <w:rPr>
                <w:noProof/>
              </w:rPr>
              <w:t>55</w:t>
            </w:r>
            <w:r w:rsidRPr="00DF0240">
              <w:fldChar w:fldCharType="end"/>
            </w:r>
          </w:p>
        </w:sdtContent>
      </w:sdt>
    </w:sdtContent>
  </w:sdt>
  <w:p w14:paraId="1578307B" w14:textId="77777777" w:rsidR="00B25BFC" w:rsidRDefault="00B25BF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1345241"/>
      <w:docPartObj>
        <w:docPartGallery w:val="Page Numbers (Bottom of Page)"/>
        <w:docPartUnique/>
      </w:docPartObj>
    </w:sdtPr>
    <w:sdtEndPr>
      <w:rPr>
        <w:color w:val="7F7F7F" w:themeColor="background1" w:themeShade="7F"/>
        <w:spacing w:val="60"/>
      </w:rPr>
    </w:sdtEndPr>
    <w:sdtContent>
      <w:p w14:paraId="027C9F55" w14:textId="77777777" w:rsidR="00B25BFC" w:rsidRDefault="00B25BFC" w:rsidP="0042138A">
        <w:pPr>
          <w:pStyle w:val="BodyText"/>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01F93F59" w14:textId="77777777" w:rsidR="00B25BFC" w:rsidRDefault="00B25BFC" w:rsidP="0042138A">
    <w:pPr>
      <w:pStyle w:val="BodyText"/>
    </w:pPr>
  </w:p>
  <w:p w14:paraId="51FFE70A" w14:textId="77777777" w:rsidR="00B25BFC" w:rsidRDefault="00B25B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1C562" w14:textId="77777777" w:rsidR="00FF6C95" w:rsidRDefault="00FF6C95" w:rsidP="0042138A">
      <w:r>
        <w:separator/>
      </w:r>
    </w:p>
  </w:footnote>
  <w:footnote w:type="continuationSeparator" w:id="0">
    <w:p w14:paraId="4BA7E2F2" w14:textId="77777777" w:rsidR="00FF6C95" w:rsidRDefault="00FF6C95" w:rsidP="00421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C7559" w14:textId="3EB978C1" w:rsidR="00C54A21" w:rsidRDefault="00D04043">
    <w:pPr>
      <w:pStyle w:val="Header"/>
    </w:pPr>
    <w:r>
      <w:t xml:space="preserve">Planning Report – S4.15 Assessment </w:t>
    </w:r>
    <w:r w:rsidR="009D2A58">
      <w:t xml:space="preserve">Lot 1 DP1018193 </w:t>
    </w:r>
    <w:r w:rsidR="00BC2DC4">
      <w:t xml:space="preserve">Flatrock Rd MUNDAMIA  </w:t>
    </w:r>
  </w:p>
  <w:p w14:paraId="621F2FAC" w14:textId="5DB1097D" w:rsidR="00C54A21" w:rsidRDefault="00C54A21">
    <w:pPr>
      <w:pStyle w:val="Header"/>
    </w:pPr>
  </w:p>
  <w:p w14:paraId="185DE863" w14:textId="77777777" w:rsidR="00B25BFC" w:rsidRDefault="00B25B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206C5" w14:textId="77777777" w:rsidR="00B25BFC" w:rsidRDefault="00B25BFC" w:rsidP="0042138A">
    <w:pPr>
      <w:pStyle w:val="BodyTextIndent2"/>
    </w:pPr>
  </w:p>
  <w:p w14:paraId="1ABAB951" w14:textId="77777777" w:rsidR="00B25BFC" w:rsidRDefault="00B25B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207C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82770"/>
    <w:multiLevelType w:val="multilevel"/>
    <w:tmpl w:val="066CDF82"/>
    <w:lvl w:ilvl="0">
      <w:start w:val="1"/>
      <w:numFmt w:val="decimal"/>
      <w:pStyle w:val="desdNumberedL1"/>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9677580"/>
    <w:multiLevelType w:val="hybridMultilevel"/>
    <w:tmpl w:val="4FC49FB8"/>
    <w:lvl w:ilvl="0" w:tplc="1DFE221E">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E5EBE"/>
    <w:multiLevelType w:val="hybridMultilevel"/>
    <w:tmpl w:val="D652C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AFF6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E4F0EBC"/>
    <w:multiLevelType w:val="multilevel"/>
    <w:tmpl w:val="725E2300"/>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4C45889"/>
    <w:multiLevelType w:val="hybridMultilevel"/>
    <w:tmpl w:val="8B467A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E926C9"/>
    <w:multiLevelType w:val="hybridMultilevel"/>
    <w:tmpl w:val="784C6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21C545E"/>
    <w:multiLevelType w:val="hybridMultilevel"/>
    <w:tmpl w:val="3F68E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291C67"/>
    <w:multiLevelType w:val="hybridMultilevel"/>
    <w:tmpl w:val="CA92E768"/>
    <w:lvl w:ilvl="0" w:tplc="A1CC8F7C">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E43FE5"/>
    <w:multiLevelType w:val="hybridMultilevel"/>
    <w:tmpl w:val="FAEE0A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C3C2312"/>
    <w:multiLevelType w:val="hybridMultilevel"/>
    <w:tmpl w:val="C10C99B0"/>
    <w:lvl w:ilvl="0" w:tplc="5F444820">
      <w:start w:val="1"/>
      <w:numFmt w:val="lowerLetter"/>
      <w:lvlText w:val="(%1)"/>
      <w:lvlJc w:val="left"/>
      <w:pPr>
        <w:ind w:left="1080" w:hanging="360"/>
      </w:pPr>
      <w:rPr>
        <w:rFonts w:hint="default"/>
      </w:rPr>
    </w:lvl>
    <w:lvl w:ilvl="1" w:tplc="64DEF45A">
      <w:numFmt w:val="bullet"/>
      <w:lvlText w:val="•"/>
      <w:lvlJc w:val="left"/>
      <w:pPr>
        <w:ind w:left="1800" w:hanging="360"/>
      </w:pPr>
      <w:rPr>
        <w:rFonts w:ascii="Arial" w:eastAsia="Times New Roman" w:hAnsi="Arial" w:cs="Aria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E070798"/>
    <w:multiLevelType w:val="hybridMultilevel"/>
    <w:tmpl w:val="C008A9A2"/>
    <w:lvl w:ilvl="0" w:tplc="FFFFFFFF">
      <w:start w:val="1"/>
      <w:numFmt w:val="bullet"/>
      <w:lvlText w:val=""/>
      <w:lvlJc w:val="left"/>
      <w:pPr>
        <w:ind w:left="720" w:hanging="360"/>
      </w:pPr>
      <w:rPr>
        <w:rFonts w:ascii="Symbol" w:hAnsi="Symbol" w:hint="default"/>
      </w:rPr>
    </w:lvl>
    <w:lvl w:ilvl="1" w:tplc="A1CC8F7C">
      <w:start w:val="5"/>
      <w:numFmt w:val="bullet"/>
      <w:lvlText w:val="-"/>
      <w:lvlJc w:val="left"/>
      <w:pPr>
        <w:ind w:left="1440" w:hanging="360"/>
      </w:pPr>
      <w:rPr>
        <w:rFonts w:ascii="Arial" w:eastAsia="Times New Roman" w:hAnsi="Arial" w:cs="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EA36E7D"/>
    <w:multiLevelType w:val="hybridMultilevel"/>
    <w:tmpl w:val="E1D09FF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0DC2784"/>
    <w:multiLevelType w:val="hybridMultilevel"/>
    <w:tmpl w:val="20A2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051801"/>
    <w:multiLevelType w:val="hybridMultilevel"/>
    <w:tmpl w:val="C368E8A2"/>
    <w:lvl w:ilvl="0" w:tplc="08090001">
      <w:start w:val="1"/>
      <w:numFmt w:val="bullet"/>
      <w:lvlText w:val=""/>
      <w:lvlJc w:val="left"/>
      <w:pPr>
        <w:ind w:left="445" w:hanging="360"/>
      </w:pPr>
      <w:rPr>
        <w:rFonts w:ascii="Symbol" w:hAnsi="Symbol" w:hint="default"/>
      </w:rPr>
    </w:lvl>
    <w:lvl w:ilvl="1" w:tplc="08090003" w:tentative="1">
      <w:start w:val="1"/>
      <w:numFmt w:val="bullet"/>
      <w:lvlText w:val="o"/>
      <w:lvlJc w:val="left"/>
      <w:pPr>
        <w:ind w:left="1165" w:hanging="360"/>
      </w:pPr>
      <w:rPr>
        <w:rFonts w:ascii="Courier New" w:hAnsi="Courier New" w:hint="default"/>
      </w:rPr>
    </w:lvl>
    <w:lvl w:ilvl="2" w:tplc="08090005" w:tentative="1">
      <w:start w:val="1"/>
      <w:numFmt w:val="bullet"/>
      <w:lvlText w:val=""/>
      <w:lvlJc w:val="left"/>
      <w:pPr>
        <w:ind w:left="1885" w:hanging="360"/>
      </w:pPr>
      <w:rPr>
        <w:rFonts w:ascii="Wingdings" w:hAnsi="Wingdings" w:hint="default"/>
      </w:rPr>
    </w:lvl>
    <w:lvl w:ilvl="3" w:tplc="08090001" w:tentative="1">
      <w:start w:val="1"/>
      <w:numFmt w:val="bullet"/>
      <w:lvlText w:val=""/>
      <w:lvlJc w:val="left"/>
      <w:pPr>
        <w:ind w:left="2605" w:hanging="360"/>
      </w:pPr>
      <w:rPr>
        <w:rFonts w:ascii="Symbol" w:hAnsi="Symbol" w:hint="default"/>
      </w:rPr>
    </w:lvl>
    <w:lvl w:ilvl="4" w:tplc="08090003" w:tentative="1">
      <w:start w:val="1"/>
      <w:numFmt w:val="bullet"/>
      <w:lvlText w:val="o"/>
      <w:lvlJc w:val="left"/>
      <w:pPr>
        <w:ind w:left="3325" w:hanging="360"/>
      </w:pPr>
      <w:rPr>
        <w:rFonts w:ascii="Courier New" w:hAnsi="Courier New" w:hint="default"/>
      </w:rPr>
    </w:lvl>
    <w:lvl w:ilvl="5" w:tplc="08090005" w:tentative="1">
      <w:start w:val="1"/>
      <w:numFmt w:val="bullet"/>
      <w:lvlText w:val=""/>
      <w:lvlJc w:val="left"/>
      <w:pPr>
        <w:ind w:left="4045" w:hanging="360"/>
      </w:pPr>
      <w:rPr>
        <w:rFonts w:ascii="Wingdings" w:hAnsi="Wingdings" w:hint="default"/>
      </w:rPr>
    </w:lvl>
    <w:lvl w:ilvl="6" w:tplc="08090001" w:tentative="1">
      <w:start w:val="1"/>
      <w:numFmt w:val="bullet"/>
      <w:lvlText w:val=""/>
      <w:lvlJc w:val="left"/>
      <w:pPr>
        <w:ind w:left="4765" w:hanging="360"/>
      </w:pPr>
      <w:rPr>
        <w:rFonts w:ascii="Symbol" w:hAnsi="Symbol" w:hint="default"/>
      </w:rPr>
    </w:lvl>
    <w:lvl w:ilvl="7" w:tplc="08090003" w:tentative="1">
      <w:start w:val="1"/>
      <w:numFmt w:val="bullet"/>
      <w:lvlText w:val="o"/>
      <w:lvlJc w:val="left"/>
      <w:pPr>
        <w:ind w:left="5485" w:hanging="360"/>
      </w:pPr>
      <w:rPr>
        <w:rFonts w:ascii="Courier New" w:hAnsi="Courier New" w:hint="default"/>
      </w:rPr>
    </w:lvl>
    <w:lvl w:ilvl="8" w:tplc="08090005" w:tentative="1">
      <w:start w:val="1"/>
      <w:numFmt w:val="bullet"/>
      <w:lvlText w:val=""/>
      <w:lvlJc w:val="left"/>
      <w:pPr>
        <w:ind w:left="6205" w:hanging="360"/>
      </w:pPr>
      <w:rPr>
        <w:rFonts w:ascii="Wingdings" w:hAnsi="Wingdings" w:hint="default"/>
      </w:rPr>
    </w:lvl>
  </w:abstractNum>
  <w:abstractNum w:abstractNumId="16" w15:restartNumberingAfterBreak="0">
    <w:nsid w:val="37FF73F6"/>
    <w:multiLevelType w:val="hybridMultilevel"/>
    <w:tmpl w:val="CA36FD3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A6D174E"/>
    <w:multiLevelType w:val="hybridMultilevel"/>
    <w:tmpl w:val="90FEF7B6"/>
    <w:lvl w:ilvl="0" w:tplc="F014BE0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8822EE"/>
    <w:multiLevelType w:val="hybridMultilevel"/>
    <w:tmpl w:val="65000904"/>
    <w:lvl w:ilvl="0" w:tplc="A54E488A">
      <w:start w:val="1"/>
      <w:numFmt w:val="bullet"/>
      <w:lvlRestart w:val="0"/>
      <w:lvlText w:val=""/>
      <w:lvlJc w:val="left"/>
      <w:pPr>
        <w:tabs>
          <w:tab w:val="num" w:pos="363"/>
        </w:tabs>
        <w:ind w:left="363" w:hanging="363"/>
      </w:pPr>
      <w:rPr>
        <w:rFonts w:ascii="Wingdings" w:hAnsi="Wingdings" w:hint="default"/>
      </w:rPr>
    </w:lvl>
    <w:lvl w:ilvl="1" w:tplc="0C090003" w:tentative="1">
      <w:start w:val="1"/>
      <w:numFmt w:val="bullet"/>
      <w:lvlText w:val="o"/>
      <w:lvlJc w:val="left"/>
      <w:pPr>
        <w:tabs>
          <w:tab w:val="num" w:pos="516"/>
        </w:tabs>
        <w:ind w:left="516" w:hanging="360"/>
      </w:pPr>
      <w:rPr>
        <w:rFonts w:ascii="Courier New" w:hAnsi="Courier New" w:cs="Courier New" w:hint="default"/>
      </w:rPr>
    </w:lvl>
    <w:lvl w:ilvl="2" w:tplc="0C090005" w:tentative="1">
      <w:start w:val="1"/>
      <w:numFmt w:val="bullet"/>
      <w:lvlText w:val=""/>
      <w:lvlJc w:val="left"/>
      <w:pPr>
        <w:tabs>
          <w:tab w:val="num" w:pos="1236"/>
        </w:tabs>
        <w:ind w:left="1236" w:hanging="360"/>
      </w:pPr>
      <w:rPr>
        <w:rFonts w:ascii="Wingdings" w:hAnsi="Wingdings" w:hint="default"/>
      </w:rPr>
    </w:lvl>
    <w:lvl w:ilvl="3" w:tplc="0C090001" w:tentative="1">
      <w:start w:val="1"/>
      <w:numFmt w:val="bullet"/>
      <w:lvlText w:val=""/>
      <w:lvlJc w:val="left"/>
      <w:pPr>
        <w:tabs>
          <w:tab w:val="num" w:pos="1956"/>
        </w:tabs>
        <w:ind w:left="1956" w:hanging="360"/>
      </w:pPr>
      <w:rPr>
        <w:rFonts w:ascii="Symbol" w:hAnsi="Symbol" w:hint="default"/>
      </w:rPr>
    </w:lvl>
    <w:lvl w:ilvl="4" w:tplc="0C090003" w:tentative="1">
      <w:start w:val="1"/>
      <w:numFmt w:val="bullet"/>
      <w:lvlText w:val="o"/>
      <w:lvlJc w:val="left"/>
      <w:pPr>
        <w:tabs>
          <w:tab w:val="num" w:pos="2676"/>
        </w:tabs>
        <w:ind w:left="2676" w:hanging="360"/>
      </w:pPr>
      <w:rPr>
        <w:rFonts w:ascii="Courier New" w:hAnsi="Courier New" w:cs="Courier New" w:hint="default"/>
      </w:rPr>
    </w:lvl>
    <w:lvl w:ilvl="5" w:tplc="0C090005" w:tentative="1">
      <w:start w:val="1"/>
      <w:numFmt w:val="bullet"/>
      <w:lvlText w:val=""/>
      <w:lvlJc w:val="left"/>
      <w:pPr>
        <w:tabs>
          <w:tab w:val="num" w:pos="3396"/>
        </w:tabs>
        <w:ind w:left="3396" w:hanging="360"/>
      </w:pPr>
      <w:rPr>
        <w:rFonts w:ascii="Wingdings" w:hAnsi="Wingdings" w:hint="default"/>
      </w:rPr>
    </w:lvl>
    <w:lvl w:ilvl="6" w:tplc="0C090001" w:tentative="1">
      <w:start w:val="1"/>
      <w:numFmt w:val="bullet"/>
      <w:lvlText w:val=""/>
      <w:lvlJc w:val="left"/>
      <w:pPr>
        <w:tabs>
          <w:tab w:val="num" w:pos="4116"/>
        </w:tabs>
        <w:ind w:left="4116" w:hanging="360"/>
      </w:pPr>
      <w:rPr>
        <w:rFonts w:ascii="Symbol" w:hAnsi="Symbol" w:hint="default"/>
      </w:rPr>
    </w:lvl>
    <w:lvl w:ilvl="7" w:tplc="0C090003" w:tentative="1">
      <w:start w:val="1"/>
      <w:numFmt w:val="bullet"/>
      <w:lvlText w:val="o"/>
      <w:lvlJc w:val="left"/>
      <w:pPr>
        <w:tabs>
          <w:tab w:val="num" w:pos="4836"/>
        </w:tabs>
        <w:ind w:left="4836" w:hanging="360"/>
      </w:pPr>
      <w:rPr>
        <w:rFonts w:ascii="Courier New" w:hAnsi="Courier New" w:cs="Courier New" w:hint="default"/>
      </w:rPr>
    </w:lvl>
    <w:lvl w:ilvl="8" w:tplc="0C090005" w:tentative="1">
      <w:start w:val="1"/>
      <w:numFmt w:val="bullet"/>
      <w:lvlText w:val=""/>
      <w:lvlJc w:val="left"/>
      <w:pPr>
        <w:tabs>
          <w:tab w:val="num" w:pos="5556"/>
        </w:tabs>
        <w:ind w:left="5556" w:hanging="360"/>
      </w:pPr>
      <w:rPr>
        <w:rFonts w:ascii="Wingdings" w:hAnsi="Wingdings" w:hint="default"/>
      </w:rPr>
    </w:lvl>
  </w:abstractNum>
  <w:abstractNum w:abstractNumId="19" w15:restartNumberingAfterBreak="0">
    <w:nsid w:val="3E602721"/>
    <w:multiLevelType w:val="multilevel"/>
    <w:tmpl w:val="725E2300"/>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033320F"/>
    <w:multiLevelType w:val="multilevel"/>
    <w:tmpl w:val="09DA59A2"/>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17D2AA0"/>
    <w:multiLevelType w:val="hybridMultilevel"/>
    <w:tmpl w:val="092888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ED558F"/>
    <w:multiLevelType w:val="hybridMultilevel"/>
    <w:tmpl w:val="E81C2D2A"/>
    <w:lvl w:ilvl="0" w:tplc="F9DE550A">
      <w:start w:val="1"/>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3" w15:restartNumberingAfterBreak="0">
    <w:nsid w:val="44FA5AF4"/>
    <w:multiLevelType w:val="hybridMultilevel"/>
    <w:tmpl w:val="32D6C68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4" w15:restartNumberingAfterBreak="0">
    <w:nsid w:val="4B7224F8"/>
    <w:multiLevelType w:val="hybridMultilevel"/>
    <w:tmpl w:val="FB0EE90C"/>
    <w:lvl w:ilvl="0" w:tplc="938A870C">
      <w:start w:val="1"/>
      <w:numFmt w:val="lowerRoman"/>
      <w:lvlText w:val="%1)"/>
      <w:lvlJc w:val="left"/>
      <w:pPr>
        <w:ind w:left="360" w:hanging="360"/>
      </w:pPr>
      <w:rPr>
        <w:rFonts w:hint="default"/>
        <w:sz w:val="28"/>
        <w:szCs w:val="2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E513CE0"/>
    <w:multiLevelType w:val="hybridMultilevel"/>
    <w:tmpl w:val="2E0A9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EC511EA"/>
    <w:multiLevelType w:val="hybridMultilevel"/>
    <w:tmpl w:val="992CDC78"/>
    <w:lvl w:ilvl="0" w:tplc="6E44A0C8">
      <w:start w:val="1"/>
      <w:numFmt w:val="upperLetter"/>
      <w:pStyle w:val="PartHeading"/>
      <w:lvlText w:val="PART %1"/>
      <w:lvlJc w:val="center"/>
      <w:pPr>
        <w:tabs>
          <w:tab w:val="num" w:pos="3240"/>
        </w:tabs>
        <w:ind w:left="3240" w:firstLine="0"/>
      </w:pPr>
      <w:rPr>
        <w:rFonts w:ascii="Arial" w:hAnsi="Arial" w:cs="Arial" w:hint="default"/>
        <w:sz w:val="40"/>
        <w:szCs w:val="40"/>
      </w:rPr>
    </w:lvl>
    <w:lvl w:ilvl="1" w:tplc="0E66A852">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EED2F8B"/>
    <w:multiLevelType w:val="hybridMultilevel"/>
    <w:tmpl w:val="4642D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ED1C8D"/>
    <w:multiLevelType w:val="hybridMultilevel"/>
    <w:tmpl w:val="30AEFA9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D37BF9"/>
    <w:multiLevelType w:val="hybridMultilevel"/>
    <w:tmpl w:val="BD7E4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960B70"/>
    <w:multiLevelType w:val="hybridMultilevel"/>
    <w:tmpl w:val="1632C2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504166"/>
    <w:multiLevelType w:val="hybridMultilevel"/>
    <w:tmpl w:val="74E4F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8701E7"/>
    <w:multiLevelType w:val="hybridMultilevel"/>
    <w:tmpl w:val="FE1294D8"/>
    <w:lvl w:ilvl="0" w:tplc="A9BE64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DB6C41"/>
    <w:multiLevelType w:val="hybridMultilevel"/>
    <w:tmpl w:val="A23E9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BC33E7"/>
    <w:multiLevelType w:val="hybridMultilevel"/>
    <w:tmpl w:val="7E143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6C6375"/>
    <w:multiLevelType w:val="hybridMultilevel"/>
    <w:tmpl w:val="B70A8E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8220C72"/>
    <w:multiLevelType w:val="hybridMultilevel"/>
    <w:tmpl w:val="11A68EB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640063893">
    <w:abstractNumId w:val="1"/>
  </w:num>
  <w:num w:numId="2" w16cid:durableId="827987605">
    <w:abstractNumId w:val="18"/>
  </w:num>
  <w:num w:numId="3" w16cid:durableId="1663655689">
    <w:abstractNumId w:val="17"/>
  </w:num>
  <w:num w:numId="4" w16cid:durableId="1473016042">
    <w:abstractNumId w:val="16"/>
  </w:num>
  <w:num w:numId="5" w16cid:durableId="1021858506">
    <w:abstractNumId w:val="30"/>
  </w:num>
  <w:num w:numId="6" w16cid:durableId="468059252">
    <w:abstractNumId w:val="28"/>
  </w:num>
  <w:num w:numId="7" w16cid:durableId="2002812555">
    <w:abstractNumId w:val="33"/>
  </w:num>
  <w:num w:numId="8" w16cid:durableId="809399649">
    <w:abstractNumId w:val="9"/>
  </w:num>
  <w:num w:numId="9" w16cid:durableId="2120441717">
    <w:abstractNumId w:val="32"/>
  </w:num>
  <w:num w:numId="10" w16cid:durableId="1803814134">
    <w:abstractNumId w:val="26"/>
  </w:num>
  <w:num w:numId="11" w16cid:durableId="680084915">
    <w:abstractNumId w:val="11"/>
  </w:num>
  <w:num w:numId="12" w16cid:durableId="1117456467">
    <w:abstractNumId w:val="6"/>
  </w:num>
  <w:num w:numId="13" w16cid:durableId="712659984">
    <w:abstractNumId w:val="21"/>
  </w:num>
  <w:num w:numId="14" w16cid:durableId="467279711">
    <w:abstractNumId w:val="23"/>
  </w:num>
  <w:num w:numId="15" w16cid:durableId="122894658">
    <w:abstractNumId w:val="12"/>
  </w:num>
  <w:num w:numId="16" w16cid:durableId="1408846658">
    <w:abstractNumId w:val="34"/>
  </w:num>
  <w:num w:numId="17" w16cid:durableId="2047412713">
    <w:abstractNumId w:val="25"/>
  </w:num>
  <w:num w:numId="18" w16cid:durableId="1758943062">
    <w:abstractNumId w:val="36"/>
  </w:num>
  <w:num w:numId="19" w16cid:durableId="75053825">
    <w:abstractNumId w:val="35"/>
  </w:num>
  <w:num w:numId="20" w16cid:durableId="159733009">
    <w:abstractNumId w:val="14"/>
  </w:num>
  <w:num w:numId="21" w16cid:durableId="1700887977">
    <w:abstractNumId w:val="7"/>
  </w:num>
  <w:num w:numId="22" w16cid:durableId="722605735">
    <w:abstractNumId w:val="10"/>
  </w:num>
  <w:num w:numId="23" w16cid:durableId="901404130">
    <w:abstractNumId w:val="8"/>
  </w:num>
  <w:num w:numId="24" w16cid:durableId="1089274019">
    <w:abstractNumId w:val="5"/>
  </w:num>
  <w:num w:numId="25" w16cid:durableId="114447622">
    <w:abstractNumId w:val="3"/>
  </w:num>
  <w:num w:numId="26" w16cid:durableId="174224345">
    <w:abstractNumId w:val="20"/>
  </w:num>
  <w:num w:numId="27" w16cid:durableId="966356943">
    <w:abstractNumId w:val="19"/>
  </w:num>
  <w:num w:numId="28" w16cid:durableId="609433751">
    <w:abstractNumId w:val="24"/>
  </w:num>
  <w:num w:numId="29" w16cid:durableId="1966620707">
    <w:abstractNumId w:val="13"/>
  </w:num>
  <w:num w:numId="30" w16cid:durableId="740179255">
    <w:abstractNumId w:val="15"/>
  </w:num>
  <w:num w:numId="31" w16cid:durableId="1554004480">
    <w:abstractNumId w:val="29"/>
  </w:num>
  <w:num w:numId="32" w16cid:durableId="1249272008">
    <w:abstractNumId w:val="4"/>
  </w:num>
  <w:num w:numId="33" w16cid:durableId="1966499702">
    <w:abstractNumId w:val="31"/>
  </w:num>
  <w:num w:numId="34" w16cid:durableId="19087313">
    <w:abstractNumId w:val="0"/>
  </w:num>
  <w:num w:numId="35" w16cid:durableId="1476029635">
    <w:abstractNumId w:val="27"/>
  </w:num>
  <w:num w:numId="36" w16cid:durableId="1550334322">
    <w:abstractNumId w:val="2"/>
  </w:num>
  <w:num w:numId="37" w16cid:durableId="902371352">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20"/>
  <w:drawingGridHorizontalSpacing w:val="120"/>
  <w:displayHorizontalDrawingGridEvery w:val="2"/>
  <w:displayVertic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AE8"/>
    <w:rsid w:val="00000081"/>
    <w:rsid w:val="00000323"/>
    <w:rsid w:val="000004DA"/>
    <w:rsid w:val="000006F4"/>
    <w:rsid w:val="00000FF8"/>
    <w:rsid w:val="000011A4"/>
    <w:rsid w:val="00001588"/>
    <w:rsid w:val="000015E8"/>
    <w:rsid w:val="000017CE"/>
    <w:rsid w:val="00001A5C"/>
    <w:rsid w:val="00001C1F"/>
    <w:rsid w:val="00001CEF"/>
    <w:rsid w:val="00001FAB"/>
    <w:rsid w:val="000052DB"/>
    <w:rsid w:val="00005374"/>
    <w:rsid w:val="00005E23"/>
    <w:rsid w:val="00005EBA"/>
    <w:rsid w:val="000061B3"/>
    <w:rsid w:val="00006670"/>
    <w:rsid w:val="00007226"/>
    <w:rsid w:val="00007531"/>
    <w:rsid w:val="00007B42"/>
    <w:rsid w:val="000101CF"/>
    <w:rsid w:val="000104A2"/>
    <w:rsid w:val="0001098A"/>
    <w:rsid w:val="00010BDB"/>
    <w:rsid w:val="000116A7"/>
    <w:rsid w:val="00011E16"/>
    <w:rsid w:val="0001211D"/>
    <w:rsid w:val="000122E0"/>
    <w:rsid w:val="000123C6"/>
    <w:rsid w:val="00013BE2"/>
    <w:rsid w:val="00014E58"/>
    <w:rsid w:val="0001544A"/>
    <w:rsid w:val="00015A37"/>
    <w:rsid w:val="00015DBB"/>
    <w:rsid w:val="0001616C"/>
    <w:rsid w:val="00016455"/>
    <w:rsid w:val="0001660E"/>
    <w:rsid w:val="00016C90"/>
    <w:rsid w:val="00017B56"/>
    <w:rsid w:val="00017C21"/>
    <w:rsid w:val="00020850"/>
    <w:rsid w:val="00020A00"/>
    <w:rsid w:val="00020D2E"/>
    <w:rsid w:val="00021474"/>
    <w:rsid w:val="00021B97"/>
    <w:rsid w:val="00021D5B"/>
    <w:rsid w:val="00022377"/>
    <w:rsid w:val="000228BE"/>
    <w:rsid w:val="00023695"/>
    <w:rsid w:val="00023A1E"/>
    <w:rsid w:val="00024550"/>
    <w:rsid w:val="00024FFB"/>
    <w:rsid w:val="0002517E"/>
    <w:rsid w:val="0002549E"/>
    <w:rsid w:val="0002558F"/>
    <w:rsid w:val="00025607"/>
    <w:rsid w:val="00025DE8"/>
    <w:rsid w:val="00026728"/>
    <w:rsid w:val="00027567"/>
    <w:rsid w:val="00027C09"/>
    <w:rsid w:val="00027E82"/>
    <w:rsid w:val="00027FCD"/>
    <w:rsid w:val="00030028"/>
    <w:rsid w:val="0003049E"/>
    <w:rsid w:val="00031127"/>
    <w:rsid w:val="00031544"/>
    <w:rsid w:val="00031D44"/>
    <w:rsid w:val="00032537"/>
    <w:rsid w:val="00032750"/>
    <w:rsid w:val="00032C99"/>
    <w:rsid w:val="00032EA3"/>
    <w:rsid w:val="000331E7"/>
    <w:rsid w:val="0003358E"/>
    <w:rsid w:val="000335A2"/>
    <w:rsid w:val="0003366A"/>
    <w:rsid w:val="00033B44"/>
    <w:rsid w:val="00033BB8"/>
    <w:rsid w:val="0003424A"/>
    <w:rsid w:val="000355CC"/>
    <w:rsid w:val="00035BD7"/>
    <w:rsid w:val="00036440"/>
    <w:rsid w:val="000364B7"/>
    <w:rsid w:val="00037354"/>
    <w:rsid w:val="0004019B"/>
    <w:rsid w:val="000405AF"/>
    <w:rsid w:val="00040A30"/>
    <w:rsid w:val="00040AC8"/>
    <w:rsid w:val="00040C2E"/>
    <w:rsid w:val="0004100C"/>
    <w:rsid w:val="0004116D"/>
    <w:rsid w:val="000420B0"/>
    <w:rsid w:val="00043BD6"/>
    <w:rsid w:val="000440B7"/>
    <w:rsid w:val="000440D9"/>
    <w:rsid w:val="0004424F"/>
    <w:rsid w:val="00044D69"/>
    <w:rsid w:val="00044EE9"/>
    <w:rsid w:val="0004531E"/>
    <w:rsid w:val="00045496"/>
    <w:rsid w:val="00046275"/>
    <w:rsid w:val="00046C19"/>
    <w:rsid w:val="0004738B"/>
    <w:rsid w:val="00047474"/>
    <w:rsid w:val="00047728"/>
    <w:rsid w:val="000477DA"/>
    <w:rsid w:val="000479C0"/>
    <w:rsid w:val="0005015C"/>
    <w:rsid w:val="00050220"/>
    <w:rsid w:val="00050585"/>
    <w:rsid w:val="000507CD"/>
    <w:rsid w:val="00050ACC"/>
    <w:rsid w:val="00051E57"/>
    <w:rsid w:val="00051F29"/>
    <w:rsid w:val="00051F72"/>
    <w:rsid w:val="00052136"/>
    <w:rsid w:val="0005232B"/>
    <w:rsid w:val="00052877"/>
    <w:rsid w:val="00052AD2"/>
    <w:rsid w:val="00052B76"/>
    <w:rsid w:val="00053041"/>
    <w:rsid w:val="0005311E"/>
    <w:rsid w:val="00053845"/>
    <w:rsid w:val="00054977"/>
    <w:rsid w:val="00054A82"/>
    <w:rsid w:val="00054B30"/>
    <w:rsid w:val="000551A9"/>
    <w:rsid w:val="00055246"/>
    <w:rsid w:val="000554BD"/>
    <w:rsid w:val="000558B5"/>
    <w:rsid w:val="0005613C"/>
    <w:rsid w:val="00056305"/>
    <w:rsid w:val="000570CF"/>
    <w:rsid w:val="000577D5"/>
    <w:rsid w:val="00057E75"/>
    <w:rsid w:val="000600A2"/>
    <w:rsid w:val="000602A0"/>
    <w:rsid w:val="0006102F"/>
    <w:rsid w:val="000610D5"/>
    <w:rsid w:val="00061C82"/>
    <w:rsid w:val="000620CD"/>
    <w:rsid w:val="0006242F"/>
    <w:rsid w:val="0006270E"/>
    <w:rsid w:val="00062B51"/>
    <w:rsid w:val="00062BA8"/>
    <w:rsid w:val="0006317A"/>
    <w:rsid w:val="0006376A"/>
    <w:rsid w:val="00063878"/>
    <w:rsid w:val="00063976"/>
    <w:rsid w:val="00063EFB"/>
    <w:rsid w:val="0006546F"/>
    <w:rsid w:val="00065D1E"/>
    <w:rsid w:val="0006622E"/>
    <w:rsid w:val="00066A42"/>
    <w:rsid w:val="00066A95"/>
    <w:rsid w:val="000670A1"/>
    <w:rsid w:val="000672B9"/>
    <w:rsid w:val="00067F64"/>
    <w:rsid w:val="0007000F"/>
    <w:rsid w:val="0007045F"/>
    <w:rsid w:val="000704E5"/>
    <w:rsid w:val="00070E47"/>
    <w:rsid w:val="0007117D"/>
    <w:rsid w:val="00071490"/>
    <w:rsid w:val="00071BF5"/>
    <w:rsid w:val="00071E7F"/>
    <w:rsid w:val="000723B3"/>
    <w:rsid w:val="000736BF"/>
    <w:rsid w:val="00073937"/>
    <w:rsid w:val="00073F87"/>
    <w:rsid w:val="0007401A"/>
    <w:rsid w:val="00074475"/>
    <w:rsid w:val="00074A49"/>
    <w:rsid w:val="00074B8A"/>
    <w:rsid w:val="00074C55"/>
    <w:rsid w:val="00074FDB"/>
    <w:rsid w:val="00075265"/>
    <w:rsid w:val="000763DC"/>
    <w:rsid w:val="00076734"/>
    <w:rsid w:val="0007731C"/>
    <w:rsid w:val="000776B2"/>
    <w:rsid w:val="00077792"/>
    <w:rsid w:val="000777EA"/>
    <w:rsid w:val="000803EF"/>
    <w:rsid w:val="000806D1"/>
    <w:rsid w:val="000807DD"/>
    <w:rsid w:val="00080D69"/>
    <w:rsid w:val="000815E1"/>
    <w:rsid w:val="00082A64"/>
    <w:rsid w:val="00082B35"/>
    <w:rsid w:val="00082B3A"/>
    <w:rsid w:val="00082BFA"/>
    <w:rsid w:val="00082F2D"/>
    <w:rsid w:val="00083071"/>
    <w:rsid w:val="00083560"/>
    <w:rsid w:val="000836E7"/>
    <w:rsid w:val="000839B0"/>
    <w:rsid w:val="00083A41"/>
    <w:rsid w:val="00083DD7"/>
    <w:rsid w:val="00084A17"/>
    <w:rsid w:val="00084B93"/>
    <w:rsid w:val="0008520F"/>
    <w:rsid w:val="00085304"/>
    <w:rsid w:val="00085625"/>
    <w:rsid w:val="00085B66"/>
    <w:rsid w:val="00086DE8"/>
    <w:rsid w:val="000871CC"/>
    <w:rsid w:val="0009068B"/>
    <w:rsid w:val="0009151A"/>
    <w:rsid w:val="00091A3D"/>
    <w:rsid w:val="00092A49"/>
    <w:rsid w:val="00092D8B"/>
    <w:rsid w:val="00093ACF"/>
    <w:rsid w:val="00094198"/>
    <w:rsid w:val="000949FB"/>
    <w:rsid w:val="00095537"/>
    <w:rsid w:val="000955EC"/>
    <w:rsid w:val="00096F3A"/>
    <w:rsid w:val="00096F9A"/>
    <w:rsid w:val="000971A4"/>
    <w:rsid w:val="00097824"/>
    <w:rsid w:val="00097B7D"/>
    <w:rsid w:val="000A032B"/>
    <w:rsid w:val="000A0839"/>
    <w:rsid w:val="000A0E81"/>
    <w:rsid w:val="000A122E"/>
    <w:rsid w:val="000A1421"/>
    <w:rsid w:val="000A1547"/>
    <w:rsid w:val="000A19A3"/>
    <w:rsid w:val="000A1A32"/>
    <w:rsid w:val="000A1BA4"/>
    <w:rsid w:val="000A217B"/>
    <w:rsid w:val="000A22BB"/>
    <w:rsid w:val="000A28F2"/>
    <w:rsid w:val="000A3592"/>
    <w:rsid w:val="000A40F6"/>
    <w:rsid w:val="000A41B3"/>
    <w:rsid w:val="000A435C"/>
    <w:rsid w:val="000A5175"/>
    <w:rsid w:val="000A54F5"/>
    <w:rsid w:val="000A569B"/>
    <w:rsid w:val="000A579A"/>
    <w:rsid w:val="000A639F"/>
    <w:rsid w:val="000A653D"/>
    <w:rsid w:val="000A7065"/>
    <w:rsid w:val="000A7D91"/>
    <w:rsid w:val="000B02DA"/>
    <w:rsid w:val="000B0D33"/>
    <w:rsid w:val="000B184E"/>
    <w:rsid w:val="000B202C"/>
    <w:rsid w:val="000B21B2"/>
    <w:rsid w:val="000B23DD"/>
    <w:rsid w:val="000B26D9"/>
    <w:rsid w:val="000B323C"/>
    <w:rsid w:val="000B3594"/>
    <w:rsid w:val="000B3C12"/>
    <w:rsid w:val="000B3C4C"/>
    <w:rsid w:val="000B4E47"/>
    <w:rsid w:val="000B5229"/>
    <w:rsid w:val="000B5B98"/>
    <w:rsid w:val="000B5D4E"/>
    <w:rsid w:val="000B6939"/>
    <w:rsid w:val="000B6D21"/>
    <w:rsid w:val="000B7993"/>
    <w:rsid w:val="000C03B6"/>
    <w:rsid w:val="000C070E"/>
    <w:rsid w:val="000C0D50"/>
    <w:rsid w:val="000C1085"/>
    <w:rsid w:val="000C120B"/>
    <w:rsid w:val="000C1DCD"/>
    <w:rsid w:val="000C2923"/>
    <w:rsid w:val="000C2C6F"/>
    <w:rsid w:val="000C43A0"/>
    <w:rsid w:val="000C4531"/>
    <w:rsid w:val="000C4572"/>
    <w:rsid w:val="000C4756"/>
    <w:rsid w:val="000C48BB"/>
    <w:rsid w:val="000C4E58"/>
    <w:rsid w:val="000C52A4"/>
    <w:rsid w:val="000C619B"/>
    <w:rsid w:val="000C6E49"/>
    <w:rsid w:val="000C7134"/>
    <w:rsid w:val="000C71B5"/>
    <w:rsid w:val="000C7F8E"/>
    <w:rsid w:val="000D0514"/>
    <w:rsid w:val="000D066A"/>
    <w:rsid w:val="000D0FDD"/>
    <w:rsid w:val="000D1628"/>
    <w:rsid w:val="000D1DAE"/>
    <w:rsid w:val="000D216B"/>
    <w:rsid w:val="000D262D"/>
    <w:rsid w:val="000D28B9"/>
    <w:rsid w:val="000D2A71"/>
    <w:rsid w:val="000D3007"/>
    <w:rsid w:val="000D3B6B"/>
    <w:rsid w:val="000D3E29"/>
    <w:rsid w:val="000D3FC6"/>
    <w:rsid w:val="000D464E"/>
    <w:rsid w:val="000D525D"/>
    <w:rsid w:val="000D5387"/>
    <w:rsid w:val="000D579A"/>
    <w:rsid w:val="000D5DDC"/>
    <w:rsid w:val="000D60FF"/>
    <w:rsid w:val="000D6511"/>
    <w:rsid w:val="000D657A"/>
    <w:rsid w:val="000D66F7"/>
    <w:rsid w:val="000D670C"/>
    <w:rsid w:val="000D682B"/>
    <w:rsid w:val="000D70E3"/>
    <w:rsid w:val="000D76F0"/>
    <w:rsid w:val="000D7896"/>
    <w:rsid w:val="000D7B41"/>
    <w:rsid w:val="000D7B8B"/>
    <w:rsid w:val="000D7C4A"/>
    <w:rsid w:val="000E004B"/>
    <w:rsid w:val="000E017D"/>
    <w:rsid w:val="000E026B"/>
    <w:rsid w:val="000E0270"/>
    <w:rsid w:val="000E048D"/>
    <w:rsid w:val="000E0592"/>
    <w:rsid w:val="000E07E9"/>
    <w:rsid w:val="000E0D12"/>
    <w:rsid w:val="000E13FC"/>
    <w:rsid w:val="000E1602"/>
    <w:rsid w:val="000E1C50"/>
    <w:rsid w:val="000E1F37"/>
    <w:rsid w:val="000E2A62"/>
    <w:rsid w:val="000E2DE7"/>
    <w:rsid w:val="000E3461"/>
    <w:rsid w:val="000E3914"/>
    <w:rsid w:val="000E41A8"/>
    <w:rsid w:val="000E446D"/>
    <w:rsid w:val="000E4765"/>
    <w:rsid w:val="000E509D"/>
    <w:rsid w:val="000E5173"/>
    <w:rsid w:val="000E5791"/>
    <w:rsid w:val="000E5863"/>
    <w:rsid w:val="000E60ED"/>
    <w:rsid w:val="000E64A4"/>
    <w:rsid w:val="000E6A38"/>
    <w:rsid w:val="000E6BFC"/>
    <w:rsid w:val="000E7E54"/>
    <w:rsid w:val="000F007C"/>
    <w:rsid w:val="000F0181"/>
    <w:rsid w:val="000F0B26"/>
    <w:rsid w:val="000F0E52"/>
    <w:rsid w:val="000F1089"/>
    <w:rsid w:val="000F12B3"/>
    <w:rsid w:val="000F2A1C"/>
    <w:rsid w:val="000F304E"/>
    <w:rsid w:val="000F317E"/>
    <w:rsid w:val="000F35BD"/>
    <w:rsid w:val="000F438A"/>
    <w:rsid w:val="000F457C"/>
    <w:rsid w:val="000F4A61"/>
    <w:rsid w:val="000F4BBD"/>
    <w:rsid w:val="000F6396"/>
    <w:rsid w:val="000F6B4E"/>
    <w:rsid w:val="000F6B85"/>
    <w:rsid w:val="000F7980"/>
    <w:rsid w:val="00100853"/>
    <w:rsid w:val="00100ECC"/>
    <w:rsid w:val="00101C6B"/>
    <w:rsid w:val="0010205E"/>
    <w:rsid w:val="00102385"/>
    <w:rsid w:val="00102BBA"/>
    <w:rsid w:val="001031A7"/>
    <w:rsid w:val="00103350"/>
    <w:rsid w:val="00103784"/>
    <w:rsid w:val="0010383E"/>
    <w:rsid w:val="00103AF7"/>
    <w:rsid w:val="00103B15"/>
    <w:rsid w:val="0010404B"/>
    <w:rsid w:val="0010455A"/>
    <w:rsid w:val="00104691"/>
    <w:rsid w:val="00104FF2"/>
    <w:rsid w:val="001051CF"/>
    <w:rsid w:val="001051FC"/>
    <w:rsid w:val="001053F5"/>
    <w:rsid w:val="001057FE"/>
    <w:rsid w:val="00105CAB"/>
    <w:rsid w:val="001061BF"/>
    <w:rsid w:val="00106496"/>
    <w:rsid w:val="00106B30"/>
    <w:rsid w:val="0010716A"/>
    <w:rsid w:val="00107265"/>
    <w:rsid w:val="001078BB"/>
    <w:rsid w:val="001078D2"/>
    <w:rsid w:val="00110633"/>
    <w:rsid w:val="00111673"/>
    <w:rsid w:val="00111721"/>
    <w:rsid w:val="00111DBE"/>
    <w:rsid w:val="00111E45"/>
    <w:rsid w:val="001120EE"/>
    <w:rsid w:val="001128C2"/>
    <w:rsid w:val="00112EF8"/>
    <w:rsid w:val="0011396F"/>
    <w:rsid w:val="00113D17"/>
    <w:rsid w:val="00113D6F"/>
    <w:rsid w:val="001140EA"/>
    <w:rsid w:val="001142E3"/>
    <w:rsid w:val="00114472"/>
    <w:rsid w:val="00114830"/>
    <w:rsid w:val="00114BC5"/>
    <w:rsid w:val="001154A8"/>
    <w:rsid w:val="001157EE"/>
    <w:rsid w:val="00116397"/>
    <w:rsid w:val="0011654D"/>
    <w:rsid w:val="00116669"/>
    <w:rsid w:val="001166FB"/>
    <w:rsid w:val="00116AB7"/>
    <w:rsid w:val="00120F17"/>
    <w:rsid w:val="00120F5D"/>
    <w:rsid w:val="001210D0"/>
    <w:rsid w:val="00121386"/>
    <w:rsid w:val="00121831"/>
    <w:rsid w:val="0012194F"/>
    <w:rsid w:val="00121DFD"/>
    <w:rsid w:val="00122F90"/>
    <w:rsid w:val="00123247"/>
    <w:rsid w:val="00123BED"/>
    <w:rsid w:val="00123C19"/>
    <w:rsid w:val="00124112"/>
    <w:rsid w:val="001248E9"/>
    <w:rsid w:val="00125676"/>
    <w:rsid w:val="00125990"/>
    <w:rsid w:val="00125D5C"/>
    <w:rsid w:val="00126181"/>
    <w:rsid w:val="00126356"/>
    <w:rsid w:val="00126D2D"/>
    <w:rsid w:val="00126DBA"/>
    <w:rsid w:val="0012795F"/>
    <w:rsid w:val="00127BD6"/>
    <w:rsid w:val="00127C14"/>
    <w:rsid w:val="001300B2"/>
    <w:rsid w:val="0013215D"/>
    <w:rsid w:val="00132540"/>
    <w:rsid w:val="00132A19"/>
    <w:rsid w:val="00132D23"/>
    <w:rsid w:val="001342B3"/>
    <w:rsid w:val="00134460"/>
    <w:rsid w:val="001349D9"/>
    <w:rsid w:val="00134A51"/>
    <w:rsid w:val="00134C36"/>
    <w:rsid w:val="00134ED0"/>
    <w:rsid w:val="00135E70"/>
    <w:rsid w:val="0013601C"/>
    <w:rsid w:val="00136F11"/>
    <w:rsid w:val="001370F5"/>
    <w:rsid w:val="00137735"/>
    <w:rsid w:val="00137E61"/>
    <w:rsid w:val="001406B1"/>
    <w:rsid w:val="00141026"/>
    <w:rsid w:val="001410D5"/>
    <w:rsid w:val="00141122"/>
    <w:rsid w:val="00141879"/>
    <w:rsid w:val="00141C63"/>
    <w:rsid w:val="00143AEF"/>
    <w:rsid w:val="00143C64"/>
    <w:rsid w:val="00143D08"/>
    <w:rsid w:val="00144023"/>
    <w:rsid w:val="00144282"/>
    <w:rsid w:val="00144B93"/>
    <w:rsid w:val="001463FF"/>
    <w:rsid w:val="001464D5"/>
    <w:rsid w:val="00147991"/>
    <w:rsid w:val="00147FFB"/>
    <w:rsid w:val="00150008"/>
    <w:rsid w:val="0015012B"/>
    <w:rsid w:val="00150157"/>
    <w:rsid w:val="0015024E"/>
    <w:rsid w:val="00150505"/>
    <w:rsid w:val="00150B29"/>
    <w:rsid w:val="00151141"/>
    <w:rsid w:val="00151496"/>
    <w:rsid w:val="0015173D"/>
    <w:rsid w:val="00152220"/>
    <w:rsid w:val="001545B6"/>
    <w:rsid w:val="00155085"/>
    <w:rsid w:val="00155284"/>
    <w:rsid w:val="001555C8"/>
    <w:rsid w:val="001557E5"/>
    <w:rsid w:val="00155E09"/>
    <w:rsid w:val="00155E87"/>
    <w:rsid w:val="0015638A"/>
    <w:rsid w:val="00156927"/>
    <w:rsid w:val="00157449"/>
    <w:rsid w:val="00157BBA"/>
    <w:rsid w:val="001600F1"/>
    <w:rsid w:val="0016055C"/>
    <w:rsid w:val="00160693"/>
    <w:rsid w:val="0016079A"/>
    <w:rsid w:val="00160B3B"/>
    <w:rsid w:val="00160FE0"/>
    <w:rsid w:val="00161D4B"/>
    <w:rsid w:val="00162024"/>
    <w:rsid w:val="001623F4"/>
    <w:rsid w:val="00162B88"/>
    <w:rsid w:val="00163026"/>
    <w:rsid w:val="00163290"/>
    <w:rsid w:val="00163A0A"/>
    <w:rsid w:val="00163B06"/>
    <w:rsid w:val="00163BB8"/>
    <w:rsid w:val="00163C9C"/>
    <w:rsid w:val="00164400"/>
    <w:rsid w:val="0016460F"/>
    <w:rsid w:val="00164760"/>
    <w:rsid w:val="001647F9"/>
    <w:rsid w:val="00164976"/>
    <w:rsid w:val="00164CDD"/>
    <w:rsid w:val="001651F0"/>
    <w:rsid w:val="001657A5"/>
    <w:rsid w:val="0016630F"/>
    <w:rsid w:val="00166537"/>
    <w:rsid w:val="00166E1E"/>
    <w:rsid w:val="001673FE"/>
    <w:rsid w:val="0016758C"/>
    <w:rsid w:val="0016778C"/>
    <w:rsid w:val="001677C3"/>
    <w:rsid w:val="00170593"/>
    <w:rsid w:val="0017080E"/>
    <w:rsid w:val="00171E5D"/>
    <w:rsid w:val="00171E97"/>
    <w:rsid w:val="0017267D"/>
    <w:rsid w:val="00172A9E"/>
    <w:rsid w:val="0017358F"/>
    <w:rsid w:val="00173D7B"/>
    <w:rsid w:val="001744B3"/>
    <w:rsid w:val="001748F0"/>
    <w:rsid w:val="00174C18"/>
    <w:rsid w:val="00175EE4"/>
    <w:rsid w:val="001760B5"/>
    <w:rsid w:val="001765D8"/>
    <w:rsid w:val="001766CE"/>
    <w:rsid w:val="0017676E"/>
    <w:rsid w:val="001767F0"/>
    <w:rsid w:val="00177041"/>
    <w:rsid w:val="0017746E"/>
    <w:rsid w:val="001808FA"/>
    <w:rsid w:val="00180BE3"/>
    <w:rsid w:val="00180C51"/>
    <w:rsid w:val="001810E8"/>
    <w:rsid w:val="00181FD4"/>
    <w:rsid w:val="001825E9"/>
    <w:rsid w:val="00182BDE"/>
    <w:rsid w:val="00182CD6"/>
    <w:rsid w:val="00183056"/>
    <w:rsid w:val="0018311F"/>
    <w:rsid w:val="00183A24"/>
    <w:rsid w:val="00184502"/>
    <w:rsid w:val="00184831"/>
    <w:rsid w:val="001848E5"/>
    <w:rsid w:val="0018491B"/>
    <w:rsid w:val="00184B71"/>
    <w:rsid w:val="00185011"/>
    <w:rsid w:val="0018560A"/>
    <w:rsid w:val="00185D4A"/>
    <w:rsid w:val="00186229"/>
    <w:rsid w:val="00186B3A"/>
    <w:rsid w:val="001870B0"/>
    <w:rsid w:val="001879D0"/>
    <w:rsid w:val="00187DF1"/>
    <w:rsid w:val="0019024B"/>
    <w:rsid w:val="0019190A"/>
    <w:rsid w:val="00191B6C"/>
    <w:rsid w:val="00191C83"/>
    <w:rsid w:val="00191EBE"/>
    <w:rsid w:val="00192334"/>
    <w:rsid w:val="00192463"/>
    <w:rsid w:val="001925C6"/>
    <w:rsid w:val="00192EE3"/>
    <w:rsid w:val="0019304B"/>
    <w:rsid w:val="001935C9"/>
    <w:rsid w:val="001939E8"/>
    <w:rsid w:val="00193F07"/>
    <w:rsid w:val="0019411E"/>
    <w:rsid w:val="001946A1"/>
    <w:rsid w:val="001948C3"/>
    <w:rsid w:val="00194A2D"/>
    <w:rsid w:val="00194D21"/>
    <w:rsid w:val="00194FA2"/>
    <w:rsid w:val="00195F5B"/>
    <w:rsid w:val="001965E2"/>
    <w:rsid w:val="001966CA"/>
    <w:rsid w:val="001967F7"/>
    <w:rsid w:val="001969BE"/>
    <w:rsid w:val="00196E60"/>
    <w:rsid w:val="001976E9"/>
    <w:rsid w:val="0019771B"/>
    <w:rsid w:val="001A070F"/>
    <w:rsid w:val="001A0885"/>
    <w:rsid w:val="001A0CA8"/>
    <w:rsid w:val="001A0F9B"/>
    <w:rsid w:val="001A2454"/>
    <w:rsid w:val="001A2630"/>
    <w:rsid w:val="001A2A23"/>
    <w:rsid w:val="001A2EDD"/>
    <w:rsid w:val="001A31B5"/>
    <w:rsid w:val="001A36A4"/>
    <w:rsid w:val="001A3EDD"/>
    <w:rsid w:val="001A47E3"/>
    <w:rsid w:val="001A4B1B"/>
    <w:rsid w:val="001A4D46"/>
    <w:rsid w:val="001A4F27"/>
    <w:rsid w:val="001A59A8"/>
    <w:rsid w:val="001A6118"/>
    <w:rsid w:val="001A631C"/>
    <w:rsid w:val="001A64F5"/>
    <w:rsid w:val="001A65F0"/>
    <w:rsid w:val="001A6CC6"/>
    <w:rsid w:val="001A6CFC"/>
    <w:rsid w:val="001A6FDF"/>
    <w:rsid w:val="001A783D"/>
    <w:rsid w:val="001A7B59"/>
    <w:rsid w:val="001B0D22"/>
    <w:rsid w:val="001B0DF8"/>
    <w:rsid w:val="001B1ADF"/>
    <w:rsid w:val="001B1E41"/>
    <w:rsid w:val="001B2765"/>
    <w:rsid w:val="001B2964"/>
    <w:rsid w:val="001B3270"/>
    <w:rsid w:val="001B339A"/>
    <w:rsid w:val="001B3E37"/>
    <w:rsid w:val="001B3EE5"/>
    <w:rsid w:val="001B4070"/>
    <w:rsid w:val="001B4367"/>
    <w:rsid w:val="001B43FD"/>
    <w:rsid w:val="001B564B"/>
    <w:rsid w:val="001B7A06"/>
    <w:rsid w:val="001B7C91"/>
    <w:rsid w:val="001B7F74"/>
    <w:rsid w:val="001B7FEB"/>
    <w:rsid w:val="001C162E"/>
    <w:rsid w:val="001C1A65"/>
    <w:rsid w:val="001C1E7D"/>
    <w:rsid w:val="001C21BF"/>
    <w:rsid w:val="001C2620"/>
    <w:rsid w:val="001C2A6A"/>
    <w:rsid w:val="001C2B5F"/>
    <w:rsid w:val="001C377B"/>
    <w:rsid w:val="001C3C36"/>
    <w:rsid w:val="001C4599"/>
    <w:rsid w:val="001C5161"/>
    <w:rsid w:val="001C5695"/>
    <w:rsid w:val="001C56E9"/>
    <w:rsid w:val="001C5CA2"/>
    <w:rsid w:val="001C5D62"/>
    <w:rsid w:val="001C5ED8"/>
    <w:rsid w:val="001C6065"/>
    <w:rsid w:val="001C6672"/>
    <w:rsid w:val="001C71B6"/>
    <w:rsid w:val="001C71E8"/>
    <w:rsid w:val="001C7D92"/>
    <w:rsid w:val="001C7F43"/>
    <w:rsid w:val="001D0A3A"/>
    <w:rsid w:val="001D0C0D"/>
    <w:rsid w:val="001D0C1E"/>
    <w:rsid w:val="001D1626"/>
    <w:rsid w:val="001D1BE6"/>
    <w:rsid w:val="001D257D"/>
    <w:rsid w:val="001D280E"/>
    <w:rsid w:val="001D2905"/>
    <w:rsid w:val="001D2FE2"/>
    <w:rsid w:val="001D380F"/>
    <w:rsid w:val="001D3C4B"/>
    <w:rsid w:val="001D4845"/>
    <w:rsid w:val="001D4C0B"/>
    <w:rsid w:val="001D5CFA"/>
    <w:rsid w:val="001D663F"/>
    <w:rsid w:val="001D66EC"/>
    <w:rsid w:val="001D732E"/>
    <w:rsid w:val="001D7362"/>
    <w:rsid w:val="001E008B"/>
    <w:rsid w:val="001E01FC"/>
    <w:rsid w:val="001E0AF6"/>
    <w:rsid w:val="001E0B78"/>
    <w:rsid w:val="001E0CC3"/>
    <w:rsid w:val="001E1CB6"/>
    <w:rsid w:val="001E23DA"/>
    <w:rsid w:val="001E2480"/>
    <w:rsid w:val="001E297C"/>
    <w:rsid w:val="001E355C"/>
    <w:rsid w:val="001E36A5"/>
    <w:rsid w:val="001E460B"/>
    <w:rsid w:val="001E6F72"/>
    <w:rsid w:val="001E7E62"/>
    <w:rsid w:val="001E7ED3"/>
    <w:rsid w:val="001F087B"/>
    <w:rsid w:val="001F1065"/>
    <w:rsid w:val="001F118D"/>
    <w:rsid w:val="001F19E6"/>
    <w:rsid w:val="001F1C41"/>
    <w:rsid w:val="001F1F93"/>
    <w:rsid w:val="001F1FA0"/>
    <w:rsid w:val="001F3C22"/>
    <w:rsid w:val="001F42AB"/>
    <w:rsid w:val="001F59FB"/>
    <w:rsid w:val="001F5F45"/>
    <w:rsid w:val="001F631F"/>
    <w:rsid w:val="001F67BF"/>
    <w:rsid w:val="001F6D57"/>
    <w:rsid w:val="001F7958"/>
    <w:rsid w:val="001F79C5"/>
    <w:rsid w:val="002003BF"/>
    <w:rsid w:val="00200F1E"/>
    <w:rsid w:val="00201E0E"/>
    <w:rsid w:val="00201EC9"/>
    <w:rsid w:val="00202EDD"/>
    <w:rsid w:val="0020321C"/>
    <w:rsid w:val="002040AA"/>
    <w:rsid w:val="00204538"/>
    <w:rsid w:val="002046E7"/>
    <w:rsid w:val="00204B67"/>
    <w:rsid w:val="00204BF2"/>
    <w:rsid w:val="002051B9"/>
    <w:rsid w:val="00205ED4"/>
    <w:rsid w:val="00205F32"/>
    <w:rsid w:val="002067B7"/>
    <w:rsid w:val="0020695C"/>
    <w:rsid w:val="00206A0C"/>
    <w:rsid w:val="00206EB5"/>
    <w:rsid w:val="0020711F"/>
    <w:rsid w:val="00207E9D"/>
    <w:rsid w:val="00210AE0"/>
    <w:rsid w:val="0021129E"/>
    <w:rsid w:val="002119F2"/>
    <w:rsid w:val="00211B3D"/>
    <w:rsid w:val="00211D06"/>
    <w:rsid w:val="00211FA5"/>
    <w:rsid w:val="002121AE"/>
    <w:rsid w:val="00212294"/>
    <w:rsid w:val="0021289C"/>
    <w:rsid w:val="002133CF"/>
    <w:rsid w:val="00213E5D"/>
    <w:rsid w:val="00214098"/>
    <w:rsid w:val="002154D0"/>
    <w:rsid w:val="0021585C"/>
    <w:rsid w:val="00216308"/>
    <w:rsid w:val="002164AF"/>
    <w:rsid w:val="002167C1"/>
    <w:rsid w:val="00216A0A"/>
    <w:rsid w:val="00216FF9"/>
    <w:rsid w:val="00217FDB"/>
    <w:rsid w:val="00221581"/>
    <w:rsid w:val="0022168F"/>
    <w:rsid w:val="00221A3F"/>
    <w:rsid w:val="00221ACF"/>
    <w:rsid w:val="00221B83"/>
    <w:rsid w:val="00221C59"/>
    <w:rsid w:val="002221B2"/>
    <w:rsid w:val="002221F3"/>
    <w:rsid w:val="00222659"/>
    <w:rsid w:val="002227F3"/>
    <w:rsid w:val="00222A64"/>
    <w:rsid w:val="00222F46"/>
    <w:rsid w:val="0022336A"/>
    <w:rsid w:val="002235D0"/>
    <w:rsid w:val="00225176"/>
    <w:rsid w:val="002257E0"/>
    <w:rsid w:val="00226112"/>
    <w:rsid w:val="00227EC0"/>
    <w:rsid w:val="002303E5"/>
    <w:rsid w:val="002308E5"/>
    <w:rsid w:val="00230A60"/>
    <w:rsid w:val="002313B3"/>
    <w:rsid w:val="002314C1"/>
    <w:rsid w:val="00232874"/>
    <w:rsid w:val="00232DFD"/>
    <w:rsid w:val="0023404B"/>
    <w:rsid w:val="00234294"/>
    <w:rsid w:val="00234536"/>
    <w:rsid w:val="0023462F"/>
    <w:rsid w:val="002348D8"/>
    <w:rsid w:val="0023512B"/>
    <w:rsid w:val="00235C85"/>
    <w:rsid w:val="00236059"/>
    <w:rsid w:val="00236571"/>
    <w:rsid w:val="00236705"/>
    <w:rsid w:val="00236B98"/>
    <w:rsid w:val="0023706C"/>
    <w:rsid w:val="0023783E"/>
    <w:rsid w:val="00237C54"/>
    <w:rsid w:val="00237D5D"/>
    <w:rsid w:val="00237DB6"/>
    <w:rsid w:val="00237F41"/>
    <w:rsid w:val="0024034E"/>
    <w:rsid w:val="00240AD3"/>
    <w:rsid w:val="00240F35"/>
    <w:rsid w:val="00240F63"/>
    <w:rsid w:val="00240FD1"/>
    <w:rsid w:val="002413C3"/>
    <w:rsid w:val="00241C3B"/>
    <w:rsid w:val="00241E05"/>
    <w:rsid w:val="0024263B"/>
    <w:rsid w:val="00242C94"/>
    <w:rsid w:val="00243061"/>
    <w:rsid w:val="002437AF"/>
    <w:rsid w:val="00243961"/>
    <w:rsid w:val="00243C5B"/>
    <w:rsid w:val="00243CAA"/>
    <w:rsid w:val="00243F65"/>
    <w:rsid w:val="002441CA"/>
    <w:rsid w:val="00244232"/>
    <w:rsid w:val="0024486F"/>
    <w:rsid w:val="00244A06"/>
    <w:rsid w:val="00244C06"/>
    <w:rsid w:val="00245210"/>
    <w:rsid w:val="00245FF9"/>
    <w:rsid w:val="00246063"/>
    <w:rsid w:val="00246067"/>
    <w:rsid w:val="002461DF"/>
    <w:rsid w:val="00246782"/>
    <w:rsid w:val="00246AC7"/>
    <w:rsid w:val="00246EE7"/>
    <w:rsid w:val="0024738A"/>
    <w:rsid w:val="00247487"/>
    <w:rsid w:val="0024768D"/>
    <w:rsid w:val="00247846"/>
    <w:rsid w:val="00247D0A"/>
    <w:rsid w:val="00247DCD"/>
    <w:rsid w:val="0025132B"/>
    <w:rsid w:val="00251352"/>
    <w:rsid w:val="00251698"/>
    <w:rsid w:val="00252195"/>
    <w:rsid w:val="002521A6"/>
    <w:rsid w:val="0025235C"/>
    <w:rsid w:val="002533A2"/>
    <w:rsid w:val="002536FF"/>
    <w:rsid w:val="00253711"/>
    <w:rsid w:val="00254F1A"/>
    <w:rsid w:val="00255164"/>
    <w:rsid w:val="0025523C"/>
    <w:rsid w:val="0025552C"/>
    <w:rsid w:val="0025565E"/>
    <w:rsid w:val="002560F7"/>
    <w:rsid w:val="00256151"/>
    <w:rsid w:val="00257478"/>
    <w:rsid w:val="002574B9"/>
    <w:rsid w:val="00257B79"/>
    <w:rsid w:val="00257C49"/>
    <w:rsid w:val="00257D89"/>
    <w:rsid w:val="00257E3E"/>
    <w:rsid w:val="00257EC6"/>
    <w:rsid w:val="00260449"/>
    <w:rsid w:val="0026160E"/>
    <w:rsid w:val="00261945"/>
    <w:rsid w:val="00261D8B"/>
    <w:rsid w:val="002620AD"/>
    <w:rsid w:val="00262310"/>
    <w:rsid w:val="0026233A"/>
    <w:rsid w:val="0026249F"/>
    <w:rsid w:val="002627F8"/>
    <w:rsid w:val="00262C75"/>
    <w:rsid w:val="00262F22"/>
    <w:rsid w:val="00262FDF"/>
    <w:rsid w:val="00262FF2"/>
    <w:rsid w:val="0026314D"/>
    <w:rsid w:val="002631A5"/>
    <w:rsid w:val="002631A7"/>
    <w:rsid w:val="00263A95"/>
    <w:rsid w:val="00263DC7"/>
    <w:rsid w:val="00263E0B"/>
    <w:rsid w:val="00264457"/>
    <w:rsid w:val="00265D4C"/>
    <w:rsid w:val="002660CB"/>
    <w:rsid w:val="0026618C"/>
    <w:rsid w:val="002661EB"/>
    <w:rsid w:val="00266774"/>
    <w:rsid w:val="002667DA"/>
    <w:rsid w:val="00266877"/>
    <w:rsid w:val="002669B7"/>
    <w:rsid w:val="00266EAA"/>
    <w:rsid w:val="002670D9"/>
    <w:rsid w:val="00267B18"/>
    <w:rsid w:val="00267DCA"/>
    <w:rsid w:val="00267E7A"/>
    <w:rsid w:val="00270D70"/>
    <w:rsid w:val="0027283F"/>
    <w:rsid w:val="00272A7A"/>
    <w:rsid w:val="00272D56"/>
    <w:rsid w:val="002735BE"/>
    <w:rsid w:val="00274236"/>
    <w:rsid w:val="002745CE"/>
    <w:rsid w:val="00274E69"/>
    <w:rsid w:val="00274ECA"/>
    <w:rsid w:val="00275337"/>
    <w:rsid w:val="002753A5"/>
    <w:rsid w:val="00275EBE"/>
    <w:rsid w:val="00276698"/>
    <w:rsid w:val="00277435"/>
    <w:rsid w:val="0028099B"/>
    <w:rsid w:val="00280A77"/>
    <w:rsid w:val="00280B41"/>
    <w:rsid w:val="00280CEC"/>
    <w:rsid w:val="00281057"/>
    <w:rsid w:val="002819EE"/>
    <w:rsid w:val="00281B0B"/>
    <w:rsid w:val="002827FD"/>
    <w:rsid w:val="002829FA"/>
    <w:rsid w:val="00282AEF"/>
    <w:rsid w:val="002836EC"/>
    <w:rsid w:val="00284BFB"/>
    <w:rsid w:val="00285016"/>
    <w:rsid w:val="002853A9"/>
    <w:rsid w:val="00285AC9"/>
    <w:rsid w:val="00285BC6"/>
    <w:rsid w:val="0028620F"/>
    <w:rsid w:val="002862C6"/>
    <w:rsid w:val="00286317"/>
    <w:rsid w:val="00286E3A"/>
    <w:rsid w:val="0028707C"/>
    <w:rsid w:val="002872FD"/>
    <w:rsid w:val="0028796A"/>
    <w:rsid w:val="002908D9"/>
    <w:rsid w:val="00290A08"/>
    <w:rsid w:val="002916C1"/>
    <w:rsid w:val="00292CF7"/>
    <w:rsid w:val="00293336"/>
    <w:rsid w:val="0029379D"/>
    <w:rsid w:val="002938B8"/>
    <w:rsid w:val="00293ABB"/>
    <w:rsid w:val="00293D33"/>
    <w:rsid w:val="00294862"/>
    <w:rsid w:val="00294F3B"/>
    <w:rsid w:val="0029598C"/>
    <w:rsid w:val="0029599C"/>
    <w:rsid w:val="00295EFC"/>
    <w:rsid w:val="00296281"/>
    <w:rsid w:val="0029635B"/>
    <w:rsid w:val="00296460"/>
    <w:rsid w:val="0029651C"/>
    <w:rsid w:val="00296D5F"/>
    <w:rsid w:val="00297675"/>
    <w:rsid w:val="00297678"/>
    <w:rsid w:val="00297B2B"/>
    <w:rsid w:val="002A0049"/>
    <w:rsid w:val="002A0469"/>
    <w:rsid w:val="002A046C"/>
    <w:rsid w:val="002A10D2"/>
    <w:rsid w:val="002A1292"/>
    <w:rsid w:val="002A1FC2"/>
    <w:rsid w:val="002A2AD4"/>
    <w:rsid w:val="002A3358"/>
    <w:rsid w:val="002A46C3"/>
    <w:rsid w:val="002A524A"/>
    <w:rsid w:val="002A55BD"/>
    <w:rsid w:val="002A5B80"/>
    <w:rsid w:val="002A6034"/>
    <w:rsid w:val="002A6BEC"/>
    <w:rsid w:val="002A74F0"/>
    <w:rsid w:val="002B0303"/>
    <w:rsid w:val="002B05F2"/>
    <w:rsid w:val="002B0E63"/>
    <w:rsid w:val="002B1CCC"/>
    <w:rsid w:val="002B21EF"/>
    <w:rsid w:val="002B2E32"/>
    <w:rsid w:val="002B33DF"/>
    <w:rsid w:val="002B3683"/>
    <w:rsid w:val="002B3704"/>
    <w:rsid w:val="002B3EC0"/>
    <w:rsid w:val="002B419E"/>
    <w:rsid w:val="002B44A1"/>
    <w:rsid w:val="002B4A5B"/>
    <w:rsid w:val="002B4CA8"/>
    <w:rsid w:val="002B5024"/>
    <w:rsid w:val="002B588C"/>
    <w:rsid w:val="002B62C4"/>
    <w:rsid w:val="002B70A0"/>
    <w:rsid w:val="002B7D08"/>
    <w:rsid w:val="002C03D0"/>
    <w:rsid w:val="002C102E"/>
    <w:rsid w:val="002C1387"/>
    <w:rsid w:val="002C162A"/>
    <w:rsid w:val="002C1999"/>
    <w:rsid w:val="002C1B65"/>
    <w:rsid w:val="002C1F30"/>
    <w:rsid w:val="002C2E57"/>
    <w:rsid w:val="002C3EC9"/>
    <w:rsid w:val="002C4099"/>
    <w:rsid w:val="002C44F2"/>
    <w:rsid w:val="002C4F68"/>
    <w:rsid w:val="002C4F8E"/>
    <w:rsid w:val="002C51F7"/>
    <w:rsid w:val="002C54E9"/>
    <w:rsid w:val="002C552B"/>
    <w:rsid w:val="002C55BF"/>
    <w:rsid w:val="002C589E"/>
    <w:rsid w:val="002C7426"/>
    <w:rsid w:val="002C7851"/>
    <w:rsid w:val="002C78A2"/>
    <w:rsid w:val="002C7D37"/>
    <w:rsid w:val="002C7F81"/>
    <w:rsid w:val="002D06DA"/>
    <w:rsid w:val="002D0C26"/>
    <w:rsid w:val="002D12EC"/>
    <w:rsid w:val="002D1ECC"/>
    <w:rsid w:val="002D26E4"/>
    <w:rsid w:val="002D2A6D"/>
    <w:rsid w:val="002D2BB3"/>
    <w:rsid w:val="002D2FB7"/>
    <w:rsid w:val="002D3308"/>
    <w:rsid w:val="002D353D"/>
    <w:rsid w:val="002D363D"/>
    <w:rsid w:val="002D3702"/>
    <w:rsid w:val="002D433A"/>
    <w:rsid w:val="002D4E59"/>
    <w:rsid w:val="002D4F10"/>
    <w:rsid w:val="002D5EE4"/>
    <w:rsid w:val="002D63BC"/>
    <w:rsid w:val="002D6F99"/>
    <w:rsid w:val="002D6FE2"/>
    <w:rsid w:val="002D72C0"/>
    <w:rsid w:val="002D79FB"/>
    <w:rsid w:val="002D7AB4"/>
    <w:rsid w:val="002E03D7"/>
    <w:rsid w:val="002E14F1"/>
    <w:rsid w:val="002E1616"/>
    <w:rsid w:val="002E2608"/>
    <w:rsid w:val="002E275D"/>
    <w:rsid w:val="002E2BD5"/>
    <w:rsid w:val="002E2CDF"/>
    <w:rsid w:val="002E372B"/>
    <w:rsid w:val="002E449C"/>
    <w:rsid w:val="002E5BBB"/>
    <w:rsid w:val="002E5C93"/>
    <w:rsid w:val="002E5CE4"/>
    <w:rsid w:val="002E62F9"/>
    <w:rsid w:val="002E6404"/>
    <w:rsid w:val="002E6737"/>
    <w:rsid w:val="002E6D18"/>
    <w:rsid w:val="002E6F84"/>
    <w:rsid w:val="002E76B9"/>
    <w:rsid w:val="002E78C3"/>
    <w:rsid w:val="002E78D0"/>
    <w:rsid w:val="002E79CE"/>
    <w:rsid w:val="002E79DF"/>
    <w:rsid w:val="002E7AC9"/>
    <w:rsid w:val="002F0447"/>
    <w:rsid w:val="002F06F7"/>
    <w:rsid w:val="002F101C"/>
    <w:rsid w:val="002F1701"/>
    <w:rsid w:val="002F1931"/>
    <w:rsid w:val="002F1AB2"/>
    <w:rsid w:val="002F1FFF"/>
    <w:rsid w:val="002F221C"/>
    <w:rsid w:val="002F2672"/>
    <w:rsid w:val="002F3308"/>
    <w:rsid w:val="002F39FF"/>
    <w:rsid w:val="002F4C60"/>
    <w:rsid w:val="002F4EF3"/>
    <w:rsid w:val="002F4F1E"/>
    <w:rsid w:val="002F4F9E"/>
    <w:rsid w:val="002F58E8"/>
    <w:rsid w:val="002F5BC3"/>
    <w:rsid w:val="002F63CA"/>
    <w:rsid w:val="002F7EAC"/>
    <w:rsid w:val="003003C0"/>
    <w:rsid w:val="0030052F"/>
    <w:rsid w:val="003008A2"/>
    <w:rsid w:val="003016D0"/>
    <w:rsid w:val="00301A34"/>
    <w:rsid w:val="003022F0"/>
    <w:rsid w:val="00302854"/>
    <w:rsid w:val="00302B9F"/>
    <w:rsid w:val="003031D2"/>
    <w:rsid w:val="003038FE"/>
    <w:rsid w:val="00303946"/>
    <w:rsid w:val="00304529"/>
    <w:rsid w:val="00304A52"/>
    <w:rsid w:val="00304A9B"/>
    <w:rsid w:val="00304BF2"/>
    <w:rsid w:val="00305030"/>
    <w:rsid w:val="00305498"/>
    <w:rsid w:val="00305F38"/>
    <w:rsid w:val="00306A8C"/>
    <w:rsid w:val="00306DA2"/>
    <w:rsid w:val="00306DB9"/>
    <w:rsid w:val="00306F13"/>
    <w:rsid w:val="00307371"/>
    <w:rsid w:val="00307839"/>
    <w:rsid w:val="0031089E"/>
    <w:rsid w:val="00310909"/>
    <w:rsid w:val="00310E69"/>
    <w:rsid w:val="00311064"/>
    <w:rsid w:val="003112CC"/>
    <w:rsid w:val="003112D0"/>
    <w:rsid w:val="00311379"/>
    <w:rsid w:val="003119FD"/>
    <w:rsid w:val="00311A20"/>
    <w:rsid w:val="00311C1E"/>
    <w:rsid w:val="0031205F"/>
    <w:rsid w:val="0031253B"/>
    <w:rsid w:val="00312613"/>
    <w:rsid w:val="00312DDA"/>
    <w:rsid w:val="0031329A"/>
    <w:rsid w:val="003135D7"/>
    <w:rsid w:val="00313A06"/>
    <w:rsid w:val="00313B15"/>
    <w:rsid w:val="00313FE0"/>
    <w:rsid w:val="003141D3"/>
    <w:rsid w:val="00314B7A"/>
    <w:rsid w:val="00314EC1"/>
    <w:rsid w:val="00315FB7"/>
    <w:rsid w:val="0031626D"/>
    <w:rsid w:val="003162BD"/>
    <w:rsid w:val="003163E3"/>
    <w:rsid w:val="0031648B"/>
    <w:rsid w:val="00316F8B"/>
    <w:rsid w:val="00317843"/>
    <w:rsid w:val="003200C6"/>
    <w:rsid w:val="00320717"/>
    <w:rsid w:val="00320B52"/>
    <w:rsid w:val="00320DFC"/>
    <w:rsid w:val="00321474"/>
    <w:rsid w:val="00321AB2"/>
    <w:rsid w:val="00322027"/>
    <w:rsid w:val="003221E6"/>
    <w:rsid w:val="00322E22"/>
    <w:rsid w:val="00322EB1"/>
    <w:rsid w:val="0032334B"/>
    <w:rsid w:val="003233F8"/>
    <w:rsid w:val="00323C58"/>
    <w:rsid w:val="003241DE"/>
    <w:rsid w:val="003247E2"/>
    <w:rsid w:val="00324D81"/>
    <w:rsid w:val="00324E8E"/>
    <w:rsid w:val="00325B81"/>
    <w:rsid w:val="00326296"/>
    <w:rsid w:val="003264BE"/>
    <w:rsid w:val="00326583"/>
    <w:rsid w:val="003268A6"/>
    <w:rsid w:val="00326E55"/>
    <w:rsid w:val="0033093B"/>
    <w:rsid w:val="00330CB1"/>
    <w:rsid w:val="00330F50"/>
    <w:rsid w:val="00332344"/>
    <w:rsid w:val="00333812"/>
    <w:rsid w:val="00333889"/>
    <w:rsid w:val="00333BF2"/>
    <w:rsid w:val="00334A32"/>
    <w:rsid w:val="003350CE"/>
    <w:rsid w:val="00335510"/>
    <w:rsid w:val="00335CDA"/>
    <w:rsid w:val="00336013"/>
    <w:rsid w:val="00336132"/>
    <w:rsid w:val="00336B6C"/>
    <w:rsid w:val="003371D6"/>
    <w:rsid w:val="00337A35"/>
    <w:rsid w:val="003403B2"/>
    <w:rsid w:val="0034069C"/>
    <w:rsid w:val="00340CAD"/>
    <w:rsid w:val="00340F65"/>
    <w:rsid w:val="00341203"/>
    <w:rsid w:val="00341513"/>
    <w:rsid w:val="003435BC"/>
    <w:rsid w:val="003436DB"/>
    <w:rsid w:val="00344755"/>
    <w:rsid w:val="00344BC2"/>
    <w:rsid w:val="0034518E"/>
    <w:rsid w:val="00345954"/>
    <w:rsid w:val="00345A4A"/>
    <w:rsid w:val="00345C30"/>
    <w:rsid w:val="00346863"/>
    <w:rsid w:val="003471CB"/>
    <w:rsid w:val="003473DC"/>
    <w:rsid w:val="003475CE"/>
    <w:rsid w:val="00347936"/>
    <w:rsid w:val="003513E9"/>
    <w:rsid w:val="0035194B"/>
    <w:rsid w:val="00352108"/>
    <w:rsid w:val="0035228C"/>
    <w:rsid w:val="0035250C"/>
    <w:rsid w:val="00352945"/>
    <w:rsid w:val="00352A0A"/>
    <w:rsid w:val="00352B85"/>
    <w:rsid w:val="00352C70"/>
    <w:rsid w:val="003538A6"/>
    <w:rsid w:val="00353D79"/>
    <w:rsid w:val="00355435"/>
    <w:rsid w:val="00355650"/>
    <w:rsid w:val="00356505"/>
    <w:rsid w:val="00356592"/>
    <w:rsid w:val="003567BD"/>
    <w:rsid w:val="003568D7"/>
    <w:rsid w:val="00356983"/>
    <w:rsid w:val="00357069"/>
    <w:rsid w:val="00357095"/>
    <w:rsid w:val="00357174"/>
    <w:rsid w:val="003577AC"/>
    <w:rsid w:val="0035796A"/>
    <w:rsid w:val="00357AAB"/>
    <w:rsid w:val="00360593"/>
    <w:rsid w:val="003605F6"/>
    <w:rsid w:val="0036064F"/>
    <w:rsid w:val="00360B97"/>
    <w:rsid w:val="00360EC2"/>
    <w:rsid w:val="00360F00"/>
    <w:rsid w:val="00361992"/>
    <w:rsid w:val="003620AA"/>
    <w:rsid w:val="003622D3"/>
    <w:rsid w:val="003626AA"/>
    <w:rsid w:val="003630F7"/>
    <w:rsid w:val="00363ADE"/>
    <w:rsid w:val="00363F0D"/>
    <w:rsid w:val="00365317"/>
    <w:rsid w:val="00366A63"/>
    <w:rsid w:val="00366B14"/>
    <w:rsid w:val="00367CF8"/>
    <w:rsid w:val="003706BB"/>
    <w:rsid w:val="00370710"/>
    <w:rsid w:val="00371C21"/>
    <w:rsid w:val="00372971"/>
    <w:rsid w:val="00372A9C"/>
    <w:rsid w:val="00373306"/>
    <w:rsid w:val="003742C4"/>
    <w:rsid w:val="003748E4"/>
    <w:rsid w:val="0037530F"/>
    <w:rsid w:val="00375410"/>
    <w:rsid w:val="00375552"/>
    <w:rsid w:val="00375AEB"/>
    <w:rsid w:val="00375E68"/>
    <w:rsid w:val="0037689F"/>
    <w:rsid w:val="00376ACA"/>
    <w:rsid w:val="003772A2"/>
    <w:rsid w:val="003774B9"/>
    <w:rsid w:val="003778B9"/>
    <w:rsid w:val="00380277"/>
    <w:rsid w:val="0038121F"/>
    <w:rsid w:val="003814A2"/>
    <w:rsid w:val="003817BF"/>
    <w:rsid w:val="00382349"/>
    <w:rsid w:val="00382590"/>
    <w:rsid w:val="0038270B"/>
    <w:rsid w:val="003839E2"/>
    <w:rsid w:val="00383DAA"/>
    <w:rsid w:val="00384172"/>
    <w:rsid w:val="00385CD5"/>
    <w:rsid w:val="003860C0"/>
    <w:rsid w:val="0038613C"/>
    <w:rsid w:val="00386A89"/>
    <w:rsid w:val="003870F5"/>
    <w:rsid w:val="00387106"/>
    <w:rsid w:val="00387B63"/>
    <w:rsid w:val="003903E9"/>
    <w:rsid w:val="00390A50"/>
    <w:rsid w:val="00390F34"/>
    <w:rsid w:val="003913C1"/>
    <w:rsid w:val="00391D58"/>
    <w:rsid w:val="00391E8A"/>
    <w:rsid w:val="00392225"/>
    <w:rsid w:val="00392720"/>
    <w:rsid w:val="00393378"/>
    <w:rsid w:val="003934DE"/>
    <w:rsid w:val="00393A87"/>
    <w:rsid w:val="00394647"/>
    <w:rsid w:val="00395578"/>
    <w:rsid w:val="00395F6F"/>
    <w:rsid w:val="003961DA"/>
    <w:rsid w:val="0039687B"/>
    <w:rsid w:val="003979D6"/>
    <w:rsid w:val="00397C5E"/>
    <w:rsid w:val="00397F34"/>
    <w:rsid w:val="003A075C"/>
    <w:rsid w:val="003A0AEA"/>
    <w:rsid w:val="003A14A5"/>
    <w:rsid w:val="003A14F0"/>
    <w:rsid w:val="003A243E"/>
    <w:rsid w:val="003A24A8"/>
    <w:rsid w:val="003A2A28"/>
    <w:rsid w:val="003A2FD2"/>
    <w:rsid w:val="003A3320"/>
    <w:rsid w:val="003A4273"/>
    <w:rsid w:val="003A44F0"/>
    <w:rsid w:val="003A46F6"/>
    <w:rsid w:val="003A4823"/>
    <w:rsid w:val="003A4B4B"/>
    <w:rsid w:val="003A4BBA"/>
    <w:rsid w:val="003A4CBF"/>
    <w:rsid w:val="003A4E62"/>
    <w:rsid w:val="003A536A"/>
    <w:rsid w:val="003B0105"/>
    <w:rsid w:val="003B0D55"/>
    <w:rsid w:val="003B0F49"/>
    <w:rsid w:val="003B107B"/>
    <w:rsid w:val="003B127F"/>
    <w:rsid w:val="003B1E2B"/>
    <w:rsid w:val="003B2476"/>
    <w:rsid w:val="003B252A"/>
    <w:rsid w:val="003B271B"/>
    <w:rsid w:val="003B27DC"/>
    <w:rsid w:val="003B3015"/>
    <w:rsid w:val="003B3284"/>
    <w:rsid w:val="003B35EB"/>
    <w:rsid w:val="003B3F5B"/>
    <w:rsid w:val="003B45AB"/>
    <w:rsid w:val="003B4AAD"/>
    <w:rsid w:val="003B4F17"/>
    <w:rsid w:val="003B581E"/>
    <w:rsid w:val="003B5AB8"/>
    <w:rsid w:val="003B5E93"/>
    <w:rsid w:val="003B5EA1"/>
    <w:rsid w:val="003B5EE3"/>
    <w:rsid w:val="003B5FA3"/>
    <w:rsid w:val="003B6388"/>
    <w:rsid w:val="003B649F"/>
    <w:rsid w:val="003B6578"/>
    <w:rsid w:val="003B65EC"/>
    <w:rsid w:val="003B6CFD"/>
    <w:rsid w:val="003B7848"/>
    <w:rsid w:val="003B7BEA"/>
    <w:rsid w:val="003B7C06"/>
    <w:rsid w:val="003C07E8"/>
    <w:rsid w:val="003C0BAE"/>
    <w:rsid w:val="003C0D8D"/>
    <w:rsid w:val="003C15A0"/>
    <w:rsid w:val="003C1A4E"/>
    <w:rsid w:val="003C2384"/>
    <w:rsid w:val="003C245B"/>
    <w:rsid w:val="003C2551"/>
    <w:rsid w:val="003C256B"/>
    <w:rsid w:val="003C3088"/>
    <w:rsid w:val="003C3BAD"/>
    <w:rsid w:val="003C3C31"/>
    <w:rsid w:val="003C3CDE"/>
    <w:rsid w:val="003C3E1D"/>
    <w:rsid w:val="003C42B8"/>
    <w:rsid w:val="003C44E0"/>
    <w:rsid w:val="003C4C04"/>
    <w:rsid w:val="003C53A4"/>
    <w:rsid w:val="003C56BC"/>
    <w:rsid w:val="003C6703"/>
    <w:rsid w:val="003C696C"/>
    <w:rsid w:val="003C6F16"/>
    <w:rsid w:val="003C74D8"/>
    <w:rsid w:val="003C76A5"/>
    <w:rsid w:val="003C78E0"/>
    <w:rsid w:val="003C798D"/>
    <w:rsid w:val="003C7C9E"/>
    <w:rsid w:val="003D0457"/>
    <w:rsid w:val="003D08C9"/>
    <w:rsid w:val="003D093C"/>
    <w:rsid w:val="003D0A55"/>
    <w:rsid w:val="003D13F7"/>
    <w:rsid w:val="003D1645"/>
    <w:rsid w:val="003D18F2"/>
    <w:rsid w:val="003D1EB9"/>
    <w:rsid w:val="003D212B"/>
    <w:rsid w:val="003D2335"/>
    <w:rsid w:val="003D27E2"/>
    <w:rsid w:val="003D2B16"/>
    <w:rsid w:val="003D2E95"/>
    <w:rsid w:val="003D3104"/>
    <w:rsid w:val="003D320E"/>
    <w:rsid w:val="003D327D"/>
    <w:rsid w:val="003D398D"/>
    <w:rsid w:val="003D3FC1"/>
    <w:rsid w:val="003D3FC9"/>
    <w:rsid w:val="003D49CE"/>
    <w:rsid w:val="003D4E9D"/>
    <w:rsid w:val="003D4F6F"/>
    <w:rsid w:val="003D518A"/>
    <w:rsid w:val="003D66BC"/>
    <w:rsid w:val="003D6B79"/>
    <w:rsid w:val="003D6C23"/>
    <w:rsid w:val="003D79A1"/>
    <w:rsid w:val="003D7C0D"/>
    <w:rsid w:val="003E0AB0"/>
    <w:rsid w:val="003E0F5B"/>
    <w:rsid w:val="003E117D"/>
    <w:rsid w:val="003E1E0F"/>
    <w:rsid w:val="003E2A6D"/>
    <w:rsid w:val="003E2C18"/>
    <w:rsid w:val="003E398C"/>
    <w:rsid w:val="003E51E1"/>
    <w:rsid w:val="003E5242"/>
    <w:rsid w:val="003E5AE9"/>
    <w:rsid w:val="003E60F1"/>
    <w:rsid w:val="003E6520"/>
    <w:rsid w:val="003E6B04"/>
    <w:rsid w:val="003E72B8"/>
    <w:rsid w:val="003E7C0A"/>
    <w:rsid w:val="003E7E77"/>
    <w:rsid w:val="003F0059"/>
    <w:rsid w:val="003F06B2"/>
    <w:rsid w:val="003F09D4"/>
    <w:rsid w:val="003F0B01"/>
    <w:rsid w:val="003F1009"/>
    <w:rsid w:val="003F128E"/>
    <w:rsid w:val="003F1F0C"/>
    <w:rsid w:val="003F1F1D"/>
    <w:rsid w:val="003F204C"/>
    <w:rsid w:val="003F274F"/>
    <w:rsid w:val="003F31E1"/>
    <w:rsid w:val="003F3896"/>
    <w:rsid w:val="003F3FCA"/>
    <w:rsid w:val="003F4307"/>
    <w:rsid w:val="003F432C"/>
    <w:rsid w:val="003F43CA"/>
    <w:rsid w:val="003F4603"/>
    <w:rsid w:val="003F476C"/>
    <w:rsid w:val="003F50DD"/>
    <w:rsid w:val="003F5768"/>
    <w:rsid w:val="003F5C11"/>
    <w:rsid w:val="003F615C"/>
    <w:rsid w:val="003F6E0E"/>
    <w:rsid w:val="003F705D"/>
    <w:rsid w:val="003F7541"/>
    <w:rsid w:val="003F75D7"/>
    <w:rsid w:val="003F75F3"/>
    <w:rsid w:val="003F7A39"/>
    <w:rsid w:val="003F7F70"/>
    <w:rsid w:val="00400673"/>
    <w:rsid w:val="00400E14"/>
    <w:rsid w:val="0040193F"/>
    <w:rsid w:val="00401E1A"/>
    <w:rsid w:val="004022CB"/>
    <w:rsid w:val="0040230F"/>
    <w:rsid w:val="00402440"/>
    <w:rsid w:val="0040290F"/>
    <w:rsid w:val="00402E1B"/>
    <w:rsid w:val="00402F76"/>
    <w:rsid w:val="004033FA"/>
    <w:rsid w:val="00403615"/>
    <w:rsid w:val="00403CB6"/>
    <w:rsid w:val="004041B4"/>
    <w:rsid w:val="00404307"/>
    <w:rsid w:val="004047A8"/>
    <w:rsid w:val="004047D7"/>
    <w:rsid w:val="0040511A"/>
    <w:rsid w:val="00406019"/>
    <w:rsid w:val="0040638E"/>
    <w:rsid w:val="00406AA6"/>
    <w:rsid w:val="00406D83"/>
    <w:rsid w:val="00406FFE"/>
    <w:rsid w:val="0040785D"/>
    <w:rsid w:val="004103F8"/>
    <w:rsid w:val="00410BF4"/>
    <w:rsid w:val="00411314"/>
    <w:rsid w:val="00411D56"/>
    <w:rsid w:val="00412010"/>
    <w:rsid w:val="0041202E"/>
    <w:rsid w:val="004120BA"/>
    <w:rsid w:val="00412974"/>
    <w:rsid w:val="00412ADD"/>
    <w:rsid w:val="00412EA6"/>
    <w:rsid w:val="00413347"/>
    <w:rsid w:val="00413A6E"/>
    <w:rsid w:val="00413C72"/>
    <w:rsid w:val="0041422E"/>
    <w:rsid w:val="0041425A"/>
    <w:rsid w:val="004147AE"/>
    <w:rsid w:val="00415622"/>
    <w:rsid w:val="004159C4"/>
    <w:rsid w:val="00416163"/>
    <w:rsid w:val="004165A7"/>
    <w:rsid w:val="00416BEB"/>
    <w:rsid w:val="00417254"/>
    <w:rsid w:val="00417783"/>
    <w:rsid w:val="004177E0"/>
    <w:rsid w:val="00417B32"/>
    <w:rsid w:val="00417F93"/>
    <w:rsid w:val="00417F9A"/>
    <w:rsid w:val="004203A0"/>
    <w:rsid w:val="0042051A"/>
    <w:rsid w:val="004205BD"/>
    <w:rsid w:val="00421198"/>
    <w:rsid w:val="004212AF"/>
    <w:rsid w:val="0042138A"/>
    <w:rsid w:val="004218FF"/>
    <w:rsid w:val="00421AFA"/>
    <w:rsid w:val="004229A3"/>
    <w:rsid w:val="00422F22"/>
    <w:rsid w:val="0042320E"/>
    <w:rsid w:val="004246B2"/>
    <w:rsid w:val="004251C8"/>
    <w:rsid w:val="00425705"/>
    <w:rsid w:val="004258EA"/>
    <w:rsid w:val="0042600F"/>
    <w:rsid w:val="00426430"/>
    <w:rsid w:val="0042673B"/>
    <w:rsid w:val="00426DBE"/>
    <w:rsid w:val="0042714C"/>
    <w:rsid w:val="004275DA"/>
    <w:rsid w:val="00427924"/>
    <w:rsid w:val="004279A9"/>
    <w:rsid w:val="00430474"/>
    <w:rsid w:val="004307DF"/>
    <w:rsid w:val="00430DF3"/>
    <w:rsid w:val="00431444"/>
    <w:rsid w:val="004317F5"/>
    <w:rsid w:val="0043187B"/>
    <w:rsid w:val="00431DC1"/>
    <w:rsid w:val="0043278A"/>
    <w:rsid w:val="00434658"/>
    <w:rsid w:val="00434776"/>
    <w:rsid w:val="00434C05"/>
    <w:rsid w:val="00434C8B"/>
    <w:rsid w:val="0043504D"/>
    <w:rsid w:val="00435181"/>
    <w:rsid w:val="00435252"/>
    <w:rsid w:val="004352B7"/>
    <w:rsid w:val="00435D6B"/>
    <w:rsid w:val="00435E02"/>
    <w:rsid w:val="00435EBA"/>
    <w:rsid w:val="004364EE"/>
    <w:rsid w:val="00436D81"/>
    <w:rsid w:val="0043720F"/>
    <w:rsid w:val="004373A9"/>
    <w:rsid w:val="004377C8"/>
    <w:rsid w:val="00437B6D"/>
    <w:rsid w:val="00440606"/>
    <w:rsid w:val="00440903"/>
    <w:rsid w:val="004414EF"/>
    <w:rsid w:val="004420CB"/>
    <w:rsid w:val="0044260A"/>
    <w:rsid w:val="004427CD"/>
    <w:rsid w:val="004432D0"/>
    <w:rsid w:val="004437F0"/>
    <w:rsid w:val="00443E6C"/>
    <w:rsid w:val="00443ED6"/>
    <w:rsid w:val="00443F5E"/>
    <w:rsid w:val="00444B19"/>
    <w:rsid w:val="00444FB4"/>
    <w:rsid w:val="0044564F"/>
    <w:rsid w:val="0044597E"/>
    <w:rsid w:val="0044637D"/>
    <w:rsid w:val="00446392"/>
    <w:rsid w:val="00446BB0"/>
    <w:rsid w:val="00446C5A"/>
    <w:rsid w:val="00447232"/>
    <w:rsid w:val="004473DA"/>
    <w:rsid w:val="004474CD"/>
    <w:rsid w:val="00447E44"/>
    <w:rsid w:val="0045069E"/>
    <w:rsid w:val="00450AAF"/>
    <w:rsid w:val="00452E3D"/>
    <w:rsid w:val="00453413"/>
    <w:rsid w:val="00453A54"/>
    <w:rsid w:val="00453A56"/>
    <w:rsid w:val="00454747"/>
    <w:rsid w:val="00454837"/>
    <w:rsid w:val="00455DEA"/>
    <w:rsid w:val="00456514"/>
    <w:rsid w:val="00456AE5"/>
    <w:rsid w:val="00456CEA"/>
    <w:rsid w:val="00456D7D"/>
    <w:rsid w:val="00456E73"/>
    <w:rsid w:val="00456EC5"/>
    <w:rsid w:val="00457793"/>
    <w:rsid w:val="00457A59"/>
    <w:rsid w:val="00457AEE"/>
    <w:rsid w:val="00461524"/>
    <w:rsid w:val="00461726"/>
    <w:rsid w:val="00461793"/>
    <w:rsid w:val="00461CD3"/>
    <w:rsid w:val="004621ED"/>
    <w:rsid w:val="00462696"/>
    <w:rsid w:val="00463114"/>
    <w:rsid w:val="00463F40"/>
    <w:rsid w:val="00463F6C"/>
    <w:rsid w:val="004646CD"/>
    <w:rsid w:val="00466214"/>
    <w:rsid w:val="004669D5"/>
    <w:rsid w:val="004674A6"/>
    <w:rsid w:val="004675E6"/>
    <w:rsid w:val="0047123D"/>
    <w:rsid w:val="0047135B"/>
    <w:rsid w:val="0047138F"/>
    <w:rsid w:val="00471AE6"/>
    <w:rsid w:val="00471EF4"/>
    <w:rsid w:val="00472115"/>
    <w:rsid w:val="004722B3"/>
    <w:rsid w:val="0047252B"/>
    <w:rsid w:val="00472686"/>
    <w:rsid w:val="00472F32"/>
    <w:rsid w:val="00473E89"/>
    <w:rsid w:val="0047447E"/>
    <w:rsid w:val="00475032"/>
    <w:rsid w:val="0047567F"/>
    <w:rsid w:val="00475B03"/>
    <w:rsid w:val="00476C55"/>
    <w:rsid w:val="00476D14"/>
    <w:rsid w:val="00476E8A"/>
    <w:rsid w:val="004776CC"/>
    <w:rsid w:val="00477D7B"/>
    <w:rsid w:val="00480CFC"/>
    <w:rsid w:val="00480FE6"/>
    <w:rsid w:val="00481210"/>
    <w:rsid w:val="00481C20"/>
    <w:rsid w:val="004824AE"/>
    <w:rsid w:val="004827D8"/>
    <w:rsid w:val="00482A84"/>
    <w:rsid w:val="00482EA7"/>
    <w:rsid w:val="00483652"/>
    <w:rsid w:val="0048381C"/>
    <w:rsid w:val="00483EA4"/>
    <w:rsid w:val="0048420F"/>
    <w:rsid w:val="00484C7B"/>
    <w:rsid w:val="00485169"/>
    <w:rsid w:val="004856F1"/>
    <w:rsid w:val="00485921"/>
    <w:rsid w:val="00485D85"/>
    <w:rsid w:val="00485F3F"/>
    <w:rsid w:val="0048699E"/>
    <w:rsid w:val="00486B11"/>
    <w:rsid w:val="00486DAD"/>
    <w:rsid w:val="00490198"/>
    <w:rsid w:val="004903F5"/>
    <w:rsid w:val="0049059E"/>
    <w:rsid w:val="00490C7E"/>
    <w:rsid w:val="00490E35"/>
    <w:rsid w:val="00490F8F"/>
    <w:rsid w:val="00491183"/>
    <w:rsid w:val="00491563"/>
    <w:rsid w:val="00491CB9"/>
    <w:rsid w:val="004924AA"/>
    <w:rsid w:val="0049301A"/>
    <w:rsid w:val="00493872"/>
    <w:rsid w:val="00493B0B"/>
    <w:rsid w:val="0049448C"/>
    <w:rsid w:val="004945B4"/>
    <w:rsid w:val="00494D3F"/>
    <w:rsid w:val="00496A68"/>
    <w:rsid w:val="00497482"/>
    <w:rsid w:val="00497BDD"/>
    <w:rsid w:val="004A0391"/>
    <w:rsid w:val="004A0D49"/>
    <w:rsid w:val="004A19E5"/>
    <w:rsid w:val="004A1AEF"/>
    <w:rsid w:val="004A1C23"/>
    <w:rsid w:val="004A2629"/>
    <w:rsid w:val="004A2A9F"/>
    <w:rsid w:val="004A2D6F"/>
    <w:rsid w:val="004A4409"/>
    <w:rsid w:val="004A46A4"/>
    <w:rsid w:val="004A4C1D"/>
    <w:rsid w:val="004A5591"/>
    <w:rsid w:val="004A5E2E"/>
    <w:rsid w:val="004A633A"/>
    <w:rsid w:val="004A668F"/>
    <w:rsid w:val="004A6B55"/>
    <w:rsid w:val="004A6D18"/>
    <w:rsid w:val="004A6EAE"/>
    <w:rsid w:val="004A6FFE"/>
    <w:rsid w:val="004A70C1"/>
    <w:rsid w:val="004A7553"/>
    <w:rsid w:val="004A7B73"/>
    <w:rsid w:val="004B0435"/>
    <w:rsid w:val="004B075A"/>
    <w:rsid w:val="004B09E6"/>
    <w:rsid w:val="004B0B97"/>
    <w:rsid w:val="004B0E8C"/>
    <w:rsid w:val="004B1668"/>
    <w:rsid w:val="004B1E59"/>
    <w:rsid w:val="004B1EB8"/>
    <w:rsid w:val="004B221B"/>
    <w:rsid w:val="004B2C05"/>
    <w:rsid w:val="004B2F74"/>
    <w:rsid w:val="004B42B3"/>
    <w:rsid w:val="004B43FB"/>
    <w:rsid w:val="004B4593"/>
    <w:rsid w:val="004B5243"/>
    <w:rsid w:val="004B5F0F"/>
    <w:rsid w:val="004B6F48"/>
    <w:rsid w:val="004C0162"/>
    <w:rsid w:val="004C04E3"/>
    <w:rsid w:val="004C0749"/>
    <w:rsid w:val="004C0B2D"/>
    <w:rsid w:val="004C170B"/>
    <w:rsid w:val="004C175E"/>
    <w:rsid w:val="004C1D1F"/>
    <w:rsid w:val="004C20AA"/>
    <w:rsid w:val="004C2C50"/>
    <w:rsid w:val="004C2F52"/>
    <w:rsid w:val="004C3205"/>
    <w:rsid w:val="004C3259"/>
    <w:rsid w:val="004C36C2"/>
    <w:rsid w:val="004C46E8"/>
    <w:rsid w:val="004C490E"/>
    <w:rsid w:val="004C5015"/>
    <w:rsid w:val="004C52B5"/>
    <w:rsid w:val="004C5871"/>
    <w:rsid w:val="004C58F4"/>
    <w:rsid w:val="004C5DA4"/>
    <w:rsid w:val="004C6101"/>
    <w:rsid w:val="004C6146"/>
    <w:rsid w:val="004C63BB"/>
    <w:rsid w:val="004C7718"/>
    <w:rsid w:val="004D0C1C"/>
    <w:rsid w:val="004D1040"/>
    <w:rsid w:val="004D115E"/>
    <w:rsid w:val="004D2405"/>
    <w:rsid w:val="004D283C"/>
    <w:rsid w:val="004D292B"/>
    <w:rsid w:val="004D2A00"/>
    <w:rsid w:val="004D3375"/>
    <w:rsid w:val="004D3FCB"/>
    <w:rsid w:val="004D4706"/>
    <w:rsid w:val="004D47EA"/>
    <w:rsid w:val="004D498A"/>
    <w:rsid w:val="004D4A6F"/>
    <w:rsid w:val="004D58F2"/>
    <w:rsid w:val="004D5C6A"/>
    <w:rsid w:val="004D64E3"/>
    <w:rsid w:val="004D6A62"/>
    <w:rsid w:val="004D7742"/>
    <w:rsid w:val="004D7821"/>
    <w:rsid w:val="004D7DAC"/>
    <w:rsid w:val="004D7E8F"/>
    <w:rsid w:val="004E0A38"/>
    <w:rsid w:val="004E0B44"/>
    <w:rsid w:val="004E11A9"/>
    <w:rsid w:val="004E12DD"/>
    <w:rsid w:val="004E1B94"/>
    <w:rsid w:val="004E2214"/>
    <w:rsid w:val="004E2634"/>
    <w:rsid w:val="004E2748"/>
    <w:rsid w:val="004E2838"/>
    <w:rsid w:val="004E288E"/>
    <w:rsid w:val="004E2B3D"/>
    <w:rsid w:val="004E2D1F"/>
    <w:rsid w:val="004E2E38"/>
    <w:rsid w:val="004E30DD"/>
    <w:rsid w:val="004E3F44"/>
    <w:rsid w:val="004E511A"/>
    <w:rsid w:val="004E57B4"/>
    <w:rsid w:val="004E581F"/>
    <w:rsid w:val="004E5A19"/>
    <w:rsid w:val="004E5A27"/>
    <w:rsid w:val="004E5B77"/>
    <w:rsid w:val="004E6B0B"/>
    <w:rsid w:val="004E6B15"/>
    <w:rsid w:val="004E6CB0"/>
    <w:rsid w:val="004E7431"/>
    <w:rsid w:val="004F09F1"/>
    <w:rsid w:val="004F1310"/>
    <w:rsid w:val="004F1807"/>
    <w:rsid w:val="004F3108"/>
    <w:rsid w:val="004F48C0"/>
    <w:rsid w:val="004F4A4F"/>
    <w:rsid w:val="004F52C2"/>
    <w:rsid w:val="004F5A1B"/>
    <w:rsid w:val="004F5A36"/>
    <w:rsid w:val="004F6079"/>
    <w:rsid w:val="004F60FE"/>
    <w:rsid w:val="004F6143"/>
    <w:rsid w:val="004F62BE"/>
    <w:rsid w:val="004F6450"/>
    <w:rsid w:val="004F6E8A"/>
    <w:rsid w:val="004F6EEB"/>
    <w:rsid w:val="004F7082"/>
    <w:rsid w:val="004F70CB"/>
    <w:rsid w:val="004F7210"/>
    <w:rsid w:val="004F72AA"/>
    <w:rsid w:val="004F79B9"/>
    <w:rsid w:val="00500024"/>
    <w:rsid w:val="00500027"/>
    <w:rsid w:val="00500CE2"/>
    <w:rsid w:val="00500F87"/>
    <w:rsid w:val="005013F2"/>
    <w:rsid w:val="00501CD5"/>
    <w:rsid w:val="005026DA"/>
    <w:rsid w:val="00502F96"/>
    <w:rsid w:val="0050335C"/>
    <w:rsid w:val="00503C98"/>
    <w:rsid w:val="00503D61"/>
    <w:rsid w:val="00504B9F"/>
    <w:rsid w:val="00504F6C"/>
    <w:rsid w:val="0050606B"/>
    <w:rsid w:val="00506D55"/>
    <w:rsid w:val="00506E11"/>
    <w:rsid w:val="00506F47"/>
    <w:rsid w:val="0050709D"/>
    <w:rsid w:val="00507883"/>
    <w:rsid w:val="00507F34"/>
    <w:rsid w:val="005106E2"/>
    <w:rsid w:val="00510D97"/>
    <w:rsid w:val="00510F8D"/>
    <w:rsid w:val="0051137E"/>
    <w:rsid w:val="00511E71"/>
    <w:rsid w:val="00512997"/>
    <w:rsid w:val="005131ED"/>
    <w:rsid w:val="0051321F"/>
    <w:rsid w:val="0051409B"/>
    <w:rsid w:val="005142F4"/>
    <w:rsid w:val="005143BF"/>
    <w:rsid w:val="005147C9"/>
    <w:rsid w:val="00515936"/>
    <w:rsid w:val="00516312"/>
    <w:rsid w:val="005174C9"/>
    <w:rsid w:val="005204B9"/>
    <w:rsid w:val="00520E15"/>
    <w:rsid w:val="00521083"/>
    <w:rsid w:val="005215CA"/>
    <w:rsid w:val="00521D8F"/>
    <w:rsid w:val="00521F0A"/>
    <w:rsid w:val="0052207B"/>
    <w:rsid w:val="005221D5"/>
    <w:rsid w:val="00522AFD"/>
    <w:rsid w:val="00522DAA"/>
    <w:rsid w:val="0052386A"/>
    <w:rsid w:val="00525008"/>
    <w:rsid w:val="0052575D"/>
    <w:rsid w:val="00525956"/>
    <w:rsid w:val="005260AE"/>
    <w:rsid w:val="0052686F"/>
    <w:rsid w:val="00526C4F"/>
    <w:rsid w:val="00526C82"/>
    <w:rsid w:val="005271F6"/>
    <w:rsid w:val="00527CC5"/>
    <w:rsid w:val="00527E74"/>
    <w:rsid w:val="00527F07"/>
    <w:rsid w:val="00530900"/>
    <w:rsid w:val="0053100F"/>
    <w:rsid w:val="005310EA"/>
    <w:rsid w:val="00531812"/>
    <w:rsid w:val="00531999"/>
    <w:rsid w:val="00531BC7"/>
    <w:rsid w:val="00532F35"/>
    <w:rsid w:val="0053333C"/>
    <w:rsid w:val="005336F4"/>
    <w:rsid w:val="005338F8"/>
    <w:rsid w:val="0053423E"/>
    <w:rsid w:val="00534A2A"/>
    <w:rsid w:val="0053560E"/>
    <w:rsid w:val="00535B1E"/>
    <w:rsid w:val="00535C65"/>
    <w:rsid w:val="00535F4E"/>
    <w:rsid w:val="00536463"/>
    <w:rsid w:val="00536B56"/>
    <w:rsid w:val="0053768D"/>
    <w:rsid w:val="00537725"/>
    <w:rsid w:val="005379DA"/>
    <w:rsid w:val="00537E98"/>
    <w:rsid w:val="0054004B"/>
    <w:rsid w:val="0054186D"/>
    <w:rsid w:val="005418AF"/>
    <w:rsid w:val="00542065"/>
    <w:rsid w:val="00543070"/>
    <w:rsid w:val="005430E0"/>
    <w:rsid w:val="005432FD"/>
    <w:rsid w:val="005433E1"/>
    <w:rsid w:val="0054352E"/>
    <w:rsid w:val="005436EA"/>
    <w:rsid w:val="00544E38"/>
    <w:rsid w:val="005468AD"/>
    <w:rsid w:val="00546DDA"/>
    <w:rsid w:val="00547C58"/>
    <w:rsid w:val="005500D7"/>
    <w:rsid w:val="0055041B"/>
    <w:rsid w:val="00550672"/>
    <w:rsid w:val="005506CF"/>
    <w:rsid w:val="00551011"/>
    <w:rsid w:val="00551A40"/>
    <w:rsid w:val="00551C8F"/>
    <w:rsid w:val="00551E6D"/>
    <w:rsid w:val="00551EDA"/>
    <w:rsid w:val="00552CE4"/>
    <w:rsid w:val="00553F25"/>
    <w:rsid w:val="00554174"/>
    <w:rsid w:val="005546CE"/>
    <w:rsid w:val="00554EF8"/>
    <w:rsid w:val="005552BF"/>
    <w:rsid w:val="00555AAD"/>
    <w:rsid w:val="00556584"/>
    <w:rsid w:val="005566B3"/>
    <w:rsid w:val="005576AD"/>
    <w:rsid w:val="00557EA9"/>
    <w:rsid w:val="00561349"/>
    <w:rsid w:val="00561AEA"/>
    <w:rsid w:val="00561BFA"/>
    <w:rsid w:val="0056240A"/>
    <w:rsid w:val="00562779"/>
    <w:rsid w:val="00563F8B"/>
    <w:rsid w:val="00564AD9"/>
    <w:rsid w:val="0056555C"/>
    <w:rsid w:val="0056561C"/>
    <w:rsid w:val="00565D29"/>
    <w:rsid w:val="005669FF"/>
    <w:rsid w:val="00566FF3"/>
    <w:rsid w:val="005674A5"/>
    <w:rsid w:val="005675C6"/>
    <w:rsid w:val="00567905"/>
    <w:rsid w:val="005700C1"/>
    <w:rsid w:val="005703A5"/>
    <w:rsid w:val="00570760"/>
    <w:rsid w:val="00570DE4"/>
    <w:rsid w:val="00571827"/>
    <w:rsid w:val="0057184D"/>
    <w:rsid w:val="00571BD4"/>
    <w:rsid w:val="00573239"/>
    <w:rsid w:val="00573B89"/>
    <w:rsid w:val="00574B01"/>
    <w:rsid w:val="00574EF5"/>
    <w:rsid w:val="00575574"/>
    <w:rsid w:val="00575B94"/>
    <w:rsid w:val="00576CA6"/>
    <w:rsid w:val="00577417"/>
    <w:rsid w:val="0057745A"/>
    <w:rsid w:val="00577B34"/>
    <w:rsid w:val="00577B8F"/>
    <w:rsid w:val="00577BFA"/>
    <w:rsid w:val="00577C51"/>
    <w:rsid w:val="00577D06"/>
    <w:rsid w:val="00577F98"/>
    <w:rsid w:val="00580A54"/>
    <w:rsid w:val="00580AC4"/>
    <w:rsid w:val="00580D5C"/>
    <w:rsid w:val="00581210"/>
    <w:rsid w:val="00581998"/>
    <w:rsid w:val="00581C7D"/>
    <w:rsid w:val="00581EDB"/>
    <w:rsid w:val="005825D8"/>
    <w:rsid w:val="005828CC"/>
    <w:rsid w:val="0058299A"/>
    <w:rsid w:val="00582C53"/>
    <w:rsid w:val="00582ED5"/>
    <w:rsid w:val="00583477"/>
    <w:rsid w:val="00583B2E"/>
    <w:rsid w:val="00583CB0"/>
    <w:rsid w:val="00584A71"/>
    <w:rsid w:val="00584C9E"/>
    <w:rsid w:val="00585265"/>
    <w:rsid w:val="005862D3"/>
    <w:rsid w:val="0058654F"/>
    <w:rsid w:val="00586D9D"/>
    <w:rsid w:val="005871B5"/>
    <w:rsid w:val="005872E0"/>
    <w:rsid w:val="00587BFD"/>
    <w:rsid w:val="00590579"/>
    <w:rsid w:val="00590A97"/>
    <w:rsid w:val="00590B57"/>
    <w:rsid w:val="00590C96"/>
    <w:rsid w:val="00590D3F"/>
    <w:rsid w:val="00591BF5"/>
    <w:rsid w:val="00591C31"/>
    <w:rsid w:val="005933D7"/>
    <w:rsid w:val="00593606"/>
    <w:rsid w:val="005937E6"/>
    <w:rsid w:val="00593AB1"/>
    <w:rsid w:val="00594148"/>
    <w:rsid w:val="00594209"/>
    <w:rsid w:val="00594AE3"/>
    <w:rsid w:val="00594D1B"/>
    <w:rsid w:val="00595D66"/>
    <w:rsid w:val="00595FAD"/>
    <w:rsid w:val="00596071"/>
    <w:rsid w:val="00596B1E"/>
    <w:rsid w:val="00596CF4"/>
    <w:rsid w:val="00597DFF"/>
    <w:rsid w:val="00597EE7"/>
    <w:rsid w:val="005A0439"/>
    <w:rsid w:val="005A0457"/>
    <w:rsid w:val="005A0ECA"/>
    <w:rsid w:val="005A19F3"/>
    <w:rsid w:val="005A1D8D"/>
    <w:rsid w:val="005A2474"/>
    <w:rsid w:val="005A3569"/>
    <w:rsid w:val="005A435E"/>
    <w:rsid w:val="005A462D"/>
    <w:rsid w:val="005A4A4D"/>
    <w:rsid w:val="005A59AA"/>
    <w:rsid w:val="005A5FC7"/>
    <w:rsid w:val="005A6615"/>
    <w:rsid w:val="005A66F0"/>
    <w:rsid w:val="005A6A89"/>
    <w:rsid w:val="005A709B"/>
    <w:rsid w:val="005A753B"/>
    <w:rsid w:val="005A7D94"/>
    <w:rsid w:val="005B012F"/>
    <w:rsid w:val="005B0263"/>
    <w:rsid w:val="005B045A"/>
    <w:rsid w:val="005B0B4E"/>
    <w:rsid w:val="005B0E31"/>
    <w:rsid w:val="005B173F"/>
    <w:rsid w:val="005B1E30"/>
    <w:rsid w:val="005B1FE3"/>
    <w:rsid w:val="005B282E"/>
    <w:rsid w:val="005B337A"/>
    <w:rsid w:val="005B33D1"/>
    <w:rsid w:val="005B382D"/>
    <w:rsid w:val="005B4438"/>
    <w:rsid w:val="005B480F"/>
    <w:rsid w:val="005B4E4C"/>
    <w:rsid w:val="005B5A09"/>
    <w:rsid w:val="005B5E3D"/>
    <w:rsid w:val="005B628D"/>
    <w:rsid w:val="005B65E0"/>
    <w:rsid w:val="005B662C"/>
    <w:rsid w:val="005B6B6B"/>
    <w:rsid w:val="005B6C4B"/>
    <w:rsid w:val="005B6D2B"/>
    <w:rsid w:val="005B7C79"/>
    <w:rsid w:val="005B7FC6"/>
    <w:rsid w:val="005C09BD"/>
    <w:rsid w:val="005C0AFC"/>
    <w:rsid w:val="005C1278"/>
    <w:rsid w:val="005C135F"/>
    <w:rsid w:val="005C1A9A"/>
    <w:rsid w:val="005C1D00"/>
    <w:rsid w:val="005C226C"/>
    <w:rsid w:val="005C26C4"/>
    <w:rsid w:val="005C2B4B"/>
    <w:rsid w:val="005C3583"/>
    <w:rsid w:val="005C3AC1"/>
    <w:rsid w:val="005C3B65"/>
    <w:rsid w:val="005C4345"/>
    <w:rsid w:val="005C5629"/>
    <w:rsid w:val="005C664F"/>
    <w:rsid w:val="005C68FC"/>
    <w:rsid w:val="005C7298"/>
    <w:rsid w:val="005C74B4"/>
    <w:rsid w:val="005D0699"/>
    <w:rsid w:val="005D06E2"/>
    <w:rsid w:val="005D0C8E"/>
    <w:rsid w:val="005D1557"/>
    <w:rsid w:val="005D1691"/>
    <w:rsid w:val="005D33A8"/>
    <w:rsid w:val="005D3984"/>
    <w:rsid w:val="005D3C58"/>
    <w:rsid w:val="005D3F6E"/>
    <w:rsid w:val="005D4067"/>
    <w:rsid w:val="005D49A0"/>
    <w:rsid w:val="005D57F0"/>
    <w:rsid w:val="005D5F77"/>
    <w:rsid w:val="005D6038"/>
    <w:rsid w:val="005D618C"/>
    <w:rsid w:val="005D6313"/>
    <w:rsid w:val="005D6906"/>
    <w:rsid w:val="005D6D8A"/>
    <w:rsid w:val="005D74BF"/>
    <w:rsid w:val="005D7B7D"/>
    <w:rsid w:val="005E00D9"/>
    <w:rsid w:val="005E0352"/>
    <w:rsid w:val="005E06DB"/>
    <w:rsid w:val="005E06F3"/>
    <w:rsid w:val="005E0786"/>
    <w:rsid w:val="005E07AE"/>
    <w:rsid w:val="005E0D2D"/>
    <w:rsid w:val="005E0DBA"/>
    <w:rsid w:val="005E1D9C"/>
    <w:rsid w:val="005E2E00"/>
    <w:rsid w:val="005E391D"/>
    <w:rsid w:val="005E3A42"/>
    <w:rsid w:val="005E427C"/>
    <w:rsid w:val="005E4C0A"/>
    <w:rsid w:val="005E4C29"/>
    <w:rsid w:val="005E5968"/>
    <w:rsid w:val="005E59C8"/>
    <w:rsid w:val="005E5A55"/>
    <w:rsid w:val="005E656C"/>
    <w:rsid w:val="005E66A3"/>
    <w:rsid w:val="005E75F1"/>
    <w:rsid w:val="005E7CD3"/>
    <w:rsid w:val="005E7E71"/>
    <w:rsid w:val="005E7E91"/>
    <w:rsid w:val="005F0241"/>
    <w:rsid w:val="005F1305"/>
    <w:rsid w:val="005F17A5"/>
    <w:rsid w:val="005F1A1D"/>
    <w:rsid w:val="005F1CB7"/>
    <w:rsid w:val="005F21BF"/>
    <w:rsid w:val="005F2791"/>
    <w:rsid w:val="005F2869"/>
    <w:rsid w:val="005F2D21"/>
    <w:rsid w:val="005F2D5D"/>
    <w:rsid w:val="005F4463"/>
    <w:rsid w:val="005F47AA"/>
    <w:rsid w:val="005F4AAC"/>
    <w:rsid w:val="005F5EAF"/>
    <w:rsid w:val="005F675A"/>
    <w:rsid w:val="005F765E"/>
    <w:rsid w:val="006008B2"/>
    <w:rsid w:val="00600B49"/>
    <w:rsid w:val="00600DB9"/>
    <w:rsid w:val="00600EB0"/>
    <w:rsid w:val="00600FF5"/>
    <w:rsid w:val="0060131A"/>
    <w:rsid w:val="006013E3"/>
    <w:rsid w:val="00601E96"/>
    <w:rsid w:val="006026D8"/>
    <w:rsid w:val="00602BCE"/>
    <w:rsid w:val="00602F2A"/>
    <w:rsid w:val="00603769"/>
    <w:rsid w:val="00603D25"/>
    <w:rsid w:val="006045F7"/>
    <w:rsid w:val="00604757"/>
    <w:rsid w:val="00604C50"/>
    <w:rsid w:val="00605712"/>
    <w:rsid w:val="00605942"/>
    <w:rsid w:val="00605A4E"/>
    <w:rsid w:val="00605AB9"/>
    <w:rsid w:val="00605D51"/>
    <w:rsid w:val="00605E54"/>
    <w:rsid w:val="0060620E"/>
    <w:rsid w:val="00606425"/>
    <w:rsid w:val="006077D3"/>
    <w:rsid w:val="00607DBD"/>
    <w:rsid w:val="00610053"/>
    <w:rsid w:val="006107D8"/>
    <w:rsid w:val="00610857"/>
    <w:rsid w:val="00610B3A"/>
    <w:rsid w:val="00610EC3"/>
    <w:rsid w:val="0061111A"/>
    <w:rsid w:val="006119D1"/>
    <w:rsid w:val="00611AEF"/>
    <w:rsid w:val="00611B3B"/>
    <w:rsid w:val="00611D67"/>
    <w:rsid w:val="00612186"/>
    <w:rsid w:val="00612AAD"/>
    <w:rsid w:val="00612D50"/>
    <w:rsid w:val="00613368"/>
    <w:rsid w:val="006133F5"/>
    <w:rsid w:val="006135A5"/>
    <w:rsid w:val="00613D01"/>
    <w:rsid w:val="00613FC1"/>
    <w:rsid w:val="00614BFB"/>
    <w:rsid w:val="00614FE4"/>
    <w:rsid w:val="006152DA"/>
    <w:rsid w:val="00615797"/>
    <w:rsid w:val="00615820"/>
    <w:rsid w:val="00616392"/>
    <w:rsid w:val="0061660E"/>
    <w:rsid w:val="00616947"/>
    <w:rsid w:val="006178FE"/>
    <w:rsid w:val="00617E8F"/>
    <w:rsid w:val="0062052D"/>
    <w:rsid w:val="0062054A"/>
    <w:rsid w:val="00620761"/>
    <w:rsid w:val="00620775"/>
    <w:rsid w:val="006210AA"/>
    <w:rsid w:val="006220C5"/>
    <w:rsid w:val="006221EE"/>
    <w:rsid w:val="006223EC"/>
    <w:rsid w:val="00622680"/>
    <w:rsid w:val="00622AD5"/>
    <w:rsid w:val="00622C07"/>
    <w:rsid w:val="00623668"/>
    <w:rsid w:val="00623853"/>
    <w:rsid w:val="0062482D"/>
    <w:rsid w:val="00624A7D"/>
    <w:rsid w:val="00625478"/>
    <w:rsid w:val="0062578A"/>
    <w:rsid w:val="00625972"/>
    <w:rsid w:val="006259B7"/>
    <w:rsid w:val="00625C37"/>
    <w:rsid w:val="00625EC4"/>
    <w:rsid w:val="006267ED"/>
    <w:rsid w:val="006270E2"/>
    <w:rsid w:val="006271E7"/>
    <w:rsid w:val="00630619"/>
    <w:rsid w:val="00630F16"/>
    <w:rsid w:val="006322E0"/>
    <w:rsid w:val="006323C4"/>
    <w:rsid w:val="0063299C"/>
    <w:rsid w:val="00634169"/>
    <w:rsid w:val="0063446E"/>
    <w:rsid w:val="00634F5C"/>
    <w:rsid w:val="006352F4"/>
    <w:rsid w:val="006358ED"/>
    <w:rsid w:val="00635AB6"/>
    <w:rsid w:val="00635D0C"/>
    <w:rsid w:val="006377D2"/>
    <w:rsid w:val="006404FC"/>
    <w:rsid w:val="006407AD"/>
    <w:rsid w:val="00640828"/>
    <w:rsid w:val="00640D2B"/>
    <w:rsid w:val="00640FE3"/>
    <w:rsid w:val="00641322"/>
    <w:rsid w:val="006415E3"/>
    <w:rsid w:val="00641DED"/>
    <w:rsid w:val="00642004"/>
    <w:rsid w:val="00643BE7"/>
    <w:rsid w:val="00643E65"/>
    <w:rsid w:val="006451AD"/>
    <w:rsid w:val="00645305"/>
    <w:rsid w:val="006459ED"/>
    <w:rsid w:val="00645CA3"/>
    <w:rsid w:val="00645DC3"/>
    <w:rsid w:val="00645F52"/>
    <w:rsid w:val="0064622F"/>
    <w:rsid w:val="00646680"/>
    <w:rsid w:val="006467AD"/>
    <w:rsid w:val="006472E5"/>
    <w:rsid w:val="00647B4C"/>
    <w:rsid w:val="006503C2"/>
    <w:rsid w:val="00650720"/>
    <w:rsid w:val="00651243"/>
    <w:rsid w:val="00651536"/>
    <w:rsid w:val="006515D9"/>
    <w:rsid w:val="00651799"/>
    <w:rsid w:val="00652482"/>
    <w:rsid w:val="00652670"/>
    <w:rsid w:val="006529AC"/>
    <w:rsid w:val="00653243"/>
    <w:rsid w:val="006535F4"/>
    <w:rsid w:val="00653902"/>
    <w:rsid w:val="00653C17"/>
    <w:rsid w:val="00653E13"/>
    <w:rsid w:val="00654184"/>
    <w:rsid w:val="00654343"/>
    <w:rsid w:val="00654D58"/>
    <w:rsid w:val="00654E43"/>
    <w:rsid w:val="0065533C"/>
    <w:rsid w:val="006553D8"/>
    <w:rsid w:val="0065660E"/>
    <w:rsid w:val="00656A01"/>
    <w:rsid w:val="00656AA2"/>
    <w:rsid w:val="00656D31"/>
    <w:rsid w:val="00656EED"/>
    <w:rsid w:val="00656FBF"/>
    <w:rsid w:val="00656FFB"/>
    <w:rsid w:val="00657834"/>
    <w:rsid w:val="006601C6"/>
    <w:rsid w:val="006610FA"/>
    <w:rsid w:val="0066182C"/>
    <w:rsid w:val="00661FA2"/>
    <w:rsid w:val="00662FD2"/>
    <w:rsid w:val="0066374D"/>
    <w:rsid w:val="0066385D"/>
    <w:rsid w:val="00663A67"/>
    <w:rsid w:val="006641FE"/>
    <w:rsid w:val="006646DC"/>
    <w:rsid w:val="0066495B"/>
    <w:rsid w:val="00664ADC"/>
    <w:rsid w:val="00665327"/>
    <w:rsid w:val="00665D05"/>
    <w:rsid w:val="00665FD3"/>
    <w:rsid w:val="00666BD5"/>
    <w:rsid w:val="00666C16"/>
    <w:rsid w:val="00667507"/>
    <w:rsid w:val="00667697"/>
    <w:rsid w:val="00670F02"/>
    <w:rsid w:val="0067186B"/>
    <w:rsid w:val="00671D98"/>
    <w:rsid w:val="00671DFA"/>
    <w:rsid w:val="00671F2D"/>
    <w:rsid w:val="00672413"/>
    <w:rsid w:val="00672F7D"/>
    <w:rsid w:val="00676397"/>
    <w:rsid w:val="006763EB"/>
    <w:rsid w:val="006772D3"/>
    <w:rsid w:val="0068050D"/>
    <w:rsid w:val="0068099A"/>
    <w:rsid w:val="006809BE"/>
    <w:rsid w:val="006809DC"/>
    <w:rsid w:val="00680CCC"/>
    <w:rsid w:val="00680CD6"/>
    <w:rsid w:val="00681250"/>
    <w:rsid w:val="00681B8D"/>
    <w:rsid w:val="00681D1C"/>
    <w:rsid w:val="006820A5"/>
    <w:rsid w:val="00683366"/>
    <w:rsid w:val="00683E6D"/>
    <w:rsid w:val="00683F3C"/>
    <w:rsid w:val="006846CF"/>
    <w:rsid w:val="00684B70"/>
    <w:rsid w:val="00684ECE"/>
    <w:rsid w:val="006852F2"/>
    <w:rsid w:val="006859EA"/>
    <w:rsid w:val="00685AEE"/>
    <w:rsid w:val="00685DF2"/>
    <w:rsid w:val="00686337"/>
    <w:rsid w:val="006864DD"/>
    <w:rsid w:val="00686C1E"/>
    <w:rsid w:val="00686C34"/>
    <w:rsid w:val="00686D49"/>
    <w:rsid w:val="006871EB"/>
    <w:rsid w:val="00687831"/>
    <w:rsid w:val="00690445"/>
    <w:rsid w:val="00690655"/>
    <w:rsid w:val="006907E5"/>
    <w:rsid w:val="00691647"/>
    <w:rsid w:val="00691B11"/>
    <w:rsid w:val="00691C1C"/>
    <w:rsid w:val="00692B37"/>
    <w:rsid w:val="00692BEE"/>
    <w:rsid w:val="006935FE"/>
    <w:rsid w:val="00693EC7"/>
    <w:rsid w:val="0069480C"/>
    <w:rsid w:val="00695E10"/>
    <w:rsid w:val="006966C7"/>
    <w:rsid w:val="00696C36"/>
    <w:rsid w:val="0069713A"/>
    <w:rsid w:val="00697AB0"/>
    <w:rsid w:val="00697C58"/>
    <w:rsid w:val="006A05C3"/>
    <w:rsid w:val="006A0BC0"/>
    <w:rsid w:val="006A0C19"/>
    <w:rsid w:val="006A1034"/>
    <w:rsid w:val="006A19B5"/>
    <w:rsid w:val="006A1F3D"/>
    <w:rsid w:val="006A207D"/>
    <w:rsid w:val="006A27BE"/>
    <w:rsid w:val="006A3064"/>
    <w:rsid w:val="006A312A"/>
    <w:rsid w:val="006A4062"/>
    <w:rsid w:val="006A4A90"/>
    <w:rsid w:val="006A51BD"/>
    <w:rsid w:val="006A5579"/>
    <w:rsid w:val="006A590D"/>
    <w:rsid w:val="006A6ABB"/>
    <w:rsid w:val="006A6C00"/>
    <w:rsid w:val="006A70A7"/>
    <w:rsid w:val="006A7237"/>
    <w:rsid w:val="006A74B1"/>
    <w:rsid w:val="006A75E4"/>
    <w:rsid w:val="006A7919"/>
    <w:rsid w:val="006A7A15"/>
    <w:rsid w:val="006A7DD2"/>
    <w:rsid w:val="006A7EAA"/>
    <w:rsid w:val="006B0060"/>
    <w:rsid w:val="006B05F1"/>
    <w:rsid w:val="006B0B11"/>
    <w:rsid w:val="006B0E7D"/>
    <w:rsid w:val="006B0E83"/>
    <w:rsid w:val="006B0F08"/>
    <w:rsid w:val="006B1AF0"/>
    <w:rsid w:val="006B1EB7"/>
    <w:rsid w:val="006B2674"/>
    <w:rsid w:val="006B2B5A"/>
    <w:rsid w:val="006B2C11"/>
    <w:rsid w:val="006B2DFA"/>
    <w:rsid w:val="006B3250"/>
    <w:rsid w:val="006B3325"/>
    <w:rsid w:val="006B3406"/>
    <w:rsid w:val="006B37BD"/>
    <w:rsid w:val="006B5047"/>
    <w:rsid w:val="006B5C3E"/>
    <w:rsid w:val="006B63EC"/>
    <w:rsid w:val="006B6FFE"/>
    <w:rsid w:val="006B7572"/>
    <w:rsid w:val="006B75EB"/>
    <w:rsid w:val="006B77AD"/>
    <w:rsid w:val="006B7C89"/>
    <w:rsid w:val="006C0648"/>
    <w:rsid w:val="006C0FE1"/>
    <w:rsid w:val="006C1726"/>
    <w:rsid w:val="006C1ED1"/>
    <w:rsid w:val="006C1FF0"/>
    <w:rsid w:val="006C2899"/>
    <w:rsid w:val="006C2D6F"/>
    <w:rsid w:val="006C2D9C"/>
    <w:rsid w:val="006C317F"/>
    <w:rsid w:val="006C31EF"/>
    <w:rsid w:val="006C3264"/>
    <w:rsid w:val="006C37E5"/>
    <w:rsid w:val="006C40A0"/>
    <w:rsid w:val="006C454F"/>
    <w:rsid w:val="006C487B"/>
    <w:rsid w:val="006C4AAF"/>
    <w:rsid w:val="006C4C40"/>
    <w:rsid w:val="006C4E53"/>
    <w:rsid w:val="006C5020"/>
    <w:rsid w:val="006C541A"/>
    <w:rsid w:val="006C5435"/>
    <w:rsid w:val="006C57B5"/>
    <w:rsid w:val="006C5C6D"/>
    <w:rsid w:val="006C6A3E"/>
    <w:rsid w:val="006C6FDB"/>
    <w:rsid w:val="006C74E7"/>
    <w:rsid w:val="006C79C7"/>
    <w:rsid w:val="006C7C9F"/>
    <w:rsid w:val="006C7DD5"/>
    <w:rsid w:val="006D0325"/>
    <w:rsid w:val="006D07CD"/>
    <w:rsid w:val="006D13AC"/>
    <w:rsid w:val="006D176D"/>
    <w:rsid w:val="006D1E01"/>
    <w:rsid w:val="006D2220"/>
    <w:rsid w:val="006D22B0"/>
    <w:rsid w:val="006D2710"/>
    <w:rsid w:val="006D2ABB"/>
    <w:rsid w:val="006D310A"/>
    <w:rsid w:val="006D3464"/>
    <w:rsid w:val="006D3CB0"/>
    <w:rsid w:val="006D44EC"/>
    <w:rsid w:val="006D4C4A"/>
    <w:rsid w:val="006D50DE"/>
    <w:rsid w:val="006D559B"/>
    <w:rsid w:val="006D5D8E"/>
    <w:rsid w:val="006D67C4"/>
    <w:rsid w:val="006D6909"/>
    <w:rsid w:val="006D6954"/>
    <w:rsid w:val="006D6FF4"/>
    <w:rsid w:val="006D76E4"/>
    <w:rsid w:val="006D7798"/>
    <w:rsid w:val="006D783E"/>
    <w:rsid w:val="006D7E0C"/>
    <w:rsid w:val="006E0252"/>
    <w:rsid w:val="006E062A"/>
    <w:rsid w:val="006E088A"/>
    <w:rsid w:val="006E1186"/>
    <w:rsid w:val="006E11C7"/>
    <w:rsid w:val="006E1840"/>
    <w:rsid w:val="006E19E6"/>
    <w:rsid w:val="006E1C45"/>
    <w:rsid w:val="006E231B"/>
    <w:rsid w:val="006E2AE8"/>
    <w:rsid w:val="006E2C3E"/>
    <w:rsid w:val="006E3B7C"/>
    <w:rsid w:val="006E408B"/>
    <w:rsid w:val="006E46FC"/>
    <w:rsid w:val="006E5640"/>
    <w:rsid w:val="006E61CB"/>
    <w:rsid w:val="006E65C2"/>
    <w:rsid w:val="006E6618"/>
    <w:rsid w:val="006E68FB"/>
    <w:rsid w:val="006E6D08"/>
    <w:rsid w:val="006E7AB0"/>
    <w:rsid w:val="006F0B18"/>
    <w:rsid w:val="006F0BED"/>
    <w:rsid w:val="006F0CE4"/>
    <w:rsid w:val="006F1110"/>
    <w:rsid w:val="006F121D"/>
    <w:rsid w:val="006F1585"/>
    <w:rsid w:val="006F1771"/>
    <w:rsid w:val="006F1D1E"/>
    <w:rsid w:val="006F2A02"/>
    <w:rsid w:val="006F2E38"/>
    <w:rsid w:val="006F301E"/>
    <w:rsid w:val="006F3388"/>
    <w:rsid w:val="006F3D71"/>
    <w:rsid w:val="006F4313"/>
    <w:rsid w:val="006F5037"/>
    <w:rsid w:val="006F5235"/>
    <w:rsid w:val="006F5302"/>
    <w:rsid w:val="006F590B"/>
    <w:rsid w:val="006F5B68"/>
    <w:rsid w:val="006F5D84"/>
    <w:rsid w:val="006F5FBA"/>
    <w:rsid w:val="006F64C7"/>
    <w:rsid w:val="006F6A22"/>
    <w:rsid w:val="006F6B47"/>
    <w:rsid w:val="006F7930"/>
    <w:rsid w:val="006F7C58"/>
    <w:rsid w:val="006F7D55"/>
    <w:rsid w:val="0070099D"/>
    <w:rsid w:val="007009CB"/>
    <w:rsid w:val="00700BAE"/>
    <w:rsid w:val="00701097"/>
    <w:rsid w:val="00701163"/>
    <w:rsid w:val="0070169D"/>
    <w:rsid w:val="00701931"/>
    <w:rsid w:val="00702085"/>
    <w:rsid w:val="00702D65"/>
    <w:rsid w:val="0070317E"/>
    <w:rsid w:val="007035BD"/>
    <w:rsid w:val="00703D28"/>
    <w:rsid w:val="00704011"/>
    <w:rsid w:val="00704B41"/>
    <w:rsid w:val="00704CDB"/>
    <w:rsid w:val="00705F63"/>
    <w:rsid w:val="007060E6"/>
    <w:rsid w:val="00706755"/>
    <w:rsid w:val="00706877"/>
    <w:rsid w:val="00706983"/>
    <w:rsid w:val="007069F7"/>
    <w:rsid w:val="00706A7A"/>
    <w:rsid w:val="00706F41"/>
    <w:rsid w:val="007073A5"/>
    <w:rsid w:val="00707779"/>
    <w:rsid w:val="00707A14"/>
    <w:rsid w:val="00707C59"/>
    <w:rsid w:val="007109E0"/>
    <w:rsid w:val="00710AE7"/>
    <w:rsid w:val="00711583"/>
    <w:rsid w:val="007116F6"/>
    <w:rsid w:val="00711F9A"/>
    <w:rsid w:val="00712F21"/>
    <w:rsid w:val="00712FDE"/>
    <w:rsid w:val="00713BFB"/>
    <w:rsid w:val="0071436B"/>
    <w:rsid w:val="00714A6F"/>
    <w:rsid w:val="00716181"/>
    <w:rsid w:val="00716449"/>
    <w:rsid w:val="0071722D"/>
    <w:rsid w:val="007172B1"/>
    <w:rsid w:val="007201DD"/>
    <w:rsid w:val="00720BD3"/>
    <w:rsid w:val="00720FF5"/>
    <w:rsid w:val="007211AB"/>
    <w:rsid w:val="00721A47"/>
    <w:rsid w:val="00721E46"/>
    <w:rsid w:val="007223A4"/>
    <w:rsid w:val="007225CA"/>
    <w:rsid w:val="00722793"/>
    <w:rsid w:val="0072288F"/>
    <w:rsid w:val="00722897"/>
    <w:rsid w:val="00722958"/>
    <w:rsid w:val="007229E9"/>
    <w:rsid w:val="00723316"/>
    <w:rsid w:val="0072370E"/>
    <w:rsid w:val="0072375C"/>
    <w:rsid w:val="00723893"/>
    <w:rsid w:val="007238DA"/>
    <w:rsid w:val="007239BB"/>
    <w:rsid w:val="00724D25"/>
    <w:rsid w:val="0072538E"/>
    <w:rsid w:val="007266F8"/>
    <w:rsid w:val="007268A2"/>
    <w:rsid w:val="00726D04"/>
    <w:rsid w:val="00730140"/>
    <w:rsid w:val="00730A9A"/>
    <w:rsid w:val="00730F28"/>
    <w:rsid w:val="00731004"/>
    <w:rsid w:val="0073194F"/>
    <w:rsid w:val="007319B8"/>
    <w:rsid w:val="00732030"/>
    <w:rsid w:val="00732A6D"/>
    <w:rsid w:val="00733769"/>
    <w:rsid w:val="0073402C"/>
    <w:rsid w:val="00734259"/>
    <w:rsid w:val="00734567"/>
    <w:rsid w:val="00734A9C"/>
    <w:rsid w:val="00735A7B"/>
    <w:rsid w:val="00736691"/>
    <w:rsid w:val="00736850"/>
    <w:rsid w:val="00737038"/>
    <w:rsid w:val="0073716A"/>
    <w:rsid w:val="00737350"/>
    <w:rsid w:val="007378E0"/>
    <w:rsid w:val="00740567"/>
    <w:rsid w:val="007407B7"/>
    <w:rsid w:val="00740939"/>
    <w:rsid w:val="007417C9"/>
    <w:rsid w:val="007422B1"/>
    <w:rsid w:val="00742D6E"/>
    <w:rsid w:val="00743575"/>
    <w:rsid w:val="007437C8"/>
    <w:rsid w:val="00743801"/>
    <w:rsid w:val="007439AB"/>
    <w:rsid w:val="00743AF9"/>
    <w:rsid w:val="00743C9F"/>
    <w:rsid w:val="00743E55"/>
    <w:rsid w:val="00744B6D"/>
    <w:rsid w:val="00744C16"/>
    <w:rsid w:val="00745C70"/>
    <w:rsid w:val="007461D0"/>
    <w:rsid w:val="0074644A"/>
    <w:rsid w:val="00746DFA"/>
    <w:rsid w:val="007472C4"/>
    <w:rsid w:val="007475D0"/>
    <w:rsid w:val="007476B4"/>
    <w:rsid w:val="00747CDF"/>
    <w:rsid w:val="00750159"/>
    <w:rsid w:val="00750AB5"/>
    <w:rsid w:val="00750DFE"/>
    <w:rsid w:val="007515EE"/>
    <w:rsid w:val="00751970"/>
    <w:rsid w:val="00751CBA"/>
    <w:rsid w:val="00751F98"/>
    <w:rsid w:val="00752F94"/>
    <w:rsid w:val="007539E6"/>
    <w:rsid w:val="00753C1C"/>
    <w:rsid w:val="00753D49"/>
    <w:rsid w:val="00754119"/>
    <w:rsid w:val="007547AE"/>
    <w:rsid w:val="00755049"/>
    <w:rsid w:val="00755C5C"/>
    <w:rsid w:val="00756BAF"/>
    <w:rsid w:val="00756F2F"/>
    <w:rsid w:val="007577A2"/>
    <w:rsid w:val="00757DA0"/>
    <w:rsid w:val="0076066A"/>
    <w:rsid w:val="007606AE"/>
    <w:rsid w:val="00760889"/>
    <w:rsid w:val="00760956"/>
    <w:rsid w:val="007614DA"/>
    <w:rsid w:val="0076157F"/>
    <w:rsid w:val="0076159D"/>
    <w:rsid w:val="007615CD"/>
    <w:rsid w:val="00761698"/>
    <w:rsid w:val="00761817"/>
    <w:rsid w:val="007619B8"/>
    <w:rsid w:val="00761A9B"/>
    <w:rsid w:val="00761A9C"/>
    <w:rsid w:val="007629CF"/>
    <w:rsid w:val="00763007"/>
    <w:rsid w:val="00763618"/>
    <w:rsid w:val="00763FF3"/>
    <w:rsid w:val="0076405D"/>
    <w:rsid w:val="00764691"/>
    <w:rsid w:val="007647F4"/>
    <w:rsid w:val="00764B18"/>
    <w:rsid w:val="00764CB1"/>
    <w:rsid w:val="007652D8"/>
    <w:rsid w:val="00765FD3"/>
    <w:rsid w:val="007667DC"/>
    <w:rsid w:val="00766BF3"/>
    <w:rsid w:val="007671D0"/>
    <w:rsid w:val="00767CE3"/>
    <w:rsid w:val="00770015"/>
    <w:rsid w:val="00770D59"/>
    <w:rsid w:val="00771C42"/>
    <w:rsid w:val="00772079"/>
    <w:rsid w:val="007725CB"/>
    <w:rsid w:val="007728FD"/>
    <w:rsid w:val="0077305F"/>
    <w:rsid w:val="00773A98"/>
    <w:rsid w:val="00773C09"/>
    <w:rsid w:val="00773EE5"/>
    <w:rsid w:val="00774302"/>
    <w:rsid w:val="00775093"/>
    <w:rsid w:val="0077554D"/>
    <w:rsid w:val="00775780"/>
    <w:rsid w:val="00775D6A"/>
    <w:rsid w:val="0077639F"/>
    <w:rsid w:val="00776F8B"/>
    <w:rsid w:val="00777924"/>
    <w:rsid w:val="00777A7D"/>
    <w:rsid w:val="00777E64"/>
    <w:rsid w:val="00780ACB"/>
    <w:rsid w:val="00781CCF"/>
    <w:rsid w:val="00781DDF"/>
    <w:rsid w:val="0078272E"/>
    <w:rsid w:val="0078273A"/>
    <w:rsid w:val="00782765"/>
    <w:rsid w:val="00783174"/>
    <w:rsid w:val="00783D16"/>
    <w:rsid w:val="007846A8"/>
    <w:rsid w:val="007847B9"/>
    <w:rsid w:val="00784EF5"/>
    <w:rsid w:val="00786044"/>
    <w:rsid w:val="0078606B"/>
    <w:rsid w:val="00786486"/>
    <w:rsid w:val="00786CF5"/>
    <w:rsid w:val="007871D9"/>
    <w:rsid w:val="0079015B"/>
    <w:rsid w:val="007910A3"/>
    <w:rsid w:val="007911AF"/>
    <w:rsid w:val="00791838"/>
    <w:rsid w:val="0079185B"/>
    <w:rsid w:val="00791915"/>
    <w:rsid w:val="00791C64"/>
    <w:rsid w:val="00791DEE"/>
    <w:rsid w:val="00791E18"/>
    <w:rsid w:val="007920D3"/>
    <w:rsid w:val="007921A5"/>
    <w:rsid w:val="0079251F"/>
    <w:rsid w:val="00792DC0"/>
    <w:rsid w:val="00792F05"/>
    <w:rsid w:val="00793012"/>
    <w:rsid w:val="00793712"/>
    <w:rsid w:val="007937D1"/>
    <w:rsid w:val="00793BF4"/>
    <w:rsid w:val="00793DEE"/>
    <w:rsid w:val="007948B4"/>
    <w:rsid w:val="00795312"/>
    <w:rsid w:val="007953BF"/>
    <w:rsid w:val="00795AA7"/>
    <w:rsid w:val="0079613E"/>
    <w:rsid w:val="00796464"/>
    <w:rsid w:val="00796CE4"/>
    <w:rsid w:val="007979E5"/>
    <w:rsid w:val="007A0188"/>
    <w:rsid w:val="007A0189"/>
    <w:rsid w:val="007A0508"/>
    <w:rsid w:val="007A19E0"/>
    <w:rsid w:val="007A1B0C"/>
    <w:rsid w:val="007A1B99"/>
    <w:rsid w:val="007A29A5"/>
    <w:rsid w:val="007A2D3B"/>
    <w:rsid w:val="007A3005"/>
    <w:rsid w:val="007A36B6"/>
    <w:rsid w:val="007A398C"/>
    <w:rsid w:val="007A425F"/>
    <w:rsid w:val="007A51C9"/>
    <w:rsid w:val="007A5E1A"/>
    <w:rsid w:val="007A63F4"/>
    <w:rsid w:val="007A67B8"/>
    <w:rsid w:val="007B0A4A"/>
    <w:rsid w:val="007B144B"/>
    <w:rsid w:val="007B241F"/>
    <w:rsid w:val="007B29E1"/>
    <w:rsid w:val="007B2A5D"/>
    <w:rsid w:val="007B46D5"/>
    <w:rsid w:val="007B4D12"/>
    <w:rsid w:val="007B4ECA"/>
    <w:rsid w:val="007B53D3"/>
    <w:rsid w:val="007B59A2"/>
    <w:rsid w:val="007B5A3C"/>
    <w:rsid w:val="007B5B76"/>
    <w:rsid w:val="007B5C28"/>
    <w:rsid w:val="007B6798"/>
    <w:rsid w:val="007B6C44"/>
    <w:rsid w:val="007B6D00"/>
    <w:rsid w:val="007B707B"/>
    <w:rsid w:val="007B737B"/>
    <w:rsid w:val="007C0061"/>
    <w:rsid w:val="007C1A5B"/>
    <w:rsid w:val="007C1F19"/>
    <w:rsid w:val="007C28C4"/>
    <w:rsid w:val="007C3DBF"/>
    <w:rsid w:val="007C42D8"/>
    <w:rsid w:val="007C4419"/>
    <w:rsid w:val="007C5B12"/>
    <w:rsid w:val="007C5FDA"/>
    <w:rsid w:val="007C69EE"/>
    <w:rsid w:val="007C6CB9"/>
    <w:rsid w:val="007C6D5C"/>
    <w:rsid w:val="007C7168"/>
    <w:rsid w:val="007C729D"/>
    <w:rsid w:val="007C76D8"/>
    <w:rsid w:val="007D00F3"/>
    <w:rsid w:val="007D1020"/>
    <w:rsid w:val="007D1647"/>
    <w:rsid w:val="007D1864"/>
    <w:rsid w:val="007D1B1F"/>
    <w:rsid w:val="007D1DD0"/>
    <w:rsid w:val="007D23DB"/>
    <w:rsid w:val="007D2D71"/>
    <w:rsid w:val="007D2FA4"/>
    <w:rsid w:val="007D32B4"/>
    <w:rsid w:val="007D330F"/>
    <w:rsid w:val="007D33C3"/>
    <w:rsid w:val="007D3825"/>
    <w:rsid w:val="007D3D8F"/>
    <w:rsid w:val="007D406A"/>
    <w:rsid w:val="007D4098"/>
    <w:rsid w:val="007D41D5"/>
    <w:rsid w:val="007D4FCE"/>
    <w:rsid w:val="007D5380"/>
    <w:rsid w:val="007D55E9"/>
    <w:rsid w:val="007D608D"/>
    <w:rsid w:val="007D60ED"/>
    <w:rsid w:val="007D6145"/>
    <w:rsid w:val="007D628A"/>
    <w:rsid w:val="007D6D22"/>
    <w:rsid w:val="007D6F45"/>
    <w:rsid w:val="007D7A0B"/>
    <w:rsid w:val="007E0A66"/>
    <w:rsid w:val="007E0DA5"/>
    <w:rsid w:val="007E1448"/>
    <w:rsid w:val="007E1491"/>
    <w:rsid w:val="007E17CF"/>
    <w:rsid w:val="007E200C"/>
    <w:rsid w:val="007E3A82"/>
    <w:rsid w:val="007E3AC8"/>
    <w:rsid w:val="007E435B"/>
    <w:rsid w:val="007E4B27"/>
    <w:rsid w:val="007E4EA2"/>
    <w:rsid w:val="007E503B"/>
    <w:rsid w:val="007E506E"/>
    <w:rsid w:val="007E50F7"/>
    <w:rsid w:val="007E5108"/>
    <w:rsid w:val="007E58E1"/>
    <w:rsid w:val="007E597C"/>
    <w:rsid w:val="007E60BB"/>
    <w:rsid w:val="007E6681"/>
    <w:rsid w:val="007E6703"/>
    <w:rsid w:val="007E6C69"/>
    <w:rsid w:val="007E744F"/>
    <w:rsid w:val="007E7C13"/>
    <w:rsid w:val="007F0201"/>
    <w:rsid w:val="007F066C"/>
    <w:rsid w:val="007F06D4"/>
    <w:rsid w:val="007F0750"/>
    <w:rsid w:val="007F108A"/>
    <w:rsid w:val="007F1339"/>
    <w:rsid w:val="007F13E6"/>
    <w:rsid w:val="007F290A"/>
    <w:rsid w:val="007F2910"/>
    <w:rsid w:val="007F2D19"/>
    <w:rsid w:val="007F2D1E"/>
    <w:rsid w:val="007F392C"/>
    <w:rsid w:val="007F3AFC"/>
    <w:rsid w:val="007F3D19"/>
    <w:rsid w:val="007F40B1"/>
    <w:rsid w:val="007F48CA"/>
    <w:rsid w:val="007F58E4"/>
    <w:rsid w:val="007F5E05"/>
    <w:rsid w:val="007F66EA"/>
    <w:rsid w:val="007F71DB"/>
    <w:rsid w:val="007F7A00"/>
    <w:rsid w:val="00800635"/>
    <w:rsid w:val="00800653"/>
    <w:rsid w:val="00801440"/>
    <w:rsid w:val="00801503"/>
    <w:rsid w:val="0080178E"/>
    <w:rsid w:val="00801D74"/>
    <w:rsid w:val="00802BF4"/>
    <w:rsid w:val="008033C9"/>
    <w:rsid w:val="008036F5"/>
    <w:rsid w:val="00803A0D"/>
    <w:rsid w:val="008045B6"/>
    <w:rsid w:val="00804BFB"/>
    <w:rsid w:val="0080505B"/>
    <w:rsid w:val="00805062"/>
    <w:rsid w:val="0080522D"/>
    <w:rsid w:val="008054EB"/>
    <w:rsid w:val="00806246"/>
    <w:rsid w:val="008063C0"/>
    <w:rsid w:val="00806CF7"/>
    <w:rsid w:val="00806E1F"/>
    <w:rsid w:val="00807031"/>
    <w:rsid w:val="00807F1F"/>
    <w:rsid w:val="008101E4"/>
    <w:rsid w:val="00810904"/>
    <w:rsid w:val="00810DD6"/>
    <w:rsid w:val="00810F59"/>
    <w:rsid w:val="008110FA"/>
    <w:rsid w:val="0081129E"/>
    <w:rsid w:val="008117B3"/>
    <w:rsid w:val="00811F45"/>
    <w:rsid w:val="0081320D"/>
    <w:rsid w:val="008134AA"/>
    <w:rsid w:val="00814232"/>
    <w:rsid w:val="00814EAE"/>
    <w:rsid w:val="008153F8"/>
    <w:rsid w:val="0081551E"/>
    <w:rsid w:val="008158E4"/>
    <w:rsid w:val="00815D99"/>
    <w:rsid w:val="008164F5"/>
    <w:rsid w:val="008166D8"/>
    <w:rsid w:val="0081694B"/>
    <w:rsid w:val="00816CE7"/>
    <w:rsid w:val="0081711E"/>
    <w:rsid w:val="00817288"/>
    <w:rsid w:val="008173D1"/>
    <w:rsid w:val="00817EC0"/>
    <w:rsid w:val="00820984"/>
    <w:rsid w:val="00820AFD"/>
    <w:rsid w:val="00821406"/>
    <w:rsid w:val="00821483"/>
    <w:rsid w:val="008229D0"/>
    <w:rsid w:val="00822DEF"/>
    <w:rsid w:val="00822F86"/>
    <w:rsid w:val="0082304C"/>
    <w:rsid w:val="0082344A"/>
    <w:rsid w:val="0082366A"/>
    <w:rsid w:val="00823B9A"/>
    <w:rsid w:val="00824263"/>
    <w:rsid w:val="00824355"/>
    <w:rsid w:val="0082454B"/>
    <w:rsid w:val="00824D56"/>
    <w:rsid w:val="00825383"/>
    <w:rsid w:val="0082575E"/>
    <w:rsid w:val="0082640B"/>
    <w:rsid w:val="008266FF"/>
    <w:rsid w:val="00826AED"/>
    <w:rsid w:val="00826C20"/>
    <w:rsid w:val="00827011"/>
    <w:rsid w:val="00827F5E"/>
    <w:rsid w:val="00830544"/>
    <w:rsid w:val="00830C84"/>
    <w:rsid w:val="00831164"/>
    <w:rsid w:val="0083123A"/>
    <w:rsid w:val="00831680"/>
    <w:rsid w:val="008318F4"/>
    <w:rsid w:val="008319BF"/>
    <w:rsid w:val="00831A36"/>
    <w:rsid w:val="00831A8A"/>
    <w:rsid w:val="0083203F"/>
    <w:rsid w:val="00832354"/>
    <w:rsid w:val="00832960"/>
    <w:rsid w:val="00832A0B"/>
    <w:rsid w:val="00833496"/>
    <w:rsid w:val="008337B5"/>
    <w:rsid w:val="00833E1E"/>
    <w:rsid w:val="008343E1"/>
    <w:rsid w:val="00834E30"/>
    <w:rsid w:val="0083580C"/>
    <w:rsid w:val="00835ACF"/>
    <w:rsid w:val="00835AD0"/>
    <w:rsid w:val="00836225"/>
    <w:rsid w:val="0083679B"/>
    <w:rsid w:val="00836EF0"/>
    <w:rsid w:val="0083746D"/>
    <w:rsid w:val="00837636"/>
    <w:rsid w:val="008378DA"/>
    <w:rsid w:val="00837F3F"/>
    <w:rsid w:val="00837F56"/>
    <w:rsid w:val="00837F66"/>
    <w:rsid w:val="00840272"/>
    <w:rsid w:val="008405C8"/>
    <w:rsid w:val="00840A50"/>
    <w:rsid w:val="00840BDF"/>
    <w:rsid w:val="00840F5B"/>
    <w:rsid w:val="008410EA"/>
    <w:rsid w:val="00842236"/>
    <w:rsid w:val="00842292"/>
    <w:rsid w:val="00843C20"/>
    <w:rsid w:val="0084400E"/>
    <w:rsid w:val="008444CA"/>
    <w:rsid w:val="00844651"/>
    <w:rsid w:val="0084480B"/>
    <w:rsid w:val="008449FD"/>
    <w:rsid w:val="00844CAB"/>
    <w:rsid w:val="008450D9"/>
    <w:rsid w:val="008450F8"/>
    <w:rsid w:val="0084588A"/>
    <w:rsid w:val="00845B5B"/>
    <w:rsid w:val="00845DA1"/>
    <w:rsid w:val="008464A6"/>
    <w:rsid w:val="00846758"/>
    <w:rsid w:val="00846CC9"/>
    <w:rsid w:val="00847007"/>
    <w:rsid w:val="00847354"/>
    <w:rsid w:val="0084764A"/>
    <w:rsid w:val="00847653"/>
    <w:rsid w:val="008476F9"/>
    <w:rsid w:val="0084797F"/>
    <w:rsid w:val="0085090E"/>
    <w:rsid w:val="00850EAE"/>
    <w:rsid w:val="0085152C"/>
    <w:rsid w:val="00851992"/>
    <w:rsid w:val="00851A4D"/>
    <w:rsid w:val="00852059"/>
    <w:rsid w:val="0085279D"/>
    <w:rsid w:val="00852BF3"/>
    <w:rsid w:val="00854C9E"/>
    <w:rsid w:val="008550B6"/>
    <w:rsid w:val="00855561"/>
    <w:rsid w:val="00855BFB"/>
    <w:rsid w:val="00855F38"/>
    <w:rsid w:val="00856113"/>
    <w:rsid w:val="00856469"/>
    <w:rsid w:val="008565A5"/>
    <w:rsid w:val="00860392"/>
    <w:rsid w:val="00861136"/>
    <w:rsid w:val="00861933"/>
    <w:rsid w:val="00861A54"/>
    <w:rsid w:val="008629B6"/>
    <w:rsid w:val="00862B13"/>
    <w:rsid w:val="0086312D"/>
    <w:rsid w:val="008637F3"/>
    <w:rsid w:val="00864009"/>
    <w:rsid w:val="0086401A"/>
    <w:rsid w:val="0086414F"/>
    <w:rsid w:val="008649E3"/>
    <w:rsid w:val="008657B8"/>
    <w:rsid w:val="00866126"/>
    <w:rsid w:val="00866147"/>
    <w:rsid w:val="0086622C"/>
    <w:rsid w:val="00866B23"/>
    <w:rsid w:val="00866BF7"/>
    <w:rsid w:val="00867111"/>
    <w:rsid w:val="008674B6"/>
    <w:rsid w:val="00867A48"/>
    <w:rsid w:val="00867E17"/>
    <w:rsid w:val="00867EDB"/>
    <w:rsid w:val="008713B8"/>
    <w:rsid w:val="00871C8E"/>
    <w:rsid w:val="0087256B"/>
    <w:rsid w:val="008731EB"/>
    <w:rsid w:val="00873422"/>
    <w:rsid w:val="00873F90"/>
    <w:rsid w:val="0087407F"/>
    <w:rsid w:val="00874383"/>
    <w:rsid w:val="0087478A"/>
    <w:rsid w:val="008748A1"/>
    <w:rsid w:val="008748ED"/>
    <w:rsid w:val="00875783"/>
    <w:rsid w:val="00875E92"/>
    <w:rsid w:val="008762CF"/>
    <w:rsid w:val="00876793"/>
    <w:rsid w:val="00876BD3"/>
    <w:rsid w:val="00877533"/>
    <w:rsid w:val="00877A2E"/>
    <w:rsid w:val="00880A8C"/>
    <w:rsid w:val="00880E4B"/>
    <w:rsid w:val="008810CE"/>
    <w:rsid w:val="00881454"/>
    <w:rsid w:val="00881861"/>
    <w:rsid w:val="00881A0B"/>
    <w:rsid w:val="00881D1C"/>
    <w:rsid w:val="00881E40"/>
    <w:rsid w:val="00881FB0"/>
    <w:rsid w:val="00883501"/>
    <w:rsid w:val="00883948"/>
    <w:rsid w:val="00883992"/>
    <w:rsid w:val="0088431E"/>
    <w:rsid w:val="008844C7"/>
    <w:rsid w:val="00884949"/>
    <w:rsid w:val="00884C5B"/>
    <w:rsid w:val="0088587A"/>
    <w:rsid w:val="00885ABC"/>
    <w:rsid w:val="00885C48"/>
    <w:rsid w:val="00887193"/>
    <w:rsid w:val="008874C2"/>
    <w:rsid w:val="00887815"/>
    <w:rsid w:val="008879BC"/>
    <w:rsid w:val="00887B8D"/>
    <w:rsid w:val="008901AB"/>
    <w:rsid w:val="00890615"/>
    <w:rsid w:val="008910FF"/>
    <w:rsid w:val="00891C09"/>
    <w:rsid w:val="0089213E"/>
    <w:rsid w:val="008926CD"/>
    <w:rsid w:val="008928C0"/>
    <w:rsid w:val="008931C4"/>
    <w:rsid w:val="00893352"/>
    <w:rsid w:val="008941D7"/>
    <w:rsid w:val="00894503"/>
    <w:rsid w:val="008946DE"/>
    <w:rsid w:val="008948B1"/>
    <w:rsid w:val="00894ABD"/>
    <w:rsid w:val="00894F30"/>
    <w:rsid w:val="00894F34"/>
    <w:rsid w:val="008956FF"/>
    <w:rsid w:val="008958C5"/>
    <w:rsid w:val="008959BD"/>
    <w:rsid w:val="00895A2F"/>
    <w:rsid w:val="00895D3D"/>
    <w:rsid w:val="00895F8E"/>
    <w:rsid w:val="0089623C"/>
    <w:rsid w:val="0089648A"/>
    <w:rsid w:val="00897596"/>
    <w:rsid w:val="008976EE"/>
    <w:rsid w:val="0089790B"/>
    <w:rsid w:val="008A0C74"/>
    <w:rsid w:val="008A0F66"/>
    <w:rsid w:val="008A1441"/>
    <w:rsid w:val="008A1931"/>
    <w:rsid w:val="008A1946"/>
    <w:rsid w:val="008A2889"/>
    <w:rsid w:val="008A2A20"/>
    <w:rsid w:val="008A2A95"/>
    <w:rsid w:val="008A2AFE"/>
    <w:rsid w:val="008A2C45"/>
    <w:rsid w:val="008A3063"/>
    <w:rsid w:val="008A3957"/>
    <w:rsid w:val="008A52EE"/>
    <w:rsid w:val="008A5C8C"/>
    <w:rsid w:val="008A5CAF"/>
    <w:rsid w:val="008A6053"/>
    <w:rsid w:val="008A606D"/>
    <w:rsid w:val="008A6907"/>
    <w:rsid w:val="008A6AA9"/>
    <w:rsid w:val="008A6C1A"/>
    <w:rsid w:val="008A7390"/>
    <w:rsid w:val="008B121C"/>
    <w:rsid w:val="008B1A76"/>
    <w:rsid w:val="008B27E0"/>
    <w:rsid w:val="008B2BC7"/>
    <w:rsid w:val="008B343D"/>
    <w:rsid w:val="008B34C3"/>
    <w:rsid w:val="008B3633"/>
    <w:rsid w:val="008B37B1"/>
    <w:rsid w:val="008B443B"/>
    <w:rsid w:val="008B49D3"/>
    <w:rsid w:val="008B4E23"/>
    <w:rsid w:val="008B7911"/>
    <w:rsid w:val="008B7B8B"/>
    <w:rsid w:val="008B7BE2"/>
    <w:rsid w:val="008C0419"/>
    <w:rsid w:val="008C0487"/>
    <w:rsid w:val="008C201D"/>
    <w:rsid w:val="008C2464"/>
    <w:rsid w:val="008C2674"/>
    <w:rsid w:val="008C29AD"/>
    <w:rsid w:val="008C2A64"/>
    <w:rsid w:val="008C327E"/>
    <w:rsid w:val="008C483F"/>
    <w:rsid w:val="008C50D1"/>
    <w:rsid w:val="008C572B"/>
    <w:rsid w:val="008C5938"/>
    <w:rsid w:val="008C59ED"/>
    <w:rsid w:val="008C651C"/>
    <w:rsid w:val="008C694C"/>
    <w:rsid w:val="008C6F28"/>
    <w:rsid w:val="008C7028"/>
    <w:rsid w:val="008C76B1"/>
    <w:rsid w:val="008C78C5"/>
    <w:rsid w:val="008C78DE"/>
    <w:rsid w:val="008C7BB6"/>
    <w:rsid w:val="008C7D99"/>
    <w:rsid w:val="008D0192"/>
    <w:rsid w:val="008D03F6"/>
    <w:rsid w:val="008D0695"/>
    <w:rsid w:val="008D0FF1"/>
    <w:rsid w:val="008D1CDF"/>
    <w:rsid w:val="008D1E62"/>
    <w:rsid w:val="008D2009"/>
    <w:rsid w:val="008D22A4"/>
    <w:rsid w:val="008D3649"/>
    <w:rsid w:val="008D3BC9"/>
    <w:rsid w:val="008D42F5"/>
    <w:rsid w:val="008D439D"/>
    <w:rsid w:val="008D444E"/>
    <w:rsid w:val="008D5256"/>
    <w:rsid w:val="008D5867"/>
    <w:rsid w:val="008D622A"/>
    <w:rsid w:val="008D6632"/>
    <w:rsid w:val="008D66A3"/>
    <w:rsid w:val="008D6D12"/>
    <w:rsid w:val="008D70AC"/>
    <w:rsid w:val="008D75AC"/>
    <w:rsid w:val="008D7858"/>
    <w:rsid w:val="008D7BEE"/>
    <w:rsid w:val="008E04F6"/>
    <w:rsid w:val="008E0C92"/>
    <w:rsid w:val="008E1185"/>
    <w:rsid w:val="008E1905"/>
    <w:rsid w:val="008E24D4"/>
    <w:rsid w:val="008E33A5"/>
    <w:rsid w:val="008E34D1"/>
    <w:rsid w:val="008E3B38"/>
    <w:rsid w:val="008E3FEC"/>
    <w:rsid w:val="008E47B7"/>
    <w:rsid w:val="008E47C4"/>
    <w:rsid w:val="008E4A98"/>
    <w:rsid w:val="008E5544"/>
    <w:rsid w:val="008E5751"/>
    <w:rsid w:val="008E5C2C"/>
    <w:rsid w:val="008E6868"/>
    <w:rsid w:val="008E6A55"/>
    <w:rsid w:val="008E6AB6"/>
    <w:rsid w:val="008E6C22"/>
    <w:rsid w:val="008E6DD3"/>
    <w:rsid w:val="008E6EB0"/>
    <w:rsid w:val="008E74AA"/>
    <w:rsid w:val="008E78C5"/>
    <w:rsid w:val="008E7BFF"/>
    <w:rsid w:val="008E7CC7"/>
    <w:rsid w:val="008F02BF"/>
    <w:rsid w:val="008F060F"/>
    <w:rsid w:val="008F1357"/>
    <w:rsid w:val="008F15C4"/>
    <w:rsid w:val="008F2640"/>
    <w:rsid w:val="008F368D"/>
    <w:rsid w:val="008F39AC"/>
    <w:rsid w:val="008F3A96"/>
    <w:rsid w:val="008F3EF6"/>
    <w:rsid w:val="008F441A"/>
    <w:rsid w:val="008F46E8"/>
    <w:rsid w:val="008F46EB"/>
    <w:rsid w:val="008F4D4F"/>
    <w:rsid w:val="008F4DFE"/>
    <w:rsid w:val="008F5A84"/>
    <w:rsid w:val="008F6627"/>
    <w:rsid w:val="008F6933"/>
    <w:rsid w:val="008F693C"/>
    <w:rsid w:val="008F69FC"/>
    <w:rsid w:val="00901093"/>
    <w:rsid w:val="00901829"/>
    <w:rsid w:val="00902CB8"/>
    <w:rsid w:val="00903201"/>
    <w:rsid w:val="0090349F"/>
    <w:rsid w:val="009035B3"/>
    <w:rsid w:val="00903D7E"/>
    <w:rsid w:val="00904BFE"/>
    <w:rsid w:val="00904F8C"/>
    <w:rsid w:val="0090780B"/>
    <w:rsid w:val="00907A87"/>
    <w:rsid w:val="00907D5D"/>
    <w:rsid w:val="0091070E"/>
    <w:rsid w:val="00910CBF"/>
    <w:rsid w:val="00910D50"/>
    <w:rsid w:val="00910E27"/>
    <w:rsid w:val="0091213B"/>
    <w:rsid w:val="00912236"/>
    <w:rsid w:val="00912667"/>
    <w:rsid w:val="00912904"/>
    <w:rsid w:val="00912A9B"/>
    <w:rsid w:val="009132A1"/>
    <w:rsid w:val="0091339C"/>
    <w:rsid w:val="00913C1B"/>
    <w:rsid w:val="00914541"/>
    <w:rsid w:val="00914558"/>
    <w:rsid w:val="009155CC"/>
    <w:rsid w:val="00915672"/>
    <w:rsid w:val="0091598B"/>
    <w:rsid w:val="00916FDA"/>
    <w:rsid w:val="009171BB"/>
    <w:rsid w:val="00917E0E"/>
    <w:rsid w:val="0092095F"/>
    <w:rsid w:val="00920BEB"/>
    <w:rsid w:val="00920C82"/>
    <w:rsid w:val="00920FE7"/>
    <w:rsid w:val="009215C4"/>
    <w:rsid w:val="009218EE"/>
    <w:rsid w:val="00921BC4"/>
    <w:rsid w:val="00921F80"/>
    <w:rsid w:val="009221F9"/>
    <w:rsid w:val="00922969"/>
    <w:rsid w:val="009232F7"/>
    <w:rsid w:val="009236D0"/>
    <w:rsid w:val="00923BD3"/>
    <w:rsid w:val="00924535"/>
    <w:rsid w:val="00924FDE"/>
    <w:rsid w:val="009250E2"/>
    <w:rsid w:val="00925686"/>
    <w:rsid w:val="00925A72"/>
    <w:rsid w:val="00925CC2"/>
    <w:rsid w:val="00925FB7"/>
    <w:rsid w:val="0092607A"/>
    <w:rsid w:val="009260FA"/>
    <w:rsid w:val="00926164"/>
    <w:rsid w:val="00926B75"/>
    <w:rsid w:val="0092704E"/>
    <w:rsid w:val="00927C12"/>
    <w:rsid w:val="009306A6"/>
    <w:rsid w:val="00930E03"/>
    <w:rsid w:val="00931254"/>
    <w:rsid w:val="009312D3"/>
    <w:rsid w:val="00931AD9"/>
    <w:rsid w:val="009320B2"/>
    <w:rsid w:val="0093245D"/>
    <w:rsid w:val="00932707"/>
    <w:rsid w:val="0093277A"/>
    <w:rsid w:val="00932B9F"/>
    <w:rsid w:val="00933C82"/>
    <w:rsid w:val="00933CD7"/>
    <w:rsid w:val="00933E57"/>
    <w:rsid w:val="0093442B"/>
    <w:rsid w:val="0093496F"/>
    <w:rsid w:val="0093531F"/>
    <w:rsid w:val="00935486"/>
    <w:rsid w:val="009359D2"/>
    <w:rsid w:val="0093654F"/>
    <w:rsid w:val="00936E49"/>
    <w:rsid w:val="0093705B"/>
    <w:rsid w:val="00940451"/>
    <w:rsid w:val="00940611"/>
    <w:rsid w:val="009409F5"/>
    <w:rsid w:val="00941852"/>
    <w:rsid w:val="0094293E"/>
    <w:rsid w:val="00942979"/>
    <w:rsid w:val="00942E0D"/>
    <w:rsid w:val="00943219"/>
    <w:rsid w:val="0094378A"/>
    <w:rsid w:val="00943DF1"/>
    <w:rsid w:val="00944224"/>
    <w:rsid w:val="009442A3"/>
    <w:rsid w:val="009456AC"/>
    <w:rsid w:val="00946027"/>
    <w:rsid w:val="00946081"/>
    <w:rsid w:val="009469EB"/>
    <w:rsid w:val="00946B58"/>
    <w:rsid w:val="00947575"/>
    <w:rsid w:val="00947F5B"/>
    <w:rsid w:val="009500C1"/>
    <w:rsid w:val="009503E8"/>
    <w:rsid w:val="00950B89"/>
    <w:rsid w:val="009513FD"/>
    <w:rsid w:val="009517B4"/>
    <w:rsid w:val="00952117"/>
    <w:rsid w:val="009529C0"/>
    <w:rsid w:val="00952D00"/>
    <w:rsid w:val="00953131"/>
    <w:rsid w:val="009533B7"/>
    <w:rsid w:val="00953573"/>
    <w:rsid w:val="0095375B"/>
    <w:rsid w:val="00954A32"/>
    <w:rsid w:val="00954A64"/>
    <w:rsid w:val="00954C81"/>
    <w:rsid w:val="00955076"/>
    <w:rsid w:val="00955ABD"/>
    <w:rsid w:val="00955B80"/>
    <w:rsid w:val="0095702F"/>
    <w:rsid w:val="0095774A"/>
    <w:rsid w:val="00957B00"/>
    <w:rsid w:val="00957B50"/>
    <w:rsid w:val="00957F25"/>
    <w:rsid w:val="00960323"/>
    <w:rsid w:val="0096087A"/>
    <w:rsid w:val="0096092F"/>
    <w:rsid w:val="00960D58"/>
    <w:rsid w:val="00961241"/>
    <w:rsid w:val="009615D6"/>
    <w:rsid w:val="00961B52"/>
    <w:rsid w:val="00961CA7"/>
    <w:rsid w:val="00961F6B"/>
    <w:rsid w:val="009626E1"/>
    <w:rsid w:val="00962860"/>
    <w:rsid w:val="0096288D"/>
    <w:rsid w:val="009644E8"/>
    <w:rsid w:val="0096473B"/>
    <w:rsid w:val="00964C15"/>
    <w:rsid w:val="00965852"/>
    <w:rsid w:val="009661F7"/>
    <w:rsid w:val="009662C5"/>
    <w:rsid w:val="00966AED"/>
    <w:rsid w:val="00966C33"/>
    <w:rsid w:val="00966FEC"/>
    <w:rsid w:val="009672B3"/>
    <w:rsid w:val="00967A60"/>
    <w:rsid w:val="009714F1"/>
    <w:rsid w:val="009720F0"/>
    <w:rsid w:val="009722A0"/>
    <w:rsid w:val="009752F3"/>
    <w:rsid w:val="0097573A"/>
    <w:rsid w:val="00976072"/>
    <w:rsid w:val="0097623E"/>
    <w:rsid w:val="00976D9B"/>
    <w:rsid w:val="00977237"/>
    <w:rsid w:val="00977929"/>
    <w:rsid w:val="00977EE8"/>
    <w:rsid w:val="009801A5"/>
    <w:rsid w:val="00980539"/>
    <w:rsid w:val="00980E5A"/>
    <w:rsid w:val="00982506"/>
    <w:rsid w:val="009845EF"/>
    <w:rsid w:val="0098480F"/>
    <w:rsid w:val="0098494D"/>
    <w:rsid w:val="009850AC"/>
    <w:rsid w:val="00986304"/>
    <w:rsid w:val="00986CF2"/>
    <w:rsid w:val="009873CD"/>
    <w:rsid w:val="009877FA"/>
    <w:rsid w:val="00987B08"/>
    <w:rsid w:val="00990357"/>
    <w:rsid w:val="00990BEA"/>
    <w:rsid w:val="00990C99"/>
    <w:rsid w:val="0099192F"/>
    <w:rsid w:val="00991A14"/>
    <w:rsid w:val="0099311E"/>
    <w:rsid w:val="00994404"/>
    <w:rsid w:val="00995C76"/>
    <w:rsid w:val="00995E72"/>
    <w:rsid w:val="0099627E"/>
    <w:rsid w:val="00997BF7"/>
    <w:rsid w:val="009A0173"/>
    <w:rsid w:val="009A0213"/>
    <w:rsid w:val="009A03EC"/>
    <w:rsid w:val="009A053D"/>
    <w:rsid w:val="009A0675"/>
    <w:rsid w:val="009A0B5B"/>
    <w:rsid w:val="009A0C4F"/>
    <w:rsid w:val="009A1ADE"/>
    <w:rsid w:val="009A1E16"/>
    <w:rsid w:val="009A1F51"/>
    <w:rsid w:val="009A2234"/>
    <w:rsid w:val="009A265B"/>
    <w:rsid w:val="009A2A08"/>
    <w:rsid w:val="009A2D8B"/>
    <w:rsid w:val="009A3060"/>
    <w:rsid w:val="009A3249"/>
    <w:rsid w:val="009A3827"/>
    <w:rsid w:val="009A3840"/>
    <w:rsid w:val="009A3E88"/>
    <w:rsid w:val="009A41D1"/>
    <w:rsid w:val="009A494A"/>
    <w:rsid w:val="009A4A5F"/>
    <w:rsid w:val="009A4E5B"/>
    <w:rsid w:val="009A506E"/>
    <w:rsid w:val="009A6599"/>
    <w:rsid w:val="009A69E2"/>
    <w:rsid w:val="009A6D7D"/>
    <w:rsid w:val="009A7D19"/>
    <w:rsid w:val="009B06C1"/>
    <w:rsid w:val="009B0A6B"/>
    <w:rsid w:val="009B0F8B"/>
    <w:rsid w:val="009B12E2"/>
    <w:rsid w:val="009B2294"/>
    <w:rsid w:val="009B25FE"/>
    <w:rsid w:val="009B2CD6"/>
    <w:rsid w:val="009B3304"/>
    <w:rsid w:val="009B3C26"/>
    <w:rsid w:val="009B41CD"/>
    <w:rsid w:val="009B48F3"/>
    <w:rsid w:val="009B54D3"/>
    <w:rsid w:val="009B554E"/>
    <w:rsid w:val="009B591F"/>
    <w:rsid w:val="009B5A7B"/>
    <w:rsid w:val="009B5EDE"/>
    <w:rsid w:val="009B60BA"/>
    <w:rsid w:val="009B61BB"/>
    <w:rsid w:val="009B6BB2"/>
    <w:rsid w:val="009B7139"/>
    <w:rsid w:val="009B7306"/>
    <w:rsid w:val="009C0863"/>
    <w:rsid w:val="009C0928"/>
    <w:rsid w:val="009C0A9F"/>
    <w:rsid w:val="009C0B31"/>
    <w:rsid w:val="009C0D13"/>
    <w:rsid w:val="009C0E62"/>
    <w:rsid w:val="009C11F4"/>
    <w:rsid w:val="009C170D"/>
    <w:rsid w:val="009C2233"/>
    <w:rsid w:val="009C25B1"/>
    <w:rsid w:val="009C2A05"/>
    <w:rsid w:val="009C2E28"/>
    <w:rsid w:val="009C324E"/>
    <w:rsid w:val="009C383B"/>
    <w:rsid w:val="009C384C"/>
    <w:rsid w:val="009C3981"/>
    <w:rsid w:val="009C3AE1"/>
    <w:rsid w:val="009C442A"/>
    <w:rsid w:val="009C4571"/>
    <w:rsid w:val="009C4CCC"/>
    <w:rsid w:val="009C4E5B"/>
    <w:rsid w:val="009C5533"/>
    <w:rsid w:val="009C5823"/>
    <w:rsid w:val="009C597C"/>
    <w:rsid w:val="009C5D23"/>
    <w:rsid w:val="009C6060"/>
    <w:rsid w:val="009C6F02"/>
    <w:rsid w:val="009C6F38"/>
    <w:rsid w:val="009C7294"/>
    <w:rsid w:val="009D2A58"/>
    <w:rsid w:val="009D3432"/>
    <w:rsid w:val="009D3F44"/>
    <w:rsid w:val="009D44E9"/>
    <w:rsid w:val="009D4FF6"/>
    <w:rsid w:val="009D594F"/>
    <w:rsid w:val="009D6035"/>
    <w:rsid w:val="009D61CC"/>
    <w:rsid w:val="009D6279"/>
    <w:rsid w:val="009D6308"/>
    <w:rsid w:val="009D63AA"/>
    <w:rsid w:val="009D77D1"/>
    <w:rsid w:val="009D7FFA"/>
    <w:rsid w:val="009E053A"/>
    <w:rsid w:val="009E0776"/>
    <w:rsid w:val="009E07B9"/>
    <w:rsid w:val="009E0AB4"/>
    <w:rsid w:val="009E0F8D"/>
    <w:rsid w:val="009E0F95"/>
    <w:rsid w:val="009E1196"/>
    <w:rsid w:val="009E1305"/>
    <w:rsid w:val="009E1A91"/>
    <w:rsid w:val="009E1DB9"/>
    <w:rsid w:val="009E2340"/>
    <w:rsid w:val="009E2360"/>
    <w:rsid w:val="009E29BE"/>
    <w:rsid w:val="009E2FA7"/>
    <w:rsid w:val="009E3FAE"/>
    <w:rsid w:val="009E45CF"/>
    <w:rsid w:val="009E4CCC"/>
    <w:rsid w:val="009E5009"/>
    <w:rsid w:val="009E5097"/>
    <w:rsid w:val="009E5F1F"/>
    <w:rsid w:val="009E6C5E"/>
    <w:rsid w:val="009F1091"/>
    <w:rsid w:val="009F153A"/>
    <w:rsid w:val="009F15E6"/>
    <w:rsid w:val="009F16D8"/>
    <w:rsid w:val="009F1B03"/>
    <w:rsid w:val="009F1B0C"/>
    <w:rsid w:val="009F214D"/>
    <w:rsid w:val="009F23B8"/>
    <w:rsid w:val="009F2623"/>
    <w:rsid w:val="009F28EB"/>
    <w:rsid w:val="009F307D"/>
    <w:rsid w:val="009F33BB"/>
    <w:rsid w:val="009F3426"/>
    <w:rsid w:val="009F37A7"/>
    <w:rsid w:val="009F3803"/>
    <w:rsid w:val="009F4334"/>
    <w:rsid w:val="009F438B"/>
    <w:rsid w:val="009F44D1"/>
    <w:rsid w:val="009F4767"/>
    <w:rsid w:val="009F4A5B"/>
    <w:rsid w:val="009F513B"/>
    <w:rsid w:val="009F588D"/>
    <w:rsid w:val="009F60DA"/>
    <w:rsid w:val="009F62AA"/>
    <w:rsid w:val="009F6656"/>
    <w:rsid w:val="009F74DC"/>
    <w:rsid w:val="009F7A2A"/>
    <w:rsid w:val="00A00765"/>
    <w:rsid w:val="00A00788"/>
    <w:rsid w:val="00A00833"/>
    <w:rsid w:val="00A00C02"/>
    <w:rsid w:val="00A011B0"/>
    <w:rsid w:val="00A013A6"/>
    <w:rsid w:val="00A013BC"/>
    <w:rsid w:val="00A01435"/>
    <w:rsid w:val="00A0209F"/>
    <w:rsid w:val="00A0274F"/>
    <w:rsid w:val="00A034E7"/>
    <w:rsid w:val="00A03E90"/>
    <w:rsid w:val="00A040ED"/>
    <w:rsid w:val="00A0418C"/>
    <w:rsid w:val="00A049EE"/>
    <w:rsid w:val="00A04F01"/>
    <w:rsid w:val="00A05779"/>
    <w:rsid w:val="00A06CC0"/>
    <w:rsid w:val="00A07617"/>
    <w:rsid w:val="00A079F8"/>
    <w:rsid w:val="00A10455"/>
    <w:rsid w:val="00A10968"/>
    <w:rsid w:val="00A10BCD"/>
    <w:rsid w:val="00A1112A"/>
    <w:rsid w:val="00A112BB"/>
    <w:rsid w:val="00A1157E"/>
    <w:rsid w:val="00A116F3"/>
    <w:rsid w:val="00A11729"/>
    <w:rsid w:val="00A11AE2"/>
    <w:rsid w:val="00A11B0B"/>
    <w:rsid w:val="00A11D68"/>
    <w:rsid w:val="00A12800"/>
    <w:rsid w:val="00A128AD"/>
    <w:rsid w:val="00A12BA8"/>
    <w:rsid w:val="00A1309F"/>
    <w:rsid w:val="00A13114"/>
    <w:rsid w:val="00A13DC9"/>
    <w:rsid w:val="00A145B7"/>
    <w:rsid w:val="00A15037"/>
    <w:rsid w:val="00A1508D"/>
    <w:rsid w:val="00A163A3"/>
    <w:rsid w:val="00A163E2"/>
    <w:rsid w:val="00A16DB9"/>
    <w:rsid w:val="00A17293"/>
    <w:rsid w:val="00A17494"/>
    <w:rsid w:val="00A17B3C"/>
    <w:rsid w:val="00A17FBD"/>
    <w:rsid w:val="00A2009A"/>
    <w:rsid w:val="00A20254"/>
    <w:rsid w:val="00A20456"/>
    <w:rsid w:val="00A20525"/>
    <w:rsid w:val="00A20A1F"/>
    <w:rsid w:val="00A20D3D"/>
    <w:rsid w:val="00A213B6"/>
    <w:rsid w:val="00A219D4"/>
    <w:rsid w:val="00A228D7"/>
    <w:rsid w:val="00A22998"/>
    <w:rsid w:val="00A22CD1"/>
    <w:rsid w:val="00A2369D"/>
    <w:rsid w:val="00A23847"/>
    <w:rsid w:val="00A23A8A"/>
    <w:rsid w:val="00A23D93"/>
    <w:rsid w:val="00A23F09"/>
    <w:rsid w:val="00A242A2"/>
    <w:rsid w:val="00A24D8C"/>
    <w:rsid w:val="00A24FC4"/>
    <w:rsid w:val="00A2512E"/>
    <w:rsid w:val="00A25153"/>
    <w:rsid w:val="00A258D9"/>
    <w:rsid w:val="00A259E6"/>
    <w:rsid w:val="00A25F93"/>
    <w:rsid w:val="00A26565"/>
    <w:rsid w:val="00A26D9A"/>
    <w:rsid w:val="00A26DC6"/>
    <w:rsid w:val="00A27153"/>
    <w:rsid w:val="00A27B2F"/>
    <w:rsid w:val="00A27CA4"/>
    <w:rsid w:val="00A30091"/>
    <w:rsid w:val="00A300FA"/>
    <w:rsid w:val="00A3064F"/>
    <w:rsid w:val="00A3066A"/>
    <w:rsid w:val="00A307ED"/>
    <w:rsid w:val="00A30F07"/>
    <w:rsid w:val="00A30FC6"/>
    <w:rsid w:val="00A315D5"/>
    <w:rsid w:val="00A31D0E"/>
    <w:rsid w:val="00A323D5"/>
    <w:rsid w:val="00A32D7B"/>
    <w:rsid w:val="00A32F90"/>
    <w:rsid w:val="00A33C63"/>
    <w:rsid w:val="00A340F0"/>
    <w:rsid w:val="00A3476A"/>
    <w:rsid w:val="00A34964"/>
    <w:rsid w:val="00A35462"/>
    <w:rsid w:val="00A367AE"/>
    <w:rsid w:val="00A36A28"/>
    <w:rsid w:val="00A376AC"/>
    <w:rsid w:val="00A3779F"/>
    <w:rsid w:val="00A40E03"/>
    <w:rsid w:val="00A412BA"/>
    <w:rsid w:val="00A41732"/>
    <w:rsid w:val="00A42005"/>
    <w:rsid w:val="00A42255"/>
    <w:rsid w:val="00A42C80"/>
    <w:rsid w:val="00A42E58"/>
    <w:rsid w:val="00A42F06"/>
    <w:rsid w:val="00A433D2"/>
    <w:rsid w:val="00A4357F"/>
    <w:rsid w:val="00A435C8"/>
    <w:rsid w:val="00A4431D"/>
    <w:rsid w:val="00A44652"/>
    <w:rsid w:val="00A44918"/>
    <w:rsid w:val="00A44AB7"/>
    <w:rsid w:val="00A44C16"/>
    <w:rsid w:val="00A44E74"/>
    <w:rsid w:val="00A45FF1"/>
    <w:rsid w:val="00A46A0E"/>
    <w:rsid w:val="00A46DC0"/>
    <w:rsid w:val="00A47DF3"/>
    <w:rsid w:val="00A50966"/>
    <w:rsid w:val="00A50C73"/>
    <w:rsid w:val="00A510CA"/>
    <w:rsid w:val="00A5235C"/>
    <w:rsid w:val="00A52B71"/>
    <w:rsid w:val="00A52D0F"/>
    <w:rsid w:val="00A52FCE"/>
    <w:rsid w:val="00A5336A"/>
    <w:rsid w:val="00A538E1"/>
    <w:rsid w:val="00A541EF"/>
    <w:rsid w:val="00A54407"/>
    <w:rsid w:val="00A54416"/>
    <w:rsid w:val="00A545BB"/>
    <w:rsid w:val="00A5509F"/>
    <w:rsid w:val="00A552BE"/>
    <w:rsid w:val="00A5648D"/>
    <w:rsid w:val="00A57114"/>
    <w:rsid w:val="00A571DB"/>
    <w:rsid w:val="00A57252"/>
    <w:rsid w:val="00A57D0D"/>
    <w:rsid w:val="00A609B2"/>
    <w:rsid w:val="00A60AF9"/>
    <w:rsid w:val="00A6109A"/>
    <w:rsid w:val="00A61389"/>
    <w:rsid w:val="00A61D73"/>
    <w:rsid w:val="00A624AE"/>
    <w:rsid w:val="00A625EA"/>
    <w:rsid w:val="00A62A85"/>
    <w:rsid w:val="00A63655"/>
    <w:rsid w:val="00A63805"/>
    <w:rsid w:val="00A63C4C"/>
    <w:rsid w:val="00A644A2"/>
    <w:rsid w:val="00A64864"/>
    <w:rsid w:val="00A64BB8"/>
    <w:rsid w:val="00A64D7D"/>
    <w:rsid w:val="00A65A04"/>
    <w:rsid w:val="00A661E8"/>
    <w:rsid w:val="00A66561"/>
    <w:rsid w:val="00A66612"/>
    <w:rsid w:val="00A666FB"/>
    <w:rsid w:val="00A671B2"/>
    <w:rsid w:val="00A67646"/>
    <w:rsid w:val="00A679B1"/>
    <w:rsid w:val="00A67C1C"/>
    <w:rsid w:val="00A67ED4"/>
    <w:rsid w:val="00A67F37"/>
    <w:rsid w:val="00A700BB"/>
    <w:rsid w:val="00A7028B"/>
    <w:rsid w:val="00A70C37"/>
    <w:rsid w:val="00A70E41"/>
    <w:rsid w:val="00A715EB"/>
    <w:rsid w:val="00A7194E"/>
    <w:rsid w:val="00A71A19"/>
    <w:rsid w:val="00A72308"/>
    <w:rsid w:val="00A7237B"/>
    <w:rsid w:val="00A72A7C"/>
    <w:rsid w:val="00A73402"/>
    <w:rsid w:val="00A739CF"/>
    <w:rsid w:val="00A742BD"/>
    <w:rsid w:val="00A751E9"/>
    <w:rsid w:val="00A75531"/>
    <w:rsid w:val="00A756AE"/>
    <w:rsid w:val="00A759A0"/>
    <w:rsid w:val="00A763EC"/>
    <w:rsid w:val="00A76740"/>
    <w:rsid w:val="00A76C4B"/>
    <w:rsid w:val="00A76D40"/>
    <w:rsid w:val="00A800EA"/>
    <w:rsid w:val="00A803DA"/>
    <w:rsid w:val="00A803FE"/>
    <w:rsid w:val="00A80B4C"/>
    <w:rsid w:val="00A81221"/>
    <w:rsid w:val="00A812D8"/>
    <w:rsid w:val="00A81640"/>
    <w:rsid w:val="00A81E9A"/>
    <w:rsid w:val="00A81F15"/>
    <w:rsid w:val="00A82DB2"/>
    <w:rsid w:val="00A830AD"/>
    <w:rsid w:val="00A83198"/>
    <w:rsid w:val="00A83862"/>
    <w:rsid w:val="00A841B5"/>
    <w:rsid w:val="00A843E0"/>
    <w:rsid w:val="00A8485F"/>
    <w:rsid w:val="00A848BB"/>
    <w:rsid w:val="00A84E3B"/>
    <w:rsid w:val="00A8555A"/>
    <w:rsid w:val="00A85E49"/>
    <w:rsid w:val="00A85FCB"/>
    <w:rsid w:val="00A871A9"/>
    <w:rsid w:val="00A87FC9"/>
    <w:rsid w:val="00A9036F"/>
    <w:rsid w:val="00A90416"/>
    <w:rsid w:val="00A907C8"/>
    <w:rsid w:val="00A907CF"/>
    <w:rsid w:val="00A9095C"/>
    <w:rsid w:val="00A90BBC"/>
    <w:rsid w:val="00A91029"/>
    <w:rsid w:val="00A91085"/>
    <w:rsid w:val="00A9147D"/>
    <w:rsid w:val="00A917B8"/>
    <w:rsid w:val="00A91A3E"/>
    <w:rsid w:val="00A92039"/>
    <w:rsid w:val="00A92276"/>
    <w:rsid w:val="00A92544"/>
    <w:rsid w:val="00A92DFA"/>
    <w:rsid w:val="00A9303D"/>
    <w:rsid w:val="00A930F3"/>
    <w:rsid w:val="00A93325"/>
    <w:rsid w:val="00A933D9"/>
    <w:rsid w:val="00A933F9"/>
    <w:rsid w:val="00A93808"/>
    <w:rsid w:val="00A94D83"/>
    <w:rsid w:val="00A956ED"/>
    <w:rsid w:val="00A95FA0"/>
    <w:rsid w:val="00A9664D"/>
    <w:rsid w:val="00A969C4"/>
    <w:rsid w:val="00A96C0C"/>
    <w:rsid w:val="00A970D3"/>
    <w:rsid w:val="00A97769"/>
    <w:rsid w:val="00AA009B"/>
    <w:rsid w:val="00AA02E7"/>
    <w:rsid w:val="00AA0BE1"/>
    <w:rsid w:val="00AA0E9B"/>
    <w:rsid w:val="00AA1B95"/>
    <w:rsid w:val="00AA24E7"/>
    <w:rsid w:val="00AA2602"/>
    <w:rsid w:val="00AA2AD9"/>
    <w:rsid w:val="00AA2CF1"/>
    <w:rsid w:val="00AA314A"/>
    <w:rsid w:val="00AA3D84"/>
    <w:rsid w:val="00AA4860"/>
    <w:rsid w:val="00AA48A9"/>
    <w:rsid w:val="00AA5905"/>
    <w:rsid w:val="00AA6FB6"/>
    <w:rsid w:val="00AA7609"/>
    <w:rsid w:val="00AA7CC8"/>
    <w:rsid w:val="00AB040A"/>
    <w:rsid w:val="00AB0A01"/>
    <w:rsid w:val="00AB0CD0"/>
    <w:rsid w:val="00AB1DED"/>
    <w:rsid w:val="00AB26CC"/>
    <w:rsid w:val="00AB26E0"/>
    <w:rsid w:val="00AB2BA5"/>
    <w:rsid w:val="00AB2CB0"/>
    <w:rsid w:val="00AB2E86"/>
    <w:rsid w:val="00AB3063"/>
    <w:rsid w:val="00AB310D"/>
    <w:rsid w:val="00AB3E68"/>
    <w:rsid w:val="00AB3EAC"/>
    <w:rsid w:val="00AB4272"/>
    <w:rsid w:val="00AB4656"/>
    <w:rsid w:val="00AB4DCE"/>
    <w:rsid w:val="00AB598D"/>
    <w:rsid w:val="00AB5F9F"/>
    <w:rsid w:val="00AB622B"/>
    <w:rsid w:val="00AB79D7"/>
    <w:rsid w:val="00AB7CAE"/>
    <w:rsid w:val="00AB7FD7"/>
    <w:rsid w:val="00AC01BB"/>
    <w:rsid w:val="00AC0744"/>
    <w:rsid w:val="00AC0800"/>
    <w:rsid w:val="00AC1367"/>
    <w:rsid w:val="00AC1882"/>
    <w:rsid w:val="00AC2EDE"/>
    <w:rsid w:val="00AC3540"/>
    <w:rsid w:val="00AC3672"/>
    <w:rsid w:val="00AC38E3"/>
    <w:rsid w:val="00AC3C63"/>
    <w:rsid w:val="00AC3D68"/>
    <w:rsid w:val="00AC3F58"/>
    <w:rsid w:val="00AC511D"/>
    <w:rsid w:val="00AC52B9"/>
    <w:rsid w:val="00AC6279"/>
    <w:rsid w:val="00AC647B"/>
    <w:rsid w:val="00AC64D8"/>
    <w:rsid w:val="00AC7420"/>
    <w:rsid w:val="00AD050C"/>
    <w:rsid w:val="00AD0A6E"/>
    <w:rsid w:val="00AD1B2A"/>
    <w:rsid w:val="00AD2C5E"/>
    <w:rsid w:val="00AD499C"/>
    <w:rsid w:val="00AD4C4B"/>
    <w:rsid w:val="00AD4F76"/>
    <w:rsid w:val="00AD538B"/>
    <w:rsid w:val="00AD5598"/>
    <w:rsid w:val="00AD5D30"/>
    <w:rsid w:val="00AD7243"/>
    <w:rsid w:val="00AE02EB"/>
    <w:rsid w:val="00AE04D5"/>
    <w:rsid w:val="00AE1577"/>
    <w:rsid w:val="00AE1850"/>
    <w:rsid w:val="00AE1A3F"/>
    <w:rsid w:val="00AE1D92"/>
    <w:rsid w:val="00AE1F78"/>
    <w:rsid w:val="00AE21F7"/>
    <w:rsid w:val="00AE2502"/>
    <w:rsid w:val="00AE3343"/>
    <w:rsid w:val="00AE3796"/>
    <w:rsid w:val="00AE3B4A"/>
    <w:rsid w:val="00AE502E"/>
    <w:rsid w:val="00AE594A"/>
    <w:rsid w:val="00AE59E2"/>
    <w:rsid w:val="00AE5ABA"/>
    <w:rsid w:val="00AE5ACF"/>
    <w:rsid w:val="00AE6315"/>
    <w:rsid w:val="00AE6393"/>
    <w:rsid w:val="00AE65A6"/>
    <w:rsid w:val="00AE6B21"/>
    <w:rsid w:val="00AE6DA7"/>
    <w:rsid w:val="00AE731E"/>
    <w:rsid w:val="00AE7549"/>
    <w:rsid w:val="00AE79B4"/>
    <w:rsid w:val="00AE7EED"/>
    <w:rsid w:val="00AF05A9"/>
    <w:rsid w:val="00AF0737"/>
    <w:rsid w:val="00AF0792"/>
    <w:rsid w:val="00AF07FD"/>
    <w:rsid w:val="00AF08DA"/>
    <w:rsid w:val="00AF174A"/>
    <w:rsid w:val="00AF1B9F"/>
    <w:rsid w:val="00AF1F4F"/>
    <w:rsid w:val="00AF2502"/>
    <w:rsid w:val="00AF2997"/>
    <w:rsid w:val="00AF2A96"/>
    <w:rsid w:val="00AF2AEE"/>
    <w:rsid w:val="00AF2F8B"/>
    <w:rsid w:val="00AF37AE"/>
    <w:rsid w:val="00AF37F6"/>
    <w:rsid w:val="00AF3BC7"/>
    <w:rsid w:val="00AF3F82"/>
    <w:rsid w:val="00AF433E"/>
    <w:rsid w:val="00AF4E30"/>
    <w:rsid w:val="00AF5085"/>
    <w:rsid w:val="00AF5DF6"/>
    <w:rsid w:val="00AF6244"/>
    <w:rsid w:val="00AF6F9B"/>
    <w:rsid w:val="00AF718D"/>
    <w:rsid w:val="00AF7530"/>
    <w:rsid w:val="00AF7998"/>
    <w:rsid w:val="00AF7F0F"/>
    <w:rsid w:val="00B0000E"/>
    <w:rsid w:val="00B01060"/>
    <w:rsid w:val="00B013C9"/>
    <w:rsid w:val="00B016AB"/>
    <w:rsid w:val="00B01974"/>
    <w:rsid w:val="00B0220F"/>
    <w:rsid w:val="00B02B32"/>
    <w:rsid w:val="00B0306C"/>
    <w:rsid w:val="00B03184"/>
    <w:rsid w:val="00B0375B"/>
    <w:rsid w:val="00B04305"/>
    <w:rsid w:val="00B044D4"/>
    <w:rsid w:val="00B04B96"/>
    <w:rsid w:val="00B04CCC"/>
    <w:rsid w:val="00B04EFA"/>
    <w:rsid w:val="00B0514D"/>
    <w:rsid w:val="00B05E32"/>
    <w:rsid w:val="00B06303"/>
    <w:rsid w:val="00B06414"/>
    <w:rsid w:val="00B07646"/>
    <w:rsid w:val="00B07E61"/>
    <w:rsid w:val="00B102C8"/>
    <w:rsid w:val="00B1084B"/>
    <w:rsid w:val="00B109D7"/>
    <w:rsid w:val="00B10BBB"/>
    <w:rsid w:val="00B10D68"/>
    <w:rsid w:val="00B10F1B"/>
    <w:rsid w:val="00B112D9"/>
    <w:rsid w:val="00B112E6"/>
    <w:rsid w:val="00B11821"/>
    <w:rsid w:val="00B11F04"/>
    <w:rsid w:val="00B120F3"/>
    <w:rsid w:val="00B1285F"/>
    <w:rsid w:val="00B128E4"/>
    <w:rsid w:val="00B12A70"/>
    <w:rsid w:val="00B12BBA"/>
    <w:rsid w:val="00B1429F"/>
    <w:rsid w:val="00B14DD0"/>
    <w:rsid w:val="00B14F37"/>
    <w:rsid w:val="00B1508E"/>
    <w:rsid w:val="00B15D56"/>
    <w:rsid w:val="00B1607F"/>
    <w:rsid w:val="00B1650D"/>
    <w:rsid w:val="00B16D56"/>
    <w:rsid w:val="00B16EF1"/>
    <w:rsid w:val="00B1750B"/>
    <w:rsid w:val="00B17B1E"/>
    <w:rsid w:val="00B2048B"/>
    <w:rsid w:val="00B20782"/>
    <w:rsid w:val="00B20D40"/>
    <w:rsid w:val="00B215CD"/>
    <w:rsid w:val="00B215E0"/>
    <w:rsid w:val="00B22D42"/>
    <w:rsid w:val="00B22F46"/>
    <w:rsid w:val="00B23311"/>
    <w:rsid w:val="00B23E27"/>
    <w:rsid w:val="00B23F29"/>
    <w:rsid w:val="00B23FA8"/>
    <w:rsid w:val="00B2420C"/>
    <w:rsid w:val="00B2432F"/>
    <w:rsid w:val="00B24B2E"/>
    <w:rsid w:val="00B2504F"/>
    <w:rsid w:val="00B25757"/>
    <w:rsid w:val="00B25ACB"/>
    <w:rsid w:val="00B25BFC"/>
    <w:rsid w:val="00B26229"/>
    <w:rsid w:val="00B265D3"/>
    <w:rsid w:val="00B26A23"/>
    <w:rsid w:val="00B272A0"/>
    <w:rsid w:val="00B2744F"/>
    <w:rsid w:val="00B27863"/>
    <w:rsid w:val="00B27AC7"/>
    <w:rsid w:val="00B27F40"/>
    <w:rsid w:val="00B314AE"/>
    <w:rsid w:val="00B31D8A"/>
    <w:rsid w:val="00B337D2"/>
    <w:rsid w:val="00B33F72"/>
    <w:rsid w:val="00B341A2"/>
    <w:rsid w:val="00B341BA"/>
    <w:rsid w:val="00B3440A"/>
    <w:rsid w:val="00B348BC"/>
    <w:rsid w:val="00B352AE"/>
    <w:rsid w:val="00B35431"/>
    <w:rsid w:val="00B356AC"/>
    <w:rsid w:val="00B35781"/>
    <w:rsid w:val="00B35C04"/>
    <w:rsid w:val="00B36874"/>
    <w:rsid w:val="00B3689D"/>
    <w:rsid w:val="00B3761F"/>
    <w:rsid w:val="00B37E15"/>
    <w:rsid w:val="00B40A6B"/>
    <w:rsid w:val="00B41072"/>
    <w:rsid w:val="00B41719"/>
    <w:rsid w:val="00B4183C"/>
    <w:rsid w:val="00B41BBA"/>
    <w:rsid w:val="00B4268C"/>
    <w:rsid w:val="00B4294F"/>
    <w:rsid w:val="00B42DDC"/>
    <w:rsid w:val="00B430F4"/>
    <w:rsid w:val="00B43238"/>
    <w:rsid w:val="00B43A3D"/>
    <w:rsid w:val="00B43E4F"/>
    <w:rsid w:val="00B4418A"/>
    <w:rsid w:val="00B44AB5"/>
    <w:rsid w:val="00B44FF8"/>
    <w:rsid w:val="00B469B6"/>
    <w:rsid w:val="00B472E7"/>
    <w:rsid w:val="00B47602"/>
    <w:rsid w:val="00B4777D"/>
    <w:rsid w:val="00B47A4C"/>
    <w:rsid w:val="00B50103"/>
    <w:rsid w:val="00B518D6"/>
    <w:rsid w:val="00B51B8F"/>
    <w:rsid w:val="00B51EDE"/>
    <w:rsid w:val="00B53170"/>
    <w:rsid w:val="00B531F4"/>
    <w:rsid w:val="00B53450"/>
    <w:rsid w:val="00B534D9"/>
    <w:rsid w:val="00B53B98"/>
    <w:rsid w:val="00B540AF"/>
    <w:rsid w:val="00B5440E"/>
    <w:rsid w:val="00B54C9D"/>
    <w:rsid w:val="00B54FE3"/>
    <w:rsid w:val="00B55B12"/>
    <w:rsid w:val="00B55BD6"/>
    <w:rsid w:val="00B56221"/>
    <w:rsid w:val="00B574E1"/>
    <w:rsid w:val="00B57BB0"/>
    <w:rsid w:val="00B57BE7"/>
    <w:rsid w:val="00B57D1C"/>
    <w:rsid w:val="00B606AF"/>
    <w:rsid w:val="00B60739"/>
    <w:rsid w:val="00B60991"/>
    <w:rsid w:val="00B609E8"/>
    <w:rsid w:val="00B60A44"/>
    <w:rsid w:val="00B60C8D"/>
    <w:rsid w:val="00B616B8"/>
    <w:rsid w:val="00B62DFB"/>
    <w:rsid w:val="00B637DA"/>
    <w:rsid w:val="00B63D43"/>
    <w:rsid w:val="00B64997"/>
    <w:rsid w:val="00B64B54"/>
    <w:rsid w:val="00B64F95"/>
    <w:rsid w:val="00B65400"/>
    <w:rsid w:val="00B65452"/>
    <w:rsid w:val="00B65E5F"/>
    <w:rsid w:val="00B661FB"/>
    <w:rsid w:val="00B666E5"/>
    <w:rsid w:val="00B66AD3"/>
    <w:rsid w:val="00B66C54"/>
    <w:rsid w:val="00B66F19"/>
    <w:rsid w:val="00B66F21"/>
    <w:rsid w:val="00B66F6C"/>
    <w:rsid w:val="00B67063"/>
    <w:rsid w:val="00B67DA6"/>
    <w:rsid w:val="00B67E0D"/>
    <w:rsid w:val="00B70219"/>
    <w:rsid w:val="00B705A1"/>
    <w:rsid w:val="00B70879"/>
    <w:rsid w:val="00B70A6A"/>
    <w:rsid w:val="00B70A88"/>
    <w:rsid w:val="00B7161A"/>
    <w:rsid w:val="00B71710"/>
    <w:rsid w:val="00B7201D"/>
    <w:rsid w:val="00B7258C"/>
    <w:rsid w:val="00B728F9"/>
    <w:rsid w:val="00B73458"/>
    <w:rsid w:val="00B736E8"/>
    <w:rsid w:val="00B7436C"/>
    <w:rsid w:val="00B74767"/>
    <w:rsid w:val="00B74ACF"/>
    <w:rsid w:val="00B74DA4"/>
    <w:rsid w:val="00B74F07"/>
    <w:rsid w:val="00B75BFF"/>
    <w:rsid w:val="00B75D37"/>
    <w:rsid w:val="00B77483"/>
    <w:rsid w:val="00B775AB"/>
    <w:rsid w:val="00B77B0D"/>
    <w:rsid w:val="00B77E3B"/>
    <w:rsid w:val="00B80CF2"/>
    <w:rsid w:val="00B817E1"/>
    <w:rsid w:val="00B81872"/>
    <w:rsid w:val="00B82691"/>
    <w:rsid w:val="00B831D0"/>
    <w:rsid w:val="00B83302"/>
    <w:rsid w:val="00B8388F"/>
    <w:rsid w:val="00B83E97"/>
    <w:rsid w:val="00B84172"/>
    <w:rsid w:val="00B847D6"/>
    <w:rsid w:val="00B84804"/>
    <w:rsid w:val="00B84816"/>
    <w:rsid w:val="00B84855"/>
    <w:rsid w:val="00B84AD4"/>
    <w:rsid w:val="00B85193"/>
    <w:rsid w:val="00B853CD"/>
    <w:rsid w:val="00B85552"/>
    <w:rsid w:val="00B85618"/>
    <w:rsid w:val="00B86040"/>
    <w:rsid w:val="00B866D8"/>
    <w:rsid w:val="00B86739"/>
    <w:rsid w:val="00B868A2"/>
    <w:rsid w:val="00B87AD3"/>
    <w:rsid w:val="00B87E5A"/>
    <w:rsid w:val="00B903A2"/>
    <w:rsid w:val="00B904FA"/>
    <w:rsid w:val="00B90885"/>
    <w:rsid w:val="00B91EBB"/>
    <w:rsid w:val="00B91F34"/>
    <w:rsid w:val="00B921BE"/>
    <w:rsid w:val="00B926E4"/>
    <w:rsid w:val="00B9272F"/>
    <w:rsid w:val="00B9282E"/>
    <w:rsid w:val="00B93962"/>
    <w:rsid w:val="00B946C3"/>
    <w:rsid w:val="00B94B2C"/>
    <w:rsid w:val="00B94F7E"/>
    <w:rsid w:val="00B95145"/>
    <w:rsid w:val="00B953FD"/>
    <w:rsid w:val="00B9562A"/>
    <w:rsid w:val="00B95A02"/>
    <w:rsid w:val="00B960E7"/>
    <w:rsid w:val="00B9653F"/>
    <w:rsid w:val="00B96EA9"/>
    <w:rsid w:val="00B97020"/>
    <w:rsid w:val="00B97B89"/>
    <w:rsid w:val="00B97F48"/>
    <w:rsid w:val="00BA0099"/>
    <w:rsid w:val="00BA04E6"/>
    <w:rsid w:val="00BA0551"/>
    <w:rsid w:val="00BA058C"/>
    <w:rsid w:val="00BA0EE7"/>
    <w:rsid w:val="00BA1CDC"/>
    <w:rsid w:val="00BA2C1B"/>
    <w:rsid w:val="00BA36EB"/>
    <w:rsid w:val="00BA376B"/>
    <w:rsid w:val="00BA37D8"/>
    <w:rsid w:val="00BA431B"/>
    <w:rsid w:val="00BA4893"/>
    <w:rsid w:val="00BA4CE0"/>
    <w:rsid w:val="00BA507F"/>
    <w:rsid w:val="00BA54C9"/>
    <w:rsid w:val="00BA579C"/>
    <w:rsid w:val="00BA5D29"/>
    <w:rsid w:val="00BA5E48"/>
    <w:rsid w:val="00BA6577"/>
    <w:rsid w:val="00BA6AB8"/>
    <w:rsid w:val="00BA6C37"/>
    <w:rsid w:val="00BA6E66"/>
    <w:rsid w:val="00BA7052"/>
    <w:rsid w:val="00BA73D2"/>
    <w:rsid w:val="00BA7AA6"/>
    <w:rsid w:val="00BA7B37"/>
    <w:rsid w:val="00BA7B8A"/>
    <w:rsid w:val="00BA7BBC"/>
    <w:rsid w:val="00BB0BFF"/>
    <w:rsid w:val="00BB0CA0"/>
    <w:rsid w:val="00BB10EF"/>
    <w:rsid w:val="00BB18B9"/>
    <w:rsid w:val="00BB1901"/>
    <w:rsid w:val="00BB19F3"/>
    <w:rsid w:val="00BB1D1F"/>
    <w:rsid w:val="00BB2209"/>
    <w:rsid w:val="00BB234D"/>
    <w:rsid w:val="00BB3E8E"/>
    <w:rsid w:val="00BB3EDC"/>
    <w:rsid w:val="00BB42D5"/>
    <w:rsid w:val="00BB48E7"/>
    <w:rsid w:val="00BB4BE7"/>
    <w:rsid w:val="00BB4C18"/>
    <w:rsid w:val="00BB556B"/>
    <w:rsid w:val="00BB57F2"/>
    <w:rsid w:val="00BB5C13"/>
    <w:rsid w:val="00BB63FE"/>
    <w:rsid w:val="00BB65F5"/>
    <w:rsid w:val="00BB6726"/>
    <w:rsid w:val="00BB701A"/>
    <w:rsid w:val="00BB739E"/>
    <w:rsid w:val="00BB7539"/>
    <w:rsid w:val="00BB78A2"/>
    <w:rsid w:val="00BC0FCC"/>
    <w:rsid w:val="00BC1169"/>
    <w:rsid w:val="00BC1359"/>
    <w:rsid w:val="00BC143B"/>
    <w:rsid w:val="00BC1861"/>
    <w:rsid w:val="00BC1E9C"/>
    <w:rsid w:val="00BC26AF"/>
    <w:rsid w:val="00BC29E6"/>
    <w:rsid w:val="00BC2B31"/>
    <w:rsid w:val="00BC2DC4"/>
    <w:rsid w:val="00BC2FCF"/>
    <w:rsid w:val="00BC30C7"/>
    <w:rsid w:val="00BC4320"/>
    <w:rsid w:val="00BC4367"/>
    <w:rsid w:val="00BC43A0"/>
    <w:rsid w:val="00BC4CF9"/>
    <w:rsid w:val="00BC4D37"/>
    <w:rsid w:val="00BC530B"/>
    <w:rsid w:val="00BC5C8C"/>
    <w:rsid w:val="00BC645C"/>
    <w:rsid w:val="00BC6721"/>
    <w:rsid w:val="00BD003B"/>
    <w:rsid w:val="00BD01FA"/>
    <w:rsid w:val="00BD0316"/>
    <w:rsid w:val="00BD034C"/>
    <w:rsid w:val="00BD0AFF"/>
    <w:rsid w:val="00BD1284"/>
    <w:rsid w:val="00BD18ED"/>
    <w:rsid w:val="00BD1D17"/>
    <w:rsid w:val="00BD1FB0"/>
    <w:rsid w:val="00BD23D8"/>
    <w:rsid w:val="00BD266F"/>
    <w:rsid w:val="00BD3738"/>
    <w:rsid w:val="00BD38B7"/>
    <w:rsid w:val="00BD41A7"/>
    <w:rsid w:val="00BD41C1"/>
    <w:rsid w:val="00BD4534"/>
    <w:rsid w:val="00BD45CA"/>
    <w:rsid w:val="00BD4B5B"/>
    <w:rsid w:val="00BD513A"/>
    <w:rsid w:val="00BD521B"/>
    <w:rsid w:val="00BD59F3"/>
    <w:rsid w:val="00BD5F32"/>
    <w:rsid w:val="00BD632D"/>
    <w:rsid w:val="00BD6463"/>
    <w:rsid w:val="00BD6D62"/>
    <w:rsid w:val="00BD701C"/>
    <w:rsid w:val="00BE0690"/>
    <w:rsid w:val="00BE0C6A"/>
    <w:rsid w:val="00BE11FA"/>
    <w:rsid w:val="00BE14BB"/>
    <w:rsid w:val="00BE24C0"/>
    <w:rsid w:val="00BE2526"/>
    <w:rsid w:val="00BE3B3E"/>
    <w:rsid w:val="00BE41C1"/>
    <w:rsid w:val="00BE4ACF"/>
    <w:rsid w:val="00BE507F"/>
    <w:rsid w:val="00BE55DA"/>
    <w:rsid w:val="00BE5892"/>
    <w:rsid w:val="00BE589D"/>
    <w:rsid w:val="00BE6817"/>
    <w:rsid w:val="00BE7364"/>
    <w:rsid w:val="00BF02FC"/>
    <w:rsid w:val="00BF03BF"/>
    <w:rsid w:val="00BF05D7"/>
    <w:rsid w:val="00BF0BC0"/>
    <w:rsid w:val="00BF1706"/>
    <w:rsid w:val="00BF1863"/>
    <w:rsid w:val="00BF1F00"/>
    <w:rsid w:val="00BF2640"/>
    <w:rsid w:val="00BF2A14"/>
    <w:rsid w:val="00BF2CC9"/>
    <w:rsid w:val="00BF3029"/>
    <w:rsid w:val="00BF32CF"/>
    <w:rsid w:val="00BF376C"/>
    <w:rsid w:val="00BF3AB9"/>
    <w:rsid w:val="00BF4778"/>
    <w:rsid w:val="00BF48AB"/>
    <w:rsid w:val="00BF4968"/>
    <w:rsid w:val="00BF55CA"/>
    <w:rsid w:val="00BF5D5F"/>
    <w:rsid w:val="00BF611B"/>
    <w:rsid w:val="00BF637B"/>
    <w:rsid w:val="00BF6717"/>
    <w:rsid w:val="00BF6B4D"/>
    <w:rsid w:val="00BF7777"/>
    <w:rsid w:val="00BF7E7A"/>
    <w:rsid w:val="00C00188"/>
    <w:rsid w:val="00C0089B"/>
    <w:rsid w:val="00C00C5A"/>
    <w:rsid w:val="00C015C6"/>
    <w:rsid w:val="00C0172C"/>
    <w:rsid w:val="00C02362"/>
    <w:rsid w:val="00C02744"/>
    <w:rsid w:val="00C0286C"/>
    <w:rsid w:val="00C02AA6"/>
    <w:rsid w:val="00C03824"/>
    <w:rsid w:val="00C03953"/>
    <w:rsid w:val="00C03C45"/>
    <w:rsid w:val="00C03D57"/>
    <w:rsid w:val="00C03F42"/>
    <w:rsid w:val="00C048FB"/>
    <w:rsid w:val="00C04CBA"/>
    <w:rsid w:val="00C04D6F"/>
    <w:rsid w:val="00C04E55"/>
    <w:rsid w:val="00C04EDB"/>
    <w:rsid w:val="00C05515"/>
    <w:rsid w:val="00C059BF"/>
    <w:rsid w:val="00C06014"/>
    <w:rsid w:val="00C0652D"/>
    <w:rsid w:val="00C0695D"/>
    <w:rsid w:val="00C06C04"/>
    <w:rsid w:val="00C06D83"/>
    <w:rsid w:val="00C07485"/>
    <w:rsid w:val="00C074C6"/>
    <w:rsid w:val="00C07D99"/>
    <w:rsid w:val="00C07E73"/>
    <w:rsid w:val="00C1071D"/>
    <w:rsid w:val="00C10C37"/>
    <w:rsid w:val="00C1166A"/>
    <w:rsid w:val="00C12442"/>
    <w:rsid w:val="00C12D09"/>
    <w:rsid w:val="00C12D27"/>
    <w:rsid w:val="00C1316D"/>
    <w:rsid w:val="00C133F2"/>
    <w:rsid w:val="00C13F57"/>
    <w:rsid w:val="00C14172"/>
    <w:rsid w:val="00C141F8"/>
    <w:rsid w:val="00C142AF"/>
    <w:rsid w:val="00C14CF6"/>
    <w:rsid w:val="00C15615"/>
    <w:rsid w:val="00C16115"/>
    <w:rsid w:val="00C164F4"/>
    <w:rsid w:val="00C16FD9"/>
    <w:rsid w:val="00C17131"/>
    <w:rsid w:val="00C1762F"/>
    <w:rsid w:val="00C1766D"/>
    <w:rsid w:val="00C17709"/>
    <w:rsid w:val="00C17C84"/>
    <w:rsid w:val="00C201E5"/>
    <w:rsid w:val="00C2133E"/>
    <w:rsid w:val="00C21733"/>
    <w:rsid w:val="00C21A71"/>
    <w:rsid w:val="00C21B26"/>
    <w:rsid w:val="00C223B9"/>
    <w:rsid w:val="00C22932"/>
    <w:rsid w:val="00C2382F"/>
    <w:rsid w:val="00C23AE8"/>
    <w:rsid w:val="00C24737"/>
    <w:rsid w:val="00C24ED8"/>
    <w:rsid w:val="00C25417"/>
    <w:rsid w:val="00C25DB8"/>
    <w:rsid w:val="00C25FFE"/>
    <w:rsid w:val="00C26854"/>
    <w:rsid w:val="00C26ABC"/>
    <w:rsid w:val="00C26DEE"/>
    <w:rsid w:val="00C26FBC"/>
    <w:rsid w:val="00C272C1"/>
    <w:rsid w:val="00C275C3"/>
    <w:rsid w:val="00C27A26"/>
    <w:rsid w:val="00C27A81"/>
    <w:rsid w:val="00C27BB3"/>
    <w:rsid w:val="00C27E0E"/>
    <w:rsid w:val="00C300AA"/>
    <w:rsid w:val="00C30E19"/>
    <w:rsid w:val="00C30E9F"/>
    <w:rsid w:val="00C3154A"/>
    <w:rsid w:val="00C3171D"/>
    <w:rsid w:val="00C31927"/>
    <w:rsid w:val="00C31E7D"/>
    <w:rsid w:val="00C32281"/>
    <w:rsid w:val="00C32595"/>
    <w:rsid w:val="00C33015"/>
    <w:rsid w:val="00C334FC"/>
    <w:rsid w:val="00C33680"/>
    <w:rsid w:val="00C3390F"/>
    <w:rsid w:val="00C33C6C"/>
    <w:rsid w:val="00C33ECB"/>
    <w:rsid w:val="00C34C29"/>
    <w:rsid w:val="00C3528F"/>
    <w:rsid w:val="00C35CB8"/>
    <w:rsid w:val="00C36825"/>
    <w:rsid w:val="00C36D25"/>
    <w:rsid w:val="00C36DED"/>
    <w:rsid w:val="00C376C4"/>
    <w:rsid w:val="00C378D7"/>
    <w:rsid w:val="00C40497"/>
    <w:rsid w:val="00C405CE"/>
    <w:rsid w:val="00C40873"/>
    <w:rsid w:val="00C40EB5"/>
    <w:rsid w:val="00C4148A"/>
    <w:rsid w:val="00C419CB"/>
    <w:rsid w:val="00C41D74"/>
    <w:rsid w:val="00C41FC9"/>
    <w:rsid w:val="00C42129"/>
    <w:rsid w:val="00C4319F"/>
    <w:rsid w:val="00C43DB2"/>
    <w:rsid w:val="00C44E3E"/>
    <w:rsid w:val="00C46544"/>
    <w:rsid w:val="00C4693E"/>
    <w:rsid w:val="00C46E50"/>
    <w:rsid w:val="00C46FBB"/>
    <w:rsid w:val="00C4730B"/>
    <w:rsid w:val="00C47E02"/>
    <w:rsid w:val="00C47E46"/>
    <w:rsid w:val="00C5026D"/>
    <w:rsid w:val="00C5057F"/>
    <w:rsid w:val="00C50942"/>
    <w:rsid w:val="00C509F7"/>
    <w:rsid w:val="00C51007"/>
    <w:rsid w:val="00C5179E"/>
    <w:rsid w:val="00C5182F"/>
    <w:rsid w:val="00C52953"/>
    <w:rsid w:val="00C529F7"/>
    <w:rsid w:val="00C52EDA"/>
    <w:rsid w:val="00C52EDD"/>
    <w:rsid w:val="00C53036"/>
    <w:rsid w:val="00C53462"/>
    <w:rsid w:val="00C53559"/>
    <w:rsid w:val="00C53967"/>
    <w:rsid w:val="00C53AF7"/>
    <w:rsid w:val="00C540B7"/>
    <w:rsid w:val="00C5474D"/>
    <w:rsid w:val="00C54A21"/>
    <w:rsid w:val="00C556A4"/>
    <w:rsid w:val="00C55B41"/>
    <w:rsid w:val="00C55E17"/>
    <w:rsid w:val="00C56448"/>
    <w:rsid w:val="00C56EBC"/>
    <w:rsid w:val="00C578DA"/>
    <w:rsid w:val="00C579F8"/>
    <w:rsid w:val="00C57C02"/>
    <w:rsid w:val="00C60085"/>
    <w:rsid w:val="00C60639"/>
    <w:rsid w:val="00C60A52"/>
    <w:rsid w:val="00C60B27"/>
    <w:rsid w:val="00C60BC4"/>
    <w:rsid w:val="00C61E6C"/>
    <w:rsid w:val="00C622DA"/>
    <w:rsid w:val="00C62A2F"/>
    <w:rsid w:val="00C62AE4"/>
    <w:rsid w:val="00C630ED"/>
    <w:rsid w:val="00C63144"/>
    <w:rsid w:val="00C63875"/>
    <w:rsid w:val="00C66750"/>
    <w:rsid w:val="00C676C1"/>
    <w:rsid w:val="00C67CFA"/>
    <w:rsid w:val="00C67F7A"/>
    <w:rsid w:val="00C70091"/>
    <w:rsid w:val="00C701E5"/>
    <w:rsid w:val="00C706D4"/>
    <w:rsid w:val="00C70A29"/>
    <w:rsid w:val="00C70FC7"/>
    <w:rsid w:val="00C713B1"/>
    <w:rsid w:val="00C71B71"/>
    <w:rsid w:val="00C7221C"/>
    <w:rsid w:val="00C722EE"/>
    <w:rsid w:val="00C729FC"/>
    <w:rsid w:val="00C7328B"/>
    <w:rsid w:val="00C73A36"/>
    <w:rsid w:val="00C73ABC"/>
    <w:rsid w:val="00C74950"/>
    <w:rsid w:val="00C74C83"/>
    <w:rsid w:val="00C74D28"/>
    <w:rsid w:val="00C74E55"/>
    <w:rsid w:val="00C75D03"/>
    <w:rsid w:val="00C75FD1"/>
    <w:rsid w:val="00C77068"/>
    <w:rsid w:val="00C77098"/>
    <w:rsid w:val="00C771C3"/>
    <w:rsid w:val="00C771E3"/>
    <w:rsid w:val="00C77C52"/>
    <w:rsid w:val="00C77CFC"/>
    <w:rsid w:val="00C80860"/>
    <w:rsid w:val="00C80D8C"/>
    <w:rsid w:val="00C80EBC"/>
    <w:rsid w:val="00C81168"/>
    <w:rsid w:val="00C812DB"/>
    <w:rsid w:val="00C81E87"/>
    <w:rsid w:val="00C820CC"/>
    <w:rsid w:val="00C82120"/>
    <w:rsid w:val="00C82BE2"/>
    <w:rsid w:val="00C830E8"/>
    <w:rsid w:val="00C832A9"/>
    <w:rsid w:val="00C83D0F"/>
    <w:rsid w:val="00C83D62"/>
    <w:rsid w:val="00C83D94"/>
    <w:rsid w:val="00C8534A"/>
    <w:rsid w:val="00C85793"/>
    <w:rsid w:val="00C86430"/>
    <w:rsid w:val="00C86549"/>
    <w:rsid w:val="00C87396"/>
    <w:rsid w:val="00C87FC2"/>
    <w:rsid w:val="00C903C6"/>
    <w:rsid w:val="00C91022"/>
    <w:rsid w:val="00C92154"/>
    <w:rsid w:val="00C92793"/>
    <w:rsid w:val="00C92A43"/>
    <w:rsid w:val="00C92D29"/>
    <w:rsid w:val="00C92E01"/>
    <w:rsid w:val="00C93705"/>
    <w:rsid w:val="00C93DA9"/>
    <w:rsid w:val="00C94911"/>
    <w:rsid w:val="00C94AFC"/>
    <w:rsid w:val="00C954DE"/>
    <w:rsid w:val="00C957B3"/>
    <w:rsid w:val="00C96175"/>
    <w:rsid w:val="00C96EFB"/>
    <w:rsid w:val="00C97A47"/>
    <w:rsid w:val="00C97B5C"/>
    <w:rsid w:val="00CA0116"/>
    <w:rsid w:val="00CA07D8"/>
    <w:rsid w:val="00CA088E"/>
    <w:rsid w:val="00CA0AF1"/>
    <w:rsid w:val="00CA1A9D"/>
    <w:rsid w:val="00CA1DC5"/>
    <w:rsid w:val="00CA2D77"/>
    <w:rsid w:val="00CA36DB"/>
    <w:rsid w:val="00CA3CD3"/>
    <w:rsid w:val="00CA3D9C"/>
    <w:rsid w:val="00CA4B19"/>
    <w:rsid w:val="00CA5104"/>
    <w:rsid w:val="00CA526A"/>
    <w:rsid w:val="00CA643B"/>
    <w:rsid w:val="00CA6CFD"/>
    <w:rsid w:val="00CA6DBC"/>
    <w:rsid w:val="00CA712C"/>
    <w:rsid w:val="00CA78BD"/>
    <w:rsid w:val="00CA7D87"/>
    <w:rsid w:val="00CB0061"/>
    <w:rsid w:val="00CB06FB"/>
    <w:rsid w:val="00CB0722"/>
    <w:rsid w:val="00CB0783"/>
    <w:rsid w:val="00CB0DE9"/>
    <w:rsid w:val="00CB1329"/>
    <w:rsid w:val="00CB15E3"/>
    <w:rsid w:val="00CB1BE8"/>
    <w:rsid w:val="00CB1D51"/>
    <w:rsid w:val="00CB249E"/>
    <w:rsid w:val="00CB4142"/>
    <w:rsid w:val="00CB438D"/>
    <w:rsid w:val="00CB48CE"/>
    <w:rsid w:val="00CB4FDE"/>
    <w:rsid w:val="00CB504C"/>
    <w:rsid w:val="00CB5151"/>
    <w:rsid w:val="00CB51D9"/>
    <w:rsid w:val="00CB5D05"/>
    <w:rsid w:val="00CB5DC7"/>
    <w:rsid w:val="00CB5DDB"/>
    <w:rsid w:val="00CB5FBA"/>
    <w:rsid w:val="00CB62E0"/>
    <w:rsid w:val="00CB676E"/>
    <w:rsid w:val="00CB6F6E"/>
    <w:rsid w:val="00CB741D"/>
    <w:rsid w:val="00CB7CB1"/>
    <w:rsid w:val="00CC2F97"/>
    <w:rsid w:val="00CC3058"/>
    <w:rsid w:val="00CC32E9"/>
    <w:rsid w:val="00CC3A5B"/>
    <w:rsid w:val="00CC3B37"/>
    <w:rsid w:val="00CC3F94"/>
    <w:rsid w:val="00CC553E"/>
    <w:rsid w:val="00CC5DE2"/>
    <w:rsid w:val="00CC6585"/>
    <w:rsid w:val="00CC65B3"/>
    <w:rsid w:val="00CC6C6E"/>
    <w:rsid w:val="00CC6D9E"/>
    <w:rsid w:val="00CC771B"/>
    <w:rsid w:val="00CC7DF4"/>
    <w:rsid w:val="00CD0498"/>
    <w:rsid w:val="00CD10FF"/>
    <w:rsid w:val="00CD1196"/>
    <w:rsid w:val="00CD176D"/>
    <w:rsid w:val="00CD1C88"/>
    <w:rsid w:val="00CD2707"/>
    <w:rsid w:val="00CD33CA"/>
    <w:rsid w:val="00CD373D"/>
    <w:rsid w:val="00CD3BA9"/>
    <w:rsid w:val="00CD478C"/>
    <w:rsid w:val="00CD50FB"/>
    <w:rsid w:val="00CD51E3"/>
    <w:rsid w:val="00CD58D2"/>
    <w:rsid w:val="00CD5AAB"/>
    <w:rsid w:val="00CD6343"/>
    <w:rsid w:val="00CD68E6"/>
    <w:rsid w:val="00CD6E63"/>
    <w:rsid w:val="00CD71E9"/>
    <w:rsid w:val="00CD7ECB"/>
    <w:rsid w:val="00CE0936"/>
    <w:rsid w:val="00CE0A64"/>
    <w:rsid w:val="00CE0BAD"/>
    <w:rsid w:val="00CE0E36"/>
    <w:rsid w:val="00CE1722"/>
    <w:rsid w:val="00CE1FB0"/>
    <w:rsid w:val="00CE21C1"/>
    <w:rsid w:val="00CE2273"/>
    <w:rsid w:val="00CE24AE"/>
    <w:rsid w:val="00CE3361"/>
    <w:rsid w:val="00CE33BA"/>
    <w:rsid w:val="00CE34AE"/>
    <w:rsid w:val="00CE3CFD"/>
    <w:rsid w:val="00CE56A3"/>
    <w:rsid w:val="00CE57BB"/>
    <w:rsid w:val="00CE58C0"/>
    <w:rsid w:val="00CE6325"/>
    <w:rsid w:val="00CE6365"/>
    <w:rsid w:val="00CE67DC"/>
    <w:rsid w:val="00CE6ABC"/>
    <w:rsid w:val="00CE6CB5"/>
    <w:rsid w:val="00CE7535"/>
    <w:rsid w:val="00CE764F"/>
    <w:rsid w:val="00CE786B"/>
    <w:rsid w:val="00CE7A43"/>
    <w:rsid w:val="00CF072F"/>
    <w:rsid w:val="00CF08D9"/>
    <w:rsid w:val="00CF0E41"/>
    <w:rsid w:val="00CF101B"/>
    <w:rsid w:val="00CF1434"/>
    <w:rsid w:val="00CF1791"/>
    <w:rsid w:val="00CF1E8F"/>
    <w:rsid w:val="00CF2266"/>
    <w:rsid w:val="00CF2365"/>
    <w:rsid w:val="00CF2FD9"/>
    <w:rsid w:val="00CF34C9"/>
    <w:rsid w:val="00CF3B27"/>
    <w:rsid w:val="00CF42D5"/>
    <w:rsid w:val="00CF4915"/>
    <w:rsid w:val="00CF4974"/>
    <w:rsid w:val="00CF4B38"/>
    <w:rsid w:val="00CF529F"/>
    <w:rsid w:val="00CF5397"/>
    <w:rsid w:val="00CF53E9"/>
    <w:rsid w:val="00CF5870"/>
    <w:rsid w:val="00CF60A4"/>
    <w:rsid w:val="00CF6342"/>
    <w:rsid w:val="00CF656C"/>
    <w:rsid w:val="00CF6C42"/>
    <w:rsid w:val="00CF7382"/>
    <w:rsid w:val="00CF772B"/>
    <w:rsid w:val="00CF7AA5"/>
    <w:rsid w:val="00CF7CA7"/>
    <w:rsid w:val="00D008B9"/>
    <w:rsid w:val="00D00CAA"/>
    <w:rsid w:val="00D01A89"/>
    <w:rsid w:val="00D01BA9"/>
    <w:rsid w:val="00D020FA"/>
    <w:rsid w:val="00D0225C"/>
    <w:rsid w:val="00D02451"/>
    <w:rsid w:val="00D0247B"/>
    <w:rsid w:val="00D031AF"/>
    <w:rsid w:val="00D04043"/>
    <w:rsid w:val="00D042B7"/>
    <w:rsid w:val="00D06091"/>
    <w:rsid w:val="00D06745"/>
    <w:rsid w:val="00D06F9B"/>
    <w:rsid w:val="00D07527"/>
    <w:rsid w:val="00D07BE1"/>
    <w:rsid w:val="00D10315"/>
    <w:rsid w:val="00D10398"/>
    <w:rsid w:val="00D104F7"/>
    <w:rsid w:val="00D105D9"/>
    <w:rsid w:val="00D109BA"/>
    <w:rsid w:val="00D10B77"/>
    <w:rsid w:val="00D10CE5"/>
    <w:rsid w:val="00D12C48"/>
    <w:rsid w:val="00D12D1A"/>
    <w:rsid w:val="00D12ED2"/>
    <w:rsid w:val="00D13A63"/>
    <w:rsid w:val="00D144E9"/>
    <w:rsid w:val="00D14C64"/>
    <w:rsid w:val="00D1578C"/>
    <w:rsid w:val="00D15C77"/>
    <w:rsid w:val="00D160F8"/>
    <w:rsid w:val="00D16EDA"/>
    <w:rsid w:val="00D1743C"/>
    <w:rsid w:val="00D1772B"/>
    <w:rsid w:val="00D2019E"/>
    <w:rsid w:val="00D2032C"/>
    <w:rsid w:val="00D2109B"/>
    <w:rsid w:val="00D2119D"/>
    <w:rsid w:val="00D21499"/>
    <w:rsid w:val="00D2190C"/>
    <w:rsid w:val="00D23D22"/>
    <w:rsid w:val="00D23D63"/>
    <w:rsid w:val="00D24242"/>
    <w:rsid w:val="00D24342"/>
    <w:rsid w:val="00D243EA"/>
    <w:rsid w:val="00D244CC"/>
    <w:rsid w:val="00D24633"/>
    <w:rsid w:val="00D24642"/>
    <w:rsid w:val="00D2570B"/>
    <w:rsid w:val="00D25A3C"/>
    <w:rsid w:val="00D25ECE"/>
    <w:rsid w:val="00D260C2"/>
    <w:rsid w:val="00D26388"/>
    <w:rsid w:val="00D26D9A"/>
    <w:rsid w:val="00D270E3"/>
    <w:rsid w:val="00D27319"/>
    <w:rsid w:val="00D27488"/>
    <w:rsid w:val="00D274EC"/>
    <w:rsid w:val="00D27FE9"/>
    <w:rsid w:val="00D300FE"/>
    <w:rsid w:val="00D307D2"/>
    <w:rsid w:val="00D30FEF"/>
    <w:rsid w:val="00D3178A"/>
    <w:rsid w:val="00D319B1"/>
    <w:rsid w:val="00D31E99"/>
    <w:rsid w:val="00D31F26"/>
    <w:rsid w:val="00D32070"/>
    <w:rsid w:val="00D32570"/>
    <w:rsid w:val="00D327D8"/>
    <w:rsid w:val="00D32CF9"/>
    <w:rsid w:val="00D32EC8"/>
    <w:rsid w:val="00D33CE5"/>
    <w:rsid w:val="00D33E98"/>
    <w:rsid w:val="00D33ED0"/>
    <w:rsid w:val="00D33F30"/>
    <w:rsid w:val="00D34013"/>
    <w:rsid w:val="00D34457"/>
    <w:rsid w:val="00D34D31"/>
    <w:rsid w:val="00D351F9"/>
    <w:rsid w:val="00D3541F"/>
    <w:rsid w:val="00D35E48"/>
    <w:rsid w:val="00D360A5"/>
    <w:rsid w:val="00D3654A"/>
    <w:rsid w:val="00D366FC"/>
    <w:rsid w:val="00D36BAB"/>
    <w:rsid w:val="00D36F5D"/>
    <w:rsid w:val="00D37794"/>
    <w:rsid w:val="00D37850"/>
    <w:rsid w:val="00D3794A"/>
    <w:rsid w:val="00D37EC8"/>
    <w:rsid w:val="00D37F16"/>
    <w:rsid w:val="00D37F22"/>
    <w:rsid w:val="00D40ECC"/>
    <w:rsid w:val="00D41B23"/>
    <w:rsid w:val="00D41E36"/>
    <w:rsid w:val="00D425AC"/>
    <w:rsid w:val="00D429A4"/>
    <w:rsid w:val="00D43153"/>
    <w:rsid w:val="00D43C50"/>
    <w:rsid w:val="00D4421E"/>
    <w:rsid w:val="00D44455"/>
    <w:rsid w:val="00D448EF"/>
    <w:rsid w:val="00D452F7"/>
    <w:rsid w:val="00D45842"/>
    <w:rsid w:val="00D459F7"/>
    <w:rsid w:val="00D45A06"/>
    <w:rsid w:val="00D467BE"/>
    <w:rsid w:val="00D47058"/>
    <w:rsid w:val="00D47962"/>
    <w:rsid w:val="00D47F8D"/>
    <w:rsid w:val="00D50099"/>
    <w:rsid w:val="00D51416"/>
    <w:rsid w:val="00D515B8"/>
    <w:rsid w:val="00D517A7"/>
    <w:rsid w:val="00D51B95"/>
    <w:rsid w:val="00D51E21"/>
    <w:rsid w:val="00D52504"/>
    <w:rsid w:val="00D52AE1"/>
    <w:rsid w:val="00D52DA5"/>
    <w:rsid w:val="00D52EA4"/>
    <w:rsid w:val="00D53390"/>
    <w:rsid w:val="00D5353F"/>
    <w:rsid w:val="00D53819"/>
    <w:rsid w:val="00D5381A"/>
    <w:rsid w:val="00D53A44"/>
    <w:rsid w:val="00D53EAE"/>
    <w:rsid w:val="00D54136"/>
    <w:rsid w:val="00D544AF"/>
    <w:rsid w:val="00D545B4"/>
    <w:rsid w:val="00D54863"/>
    <w:rsid w:val="00D54CB5"/>
    <w:rsid w:val="00D555B0"/>
    <w:rsid w:val="00D5705F"/>
    <w:rsid w:val="00D600C5"/>
    <w:rsid w:val="00D607EA"/>
    <w:rsid w:val="00D608DF"/>
    <w:rsid w:val="00D611A5"/>
    <w:rsid w:val="00D6141A"/>
    <w:rsid w:val="00D616A3"/>
    <w:rsid w:val="00D618DD"/>
    <w:rsid w:val="00D61971"/>
    <w:rsid w:val="00D62028"/>
    <w:rsid w:val="00D623A6"/>
    <w:rsid w:val="00D62564"/>
    <w:rsid w:val="00D62E43"/>
    <w:rsid w:val="00D6368D"/>
    <w:rsid w:val="00D63FD8"/>
    <w:rsid w:val="00D64A18"/>
    <w:rsid w:val="00D64BFC"/>
    <w:rsid w:val="00D65791"/>
    <w:rsid w:val="00D6579A"/>
    <w:rsid w:val="00D65BF9"/>
    <w:rsid w:val="00D66306"/>
    <w:rsid w:val="00D66925"/>
    <w:rsid w:val="00D66FC3"/>
    <w:rsid w:val="00D6752E"/>
    <w:rsid w:val="00D70163"/>
    <w:rsid w:val="00D70199"/>
    <w:rsid w:val="00D70525"/>
    <w:rsid w:val="00D706EA"/>
    <w:rsid w:val="00D70A78"/>
    <w:rsid w:val="00D70C3F"/>
    <w:rsid w:val="00D7184A"/>
    <w:rsid w:val="00D7192C"/>
    <w:rsid w:val="00D71ED7"/>
    <w:rsid w:val="00D728EA"/>
    <w:rsid w:val="00D729B1"/>
    <w:rsid w:val="00D72A05"/>
    <w:rsid w:val="00D73503"/>
    <w:rsid w:val="00D7356B"/>
    <w:rsid w:val="00D73ACA"/>
    <w:rsid w:val="00D73DF2"/>
    <w:rsid w:val="00D74B8C"/>
    <w:rsid w:val="00D74BEB"/>
    <w:rsid w:val="00D7572C"/>
    <w:rsid w:val="00D76027"/>
    <w:rsid w:val="00D76043"/>
    <w:rsid w:val="00D76423"/>
    <w:rsid w:val="00D7671E"/>
    <w:rsid w:val="00D769E1"/>
    <w:rsid w:val="00D76F87"/>
    <w:rsid w:val="00D77167"/>
    <w:rsid w:val="00D7790A"/>
    <w:rsid w:val="00D77C7F"/>
    <w:rsid w:val="00D77D5B"/>
    <w:rsid w:val="00D801E6"/>
    <w:rsid w:val="00D811FB"/>
    <w:rsid w:val="00D8144C"/>
    <w:rsid w:val="00D81A08"/>
    <w:rsid w:val="00D820C7"/>
    <w:rsid w:val="00D82D8C"/>
    <w:rsid w:val="00D82EEA"/>
    <w:rsid w:val="00D82FC5"/>
    <w:rsid w:val="00D830A2"/>
    <w:rsid w:val="00D83516"/>
    <w:rsid w:val="00D8515D"/>
    <w:rsid w:val="00D8516D"/>
    <w:rsid w:val="00D856AD"/>
    <w:rsid w:val="00D85C90"/>
    <w:rsid w:val="00D86897"/>
    <w:rsid w:val="00D86E9D"/>
    <w:rsid w:val="00D87228"/>
    <w:rsid w:val="00D872D0"/>
    <w:rsid w:val="00D87859"/>
    <w:rsid w:val="00D90037"/>
    <w:rsid w:val="00D900E8"/>
    <w:rsid w:val="00D9129B"/>
    <w:rsid w:val="00D9189A"/>
    <w:rsid w:val="00D91F40"/>
    <w:rsid w:val="00D91FF2"/>
    <w:rsid w:val="00D928A3"/>
    <w:rsid w:val="00D931B7"/>
    <w:rsid w:val="00D937F5"/>
    <w:rsid w:val="00D93BAE"/>
    <w:rsid w:val="00D93BD6"/>
    <w:rsid w:val="00D94075"/>
    <w:rsid w:val="00D97670"/>
    <w:rsid w:val="00DA0101"/>
    <w:rsid w:val="00DA0AE6"/>
    <w:rsid w:val="00DA0C6B"/>
    <w:rsid w:val="00DA11DF"/>
    <w:rsid w:val="00DA137A"/>
    <w:rsid w:val="00DA15D7"/>
    <w:rsid w:val="00DA1E7B"/>
    <w:rsid w:val="00DA2451"/>
    <w:rsid w:val="00DA2486"/>
    <w:rsid w:val="00DA2A7B"/>
    <w:rsid w:val="00DA30B1"/>
    <w:rsid w:val="00DA37AA"/>
    <w:rsid w:val="00DA3D73"/>
    <w:rsid w:val="00DA3E40"/>
    <w:rsid w:val="00DA412E"/>
    <w:rsid w:val="00DA447A"/>
    <w:rsid w:val="00DA4A6E"/>
    <w:rsid w:val="00DA4C4A"/>
    <w:rsid w:val="00DA5B86"/>
    <w:rsid w:val="00DA601A"/>
    <w:rsid w:val="00DA6402"/>
    <w:rsid w:val="00DA67B5"/>
    <w:rsid w:val="00DA694D"/>
    <w:rsid w:val="00DA738A"/>
    <w:rsid w:val="00DA74C2"/>
    <w:rsid w:val="00DB02D4"/>
    <w:rsid w:val="00DB055F"/>
    <w:rsid w:val="00DB10B9"/>
    <w:rsid w:val="00DB1CA9"/>
    <w:rsid w:val="00DB1EFB"/>
    <w:rsid w:val="00DB224E"/>
    <w:rsid w:val="00DB246A"/>
    <w:rsid w:val="00DB269F"/>
    <w:rsid w:val="00DB26D0"/>
    <w:rsid w:val="00DB2A6B"/>
    <w:rsid w:val="00DB328B"/>
    <w:rsid w:val="00DB39F6"/>
    <w:rsid w:val="00DB40E2"/>
    <w:rsid w:val="00DB41AF"/>
    <w:rsid w:val="00DB41DD"/>
    <w:rsid w:val="00DB4331"/>
    <w:rsid w:val="00DB52C6"/>
    <w:rsid w:val="00DB57D6"/>
    <w:rsid w:val="00DB5CDE"/>
    <w:rsid w:val="00DB5CF2"/>
    <w:rsid w:val="00DB687F"/>
    <w:rsid w:val="00DB73BE"/>
    <w:rsid w:val="00DC01C9"/>
    <w:rsid w:val="00DC0252"/>
    <w:rsid w:val="00DC045B"/>
    <w:rsid w:val="00DC0B18"/>
    <w:rsid w:val="00DC0D61"/>
    <w:rsid w:val="00DC26CC"/>
    <w:rsid w:val="00DC28A4"/>
    <w:rsid w:val="00DC28C6"/>
    <w:rsid w:val="00DC2AE0"/>
    <w:rsid w:val="00DC2C9C"/>
    <w:rsid w:val="00DC35A3"/>
    <w:rsid w:val="00DC3DEB"/>
    <w:rsid w:val="00DC3E4E"/>
    <w:rsid w:val="00DC49E7"/>
    <w:rsid w:val="00DC4C8F"/>
    <w:rsid w:val="00DC4DA7"/>
    <w:rsid w:val="00DC4E36"/>
    <w:rsid w:val="00DC5483"/>
    <w:rsid w:val="00DC5C92"/>
    <w:rsid w:val="00DC62D3"/>
    <w:rsid w:val="00DC6E39"/>
    <w:rsid w:val="00DC7261"/>
    <w:rsid w:val="00DC72FE"/>
    <w:rsid w:val="00DC7592"/>
    <w:rsid w:val="00DC7F0F"/>
    <w:rsid w:val="00DD06B4"/>
    <w:rsid w:val="00DD07EE"/>
    <w:rsid w:val="00DD0F16"/>
    <w:rsid w:val="00DD1D46"/>
    <w:rsid w:val="00DD1E1E"/>
    <w:rsid w:val="00DD2B7B"/>
    <w:rsid w:val="00DD2DF8"/>
    <w:rsid w:val="00DD2FD4"/>
    <w:rsid w:val="00DD36DF"/>
    <w:rsid w:val="00DD37CE"/>
    <w:rsid w:val="00DD3847"/>
    <w:rsid w:val="00DD3BC8"/>
    <w:rsid w:val="00DD3DBF"/>
    <w:rsid w:val="00DD439A"/>
    <w:rsid w:val="00DD4D9B"/>
    <w:rsid w:val="00DD4EA9"/>
    <w:rsid w:val="00DD4F8E"/>
    <w:rsid w:val="00DD54FD"/>
    <w:rsid w:val="00DD6038"/>
    <w:rsid w:val="00DD68DA"/>
    <w:rsid w:val="00DD6A97"/>
    <w:rsid w:val="00DD6CE6"/>
    <w:rsid w:val="00DD77C5"/>
    <w:rsid w:val="00DE00B2"/>
    <w:rsid w:val="00DE087B"/>
    <w:rsid w:val="00DE10F1"/>
    <w:rsid w:val="00DE1111"/>
    <w:rsid w:val="00DE1222"/>
    <w:rsid w:val="00DE1712"/>
    <w:rsid w:val="00DE18A3"/>
    <w:rsid w:val="00DE1911"/>
    <w:rsid w:val="00DE1F48"/>
    <w:rsid w:val="00DE1FB9"/>
    <w:rsid w:val="00DE21B9"/>
    <w:rsid w:val="00DE231E"/>
    <w:rsid w:val="00DE272B"/>
    <w:rsid w:val="00DE2FAA"/>
    <w:rsid w:val="00DE49AB"/>
    <w:rsid w:val="00DE49BF"/>
    <w:rsid w:val="00DE5073"/>
    <w:rsid w:val="00DE530C"/>
    <w:rsid w:val="00DE5F2F"/>
    <w:rsid w:val="00DE6470"/>
    <w:rsid w:val="00DE6A8D"/>
    <w:rsid w:val="00DE6D2B"/>
    <w:rsid w:val="00DE70AA"/>
    <w:rsid w:val="00DE715D"/>
    <w:rsid w:val="00DE7446"/>
    <w:rsid w:val="00DE74B4"/>
    <w:rsid w:val="00DE756A"/>
    <w:rsid w:val="00DE78AB"/>
    <w:rsid w:val="00DE7989"/>
    <w:rsid w:val="00DF0240"/>
    <w:rsid w:val="00DF052E"/>
    <w:rsid w:val="00DF0617"/>
    <w:rsid w:val="00DF0B6E"/>
    <w:rsid w:val="00DF0E53"/>
    <w:rsid w:val="00DF19FC"/>
    <w:rsid w:val="00DF209D"/>
    <w:rsid w:val="00DF2476"/>
    <w:rsid w:val="00DF2C6F"/>
    <w:rsid w:val="00DF3798"/>
    <w:rsid w:val="00DF3BE5"/>
    <w:rsid w:val="00DF3F97"/>
    <w:rsid w:val="00DF42C0"/>
    <w:rsid w:val="00DF5754"/>
    <w:rsid w:val="00DF5950"/>
    <w:rsid w:val="00DF5FED"/>
    <w:rsid w:val="00DF660D"/>
    <w:rsid w:val="00DF6AAC"/>
    <w:rsid w:val="00DF79E8"/>
    <w:rsid w:val="00E0017A"/>
    <w:rsid w:val="00E002B7"/>
    <w:rsid w:val="00E00BF5"/>
    <w:rsid w:val="00E00D76"/>
    <w:rsid w:val="00E00EE5"/>
    <w:rsid w:val="00E01A34"/>
    <w:rsid w:val="00E03222"/>
    <w:rsid w:val="00E03349"/>
    <w:rsid w:val="00E037BC"/>
    <w:rsid w:val="00E042A1"/>
    <w:rsid w:val="00E044D7"/>
    <w:rsid w:val="00E04717"/>
    <w:rsid w:val="00E04D56"/>
    <w:rsid w:val="00E05555"/>
    <w:rsid w:val="00E058F6"/>
    <w:rsid w:val="00E061AE"/>
    <w:rsid w:val="00E06376"/>
    <w:rsid w:val="00E06B82"/>
    <w:rsid w:val="00E07125"/>
    <w:rsid w:val="00E075E2"/>
    <w:rsid w:val="00E07B0A"/>
    <w:rsid w:val="00E07B6D"/>
    <w:rsid w:val="00E11208"/>
    <w:rsid w:val="00E1161F"/>
    <w:rsid w:val="00E11F96"/>
    <w:rsid w:val="00E11FD9"/>
    <w:rsid w:val="00E124C6"/>
    <w:rsid w:val="00E13376"/>
    <w:rsid w:val="00E14333"/>
    <w:rsid w:val="00E1457C"/>
    <w:rsid w:val="00E15A54"/>
    <w:rsid w:val="00E15E9F"/>
    <w:rsid w:val="00E15EC1"/>
    <w:rsid w:val="00E16F69"/>
    <w:rsid w:val="00E179FE"/>
    <w:rsid w:val="00E17BE3"/>
    <w:rsid w:val="00E17D0F"/>
    <w:rsid w:val="00E20208"/>
    <w:rsid w:val="00E20258"/>
    <w:rsid w:val="00E2038E"/>
    <w:rsid w:val="00E2065F"/>
    <w:rsid w:val="00E2098D"/>
    <w:rsid w:val="00E21DB9"/>
    <w:rsid w:val="00E21FE5"/>
    <w:rsid w:val="00E22C65"/>
    <w:rsid w:val="00E233EE"/>
    <w:rsid w:val="00E2388F"/>
    <w:rsid w:val="00E238D4"/>
    <w:rsid w:val="00E24C5D"/>
    <w:rsid w:val="00E25EAB"/>
    <w:rsid w:val="00E26173"/>
    <w:rsid w:val="00E26A93"/>
    <w:rsid w:val="00E26BDD"/>
    <w:rsid w:val="00E26E10"/>
    <w:rsid w:val="00E270B7"/>
    <w:rsid w:val="00E2736E"/>
    <w:rsid w:val="00E2794D"/>
    <w:rsid w:val="00E27CCB"/>
    <w:rsid w:val="00E3069D"/>
    <w:rsid w:val="00E30F38"/>
    <w:rsid w:val="00E3104E"/>
    <w:rsid w:val="00E3119D"/>
    <w:rsid w:val="00E316CB"/>
    <w:rsid w:val="00E31863"/>
    <w:rsid w:val="00E31980"/>
    <w:rsid w:val="00E319B3"/>
    <w:rsid w:val="00E322C6"/>
    <w:rsid w:val="00E3263B"/>
    <w:rsid w:val="00E33138"/>
    <w:rsid w:val="00E33177"/>
    <w:rsid w:val="00E34BD7"/>
    <w:rsid w:val="00E34C40"/>
    <w:rsid w:val="00E3542D"/>
    <w:rsid w:val="00E35A89"/>
    <w:rsid w:val="00E36151"/>
    <w:rsid w:val="00E36AF0"/>
    <w:rsid w:val="00E37015"/>
    <w:rsid w:val="00E371EC"/>
    <w:rsid w:val="00E37518"/>
    <w:rsid w:val="00E37947"/>
    <w:rsid w:val="00E37D08"/>
    <w:rsid w:val="00E40541"/>
    <w:rsid w:val="00E40664"/>
    <w:rsid w:val="00E40FED"/>
    <w:rsid w:val="00E4130C"/>
    <w:rsid w:val="00E416BE"/>
    <w:rsid w:val="00E41734"/>
    <w:rsid w:val="00E4183A"/>
    <w:rsid w:val="00E42D68"/>
    <w:rsid w:val="00E42F46"/>
    <w:rsid w:val="00E43BB9"/>
    <w:rsid w:val="00E442C1"/>
    <w:rsid w:val="00E449DD"/>
    <w:rsid w:val="00E44E63"/>
    <w:rsid w:val="00E45286"/>
    <w:rsid w:val="00E45797"/>
    <w:rsid w:val="00E45F38"/>
    <w:rsid w:val="00E461A7"/>
    <w:rsid w:val="00E463CC"/>
    <w:rsid w:val="00E46516"/>
    <w:rsid w:val="00E46ADF"/>
    <w:rsid w:val="00E46BDB"/>
    <w:rsid w:val="00E46FC1"/>
    <w:rsid w:val="00E470B7"/>
    <w:rsid w:val="00E4720B"/>
    <w:rsid w:val="00E4722C"/>
    <w:rsid w:val="00E477A2"/>
    <w:rsid w:val="00E47805"/>
    <w:rsid w:val="00E47B5F"/>
    <w:rsid w:val="00E500EE"/>
    <w:rsid w:val="00E50270"/>
    <w:rsid w:val="00E5084A"/>
    <w:rsid w:val="00E50A54"/>
    <w:rsid w:val="00E50D67"/>
    <w:rsid w:val="00E50F5D"/>
    <w:rsid w:val="00E518FA"/>
    <w:rsid w:val="00E519E4"/>
    <w:rsid w:val="00E52244"/>
    <w:rsid w:val="00E52526"/>
    <w:rsid w:val="00E52777"/>
    <w:rsid w:val="00E52E67"/>
    <w:rsid w:val="00E52EB7"/>
    <w:rsid w:val="00E53A71"/>
    <w:rsid w:val="00E53DEB"/>
    <w:rsid w:val="00E54273"/>
    <w:rsid w:val="00E5554C"/>
    <w:rsid w:val="00E55626"/>
    <w:rsid w:val="00E577C9"/>
    <w:rsid w:val="00E578BA"/>
    <w:rsid w:val="00E57AB5"/>
    <w:rsid w:val="00E57D2D"/>
    <w:rsid w:val="00E6057E"/>
    <w:rsid w:val="00E6077B"/>
    <w:rsid w:val="00E6111B"/>
    <w:rsid w:val="00E61329"/>
    <w:rsid w:val="00E613B7"/>
    <w:rsid w:val="00E617DA"/>
    <w:rsid w:val="00E625C3"/>
    <w:rsid w:val="00E62A3D"/>
    <w:rsid w:val="00E62E6D"/>
    <w:rsid w:val="00E632BF"/>
    <w:rsid w:val="00E6361E"/>
    <w:rsid w:val="00E6395E"/>
    <w:rsid w:val="00E641D1"/>
    <w:rsid w:val="00E645C4"/>
    <w:rsid w:val="00E64A2C"/>
    <w:rsid w:val="00E659AE"/>
    <w:rsid w:val="00E65F05"/>
    <w:rsid w:val="00E66082"/>
    <w:rsid w:val="00E6634E"/>
    <w:rsid w:val="00E6650A"/>
    <w:rsid w:val="00E6663F"/>
    <w:rsid w:val="00E67334"/>
    <w:rsid w:val="00E678C0"/>
    <w:rsid w:val="00E70568"/>
    <w:rsid w:val="00E71699"/>
    <w:rsid w:val="00E73604"/>
    <w:rsid w:val="00E737C5"/>
    <w:rsid w:val="00E73D82"/>
    <w:rsid w:val="00E740F0"/>
    <w:rsid w:val="00E74928"/>
    <w:rsid w:val="00E74B14"/>
    <w:rsid w:val="00E74B87"/>
    <w:rsid w:val="00E752EA"/>
    <w:rsid w:val="00E755FD"/>
    <w:rsid w:val="00E7617D"/>
    <w:rsid w:val="00E771CB"/>
    <w:rsid w:val="00E77356"/>
    <w:rsid w:val="00E778AC"/>
    <w:rsid w:val="00E779E4"/>
    <w:rsid w:val="00E77F48"/>
    <w:rsid w:val="00E77FB6"/>
    <w:rsid w:val="00E801B3"/>
    <w:rsid w:val="00E802DC"/>
    <w:rsid w:val="00E80607"/>
    <w:rsid w:val="00E80BEC"/>
    <w:rsid w:val="00E80E32"/>
    <w:rsid w:val="00E8128A"/>
    <w:rsid w:val="00E81346"/>
    <w:rsid w:val="00E81704"/>
    <w:rsid w:val="00E81EE8"/>
    <w:rsid w:val="00E827DE"/>
    <w:rsid w:val="00E82DB5"/>
    <w:rsid w:val="00E82FFE"/>
    <w:rsid w:val="00E83327"/>
    <w:rsid w:val="00E84851"/>
    <w:rsid w:val="00E84ED2"/>
    <w:rsid w:val="00E85A3E"/>
    <w:rsid w:val="00E85D10"/>
    <w:rsid w:val="00E863A8"/>
    <w:rsid w:val="00E86D5C"/>
    <w:rsid w:val="00E86FB5"/>
    <w:rsid w:val="00E877E4"/>
    <w:rsid w:val="00E87A44"/>
    <w:rsid w:val="00E87E83"/>
    <w:rsid w:val="00E900CF"/>
    <w:rsid w:val="00E90B6A"/>
    <w:rsid w:val="00E911DD"/>
    <w:rsid w:val="00E912F9"/>
    <w:rsid w:val="00E91D9E"/>
    <w:rsid w:val="00E92004"/>
    <w:rsid w:val="00E923C7"/>
    <w:rsid w:val="00E92A50"/>
    <w:rsid w:val="00E9442E"/>
    <w:rsid w:val="00E94519"/>
    <w:rsid w:val="00E94ABE"/>
    <w:rsid w:val="00E94E9F"/>
    <w:rsid w:val="00E95137"/>
    <w:rsid w:val="00E95217"/>
    <w:rsid w:val="00E962A8"/>
    <w:rsid w:val="00E96449"/>
    <w:rsid w:val="00E96C95"/>
    <w:rsid w:val="00E97BB5"/>
    <w:rsid w:val="00EA0093"/>
    <w:rsid w:val="00EA0C19"/>
    <w:rsid w:val="00EA1A68"/>
    <w:rsid w:val="00EA1D06"/>
    <w:rsid w:val="00EA225E"/>
    <w:rsid w:val="00EA315A"/>
    <w:rsid w:val="00EA3195"/>
    <w:rsid w:val="00EA33CA"/>
    <w:rsid w:val="00EA41AE"/>
    <w:rsid w:val="00EA489C"/>
    <w:rsid w:val="00EA4BB8"/>
    <w:rsid w:val="00EA50B8"/>
    <w:rsid w:val="00EA5610"/>
    <w:rsid w:val="00EA6BB0"/>
    <w:rsid w:val="00EA71B2"/>
    <w:rsid w:val="00EA77F2"/>
    <w:rsid w:val="00EB041C"/>
    <w:rsid w:val="00EB081A"/>
    <w:rsid w:val="00EB0A1E"/>
    <w:rsid w:val="00EB171D"/>
    <w:rsid w:val="00EB189D"/>
    <w:rsid w:val="00EB189E"/>
    <w:rsid w:val="00EB1AD5"/>
    <w:rsid w:val="00EB1D05"/>
    <w:rsid w:val="00EB1F70"/>
    <w:rsid w:val="00EB2574"/>
    <w:rsid w:val="00EB3D46"/>
    <w:rsid w:val="00EB3ED1"/>
    <w:rsid w:val="00EB3F86"/>
    <w:rsid w:val="00EB4CCA"/>
    <w:rsid w:val="00EB539F"/>
    <w:rsid w:val="00EB5F05"/>
    <w:rsid w:val="00EB679F"/>
    <w:rsid w:val="00EB6A5F"/>
    <w:rsid w:val="00EB6E9D"/>
    <w:rsid w:val="00EB72F5"/>
    <w:rsid w:val="00EB75AC"/>
    <w:rsid w:val="00EB7732"/>
    <w:rsid w:val="00EB7847"/>
    <w:rsid w:val="00EB794C"/>
    <w:rsid w:val="00EB7B10"/>
    <w:rsid w:val="00EB7EDB"/>
    <w:rsid w:val="00EC0402"/>
    <w:rsid w:val="00EC0CB3"/>
    <w:rsid w:val="00EC0E62"/>
    <w:rsid w:val="00EC1721"/>
    <w:rsid w:val="00EC18B0"/>
    <w:rsid w:val="00EC197B"/>
    <w:rsid w:val="00EC19CB"/>
    <w:rsid w:val="00EC1B8C"/>
    <w:rsid w:val="00EC234D"/>
    <w:rsid w:val="00EC2996"/>
    <w:rsid w:val="00EC2A5C"/>
    <w:rsid w:val="00EC2B2B"/>
    <w:rsid w:val="00EC34D3"/>
    <w:rsid w:val="00EC3B81"/>
    <w:rsid w:val="00EC4BCF"/>
    <w:rsid w:val="00EC507F"/>
    <w:rsid w:val="00EC5603"/>
    <w:rsid w:val="00EC5AC7"/>
    <w:rsid w:val="00EC5F40"/>
    <w:rsid w:val="00EC64FA"/>
    <w:rsid w:val="00EC6A82"/>
    <w:rsid w:val="00EC6EA6"/>
    <w:rsid w:val="00ED1405"/>
    <w:rsid w:val="00ED211B"/>
    <w:rsid w:val="00ED281A"/>
    <w:rsid w:val="00ED2C10"/>
    <w:rsid w:val="00ED33E6"/>
    <w:rsid w:val="00ED345F"/>
    <w:rsid w:val="00ED34F8"/>
    <w:rsid w:val="00ED39CD"/>
    <w:rsid w:val="00ED3C38"/>
    <w:rsid w:val="00ED425E"/>
    <w:rsid w:val="00ED4327"/>
    <w:rsid w:val="00ED4779"/>
    <w:rsid w:val="00ED48DD"/>
    <w:rsid w:val="00ED49A1"/>
    <w:rsid w:val="00ED4DD1"/>
    <w:rsid w:val="00ED4F14"/>
    <w:rsid w:val="00ED4F58"/>
    <w:rsid w:val="00ED5088"/>
    <w:rsid w:val="00ED5514"/>
    <w:rsid w:val="00ED55E5"/>
    <w:rsid w:val="00ED5C99"/>
    <w:rsid w:val="00ED60AE"/>
    <w:rsid w:val="00ED67AF"/>
    <w:rsid w:val="00ED7136"/>
    <w:rsid w:val="00ED7155"/>
    <w:rsid w:val="00ED79E6"/>
    <w:rsid w:val="00EE02B5"/>
    <w:rsid w:val="00EE0AA3"/>
    <w:rsid w:val="00EE0D3B"/>
    <w:rsid w:val="00EE15C9"/>
    <w:rsid w:val="00EE2C90"/>
    <w:rsid w:val="00EE2CE9"/>
    <w:rsid w:val="00EE2DA2"/>
    <w:rsid w:val="00EE300F"/>
    <w:rsid w:val="00EE3ACD"/>
    <w:rsid w:val="00EE3F7F"/>
    <w:rsid w:val="00EE42E3"/>
    <w:rsid w:val="00EE4323"/>
    <w:rsid w:val="00EE439D"/>
    <w:rsid w:val="00EE4400"/>
    <w:rsid w:val="00EE44CE"/>
    <w:rsid w:val="00EE4535"/>
    <w:rsid w:val="00EE48FD"/>
    <w:rsid w:val="00EE5192"/>
    <w:rsid w:val="00EE56E1"/>
    <w:rsid w:val="00EE5844"/>
    <w:rsid w:val="00EE5918"/>
    <w:rsid w:val="00EE64B5"/>
    <w:rsid w:val="00EE68F7"/>
    <w:rsid w:val="00EE6CCA"/>
    <w:rsid w:val="00EE6D95"/>
    <w:rsid w:val="00EE7294"/>
    <w:rsid w:val="00EE7815"/>
    <w:rsid w:val="00EE7BF7"/>
    <w:rsid w:val="00EF0E7A"/>
    <w:rsid w:val="00EF146B"/>
    <w:rsid w:val="00EF1D96"/>
    <w:rsid w:val="00EF32CD"/>
    <w:rsid w:val="00EF33F3"/>
    <w:rsid w:val="00EF39EF"/>
    <w:rsid w:val="00EF3D2D"/>
    <w:rsid w:val="00EF3F0F"/>
    <w:rsid w:val="00EF400A"/>
    <w:rsid w:val="00EF413C"/>
    <w:rsid w:val="00EF4286"/>
    <w:rsid w:val="00EF4582"/>
    <w:rsid w:val="00EF4D81"/>
    <w:rsid w:val="00EF4F63"/>
    <w:rsid w:val="00EF5132"/>
    <w:rsid w:val="00EF547E"/>
    <w:rsid w:val="00EF5656"/>
    <w:rsid w:val="00EF5774"/>
    <w:rsid w:val="00EF5BA0"/>
    <w:rsid w:val="00EF5C73"/>
    <w:rsid w:val="00EF636B"/>
    <w:rsid w:val="00EF6BAC"/>
    <w:rsid w:val="00EF73AA"/>
    <w:rsid w:val="00EF75F0"/>
    <w:rsid w:val="00EF7AE7"/>
    <w:rsid w:val="00EF7CD0"/>
    <w:rsid w:val="00EF7FBD"/>
    <w:rsid w:val="00F00CC5"/>
    <w:rsid w:val="00F00F65"/>
    <w:rsid w:val="00F015F4"/>
    <w:rsid w:val="00F01862"/>
    <w:rsid w:val="00F01A44"/>
    <w:rsid w:val="00F03412"/>
    <w:rsid w:val="00F039CC"/>
    <w:rsid w:val="00F047A2"/>
    <w:rsid w:val="00F04B1C"/>
    <w:rsid w:val="00F05A4B"/>
    <w:rsid w:val="00F05EE4"/>
    <w:rsid w:val="00F05F09"/>
    <w:rsid w:val="00F0613D"/>
    <w:rsid w:val="00F068C2"/>
    <w:rsid w:val="00F06A0A"/>
    <w:rsid w:val="00F06E29"/>
    <w:rsid w:val="00F06FCE"/>
    <w:rsid w:val="00F07574"/>
    <w:rsid w:val="00F076F6"/>
    <w:rsid w:val="00F07AC0"/>
    <w:rsid w:val="00F07B84"/>
    <w:rsid w:val="00F101F1"/>
    <w:rsid w:val="00F10232"/>
    <w:rsid w:val="00F10332"/>
    <w:rsid w:val="00F10750"/>
    <w:rsid w:val="00F10A3B"/>
    <w:rsid w:val="00F119F6"/>
    <w:rsid w:val="00F11C14"/>
    <w:rsid w:val="00F12D80"/>
    <w:rsid w:val="00F138BA"/>
    <w:rsid w:val="00F1393A"/>
    <w:rsid w:val="00F13EB4"/>
    <w:rsid w:val="00F14383"/>
    <w:rsid w:val="00F147B8"/>
    <w:rsid w:val="00F150BD"/>
    <w:rsid w:val="00F1512B"/>
    <w:rsid w:val="00F15673"/>
    <w:rsid w:val="00F1578E"/>
    <w:rsid w:val="00F158D2"/>
    <w:rsid w:val="00F15914"/>
    <w:rsid w:val="00F15AEF"/>
    <w:rsid w:val="00F15B2F"/>
    <w:rsid w:val="00F1614C"/>
    <w:rsid w:val="00F168B4"/>
    <w:rsid w:val="00F16C36"/>
    <w:rsid w:val="00F16D30"/>
    <w:rsid w:val="00F16E66"/>
    <w:rsid w:val="00F173DE"/>
    <w:rsid w:val="00F17B5E"/>
    <w:rsid w:val="00F17DC2"/>
    <w:rsid w:val="00F20007"/>
    <w:rsid w:val="00F20553"/>
    <w:rsid w:val="00F20CC8"/>
    <w:rsid w:val="00F2139C"/>
    <w:rsid w:val="00F214ED"/>
    <w:rsid w:val="00F21872"/>
    <w:rsid w:val="00F2199F"/>
    <w:rsid w:val="00F21A91"/>
    <w:rsid w:val="00F222E3"/>
    <w:rsid w:val="00F227E2"/>
    <w:rsid w:val="00F22FB6"/>
    <w:rsid w:val="00F2360A"/>
    <w:rsid w:val="00F23646"/>
    <w:rsid w:val="00F23659"/>
    <w:rsid w:val="00F2396F"/>
    <w:rsid w:val="00F23A5C"/>
    <w:rsid w:val="00F240E4"/>
    <w:rsid w:val="00F246E8"/>
    <w:rsid w:val="00F2481B"/>
    <w:rsid w:val="00F24ADF"/>
    <w:rsid w:val="00F24DA4"/>
    <w:rsid w:val="00F250EF"/>
    <w:rsid w:val="00F25920"/>
    <w:rsid w:val="00F25D21"/>
    <w:rsid w:val="00F25DB9"/>
    <w:rsid w:val="00F263FD"/>
    <w:rsid w:val="00F266E5"/>
    <w:rsid w:val="00F27295"/>
    <w:rsid w:val="00F27473"/>
    <w:rsid w:val="00F27CE1"/>
    <w:rsid w:val="00F27E1D"/>
    <w:rsid w:val="00F31656"/>
    <w:rsid w:val="00F3315B"/>
    <w:rsid w:val="00F33765"/>
    <w:rsid w:val="00F337EA"/>
    <w:rsid w:val="00F33A6F"/>
    <w:rsid w:val="00F34025"/>
    <w:rsid w:val="00F34B42"/>
    <w:rsid w:val="00F34C3D"/>
    <w:rsid w:val="00F35000"/>
    <w:rsid w:val="00F354EA"/>
    <w:rsid w:val="00F35C54"/>
    <w:rsid w:val="00F35CEF"/>
    <w:rsid w:val="00F35D65"/>
    <w:rsid w:val="00F36982"/>
    <w:rsid w:val="00F373B6"/>
    <w:rsid w:val="00F37BBC"/>
    <w:rsid w:val="00F37DCF"/>
    <w:rsid w:val="00F4006D"/>
    <w:rsid w:val="00F40210"/>
    <w:rsid w:val="00F40923"/>
    <w:rsid w:val="00F40F21"/>
    <w:rsid w:val="00F419A9"/>
    <w:rsid w:val="00F41EC1"/>
    <w:rsid w:val="00F420A1"/>
    <w:rsid w:val="00F42A82"/>
    <w:rsid w:val="00F43148"/>
    <w:rsid w:val="00F433CE"/>
    <w:rsid w:val="00F43A4D"/>
    <w:rsid w:val="00F43B80"/>
    <w:rsid w:val="00F441A5"/>
    <w:rsid w:val="00F44387"/>
    <w:rsid w:val="00F44907"/>
    <w:rsid w:val="00F44C36"/>
    <w:rsid w:val="00F44E29"/>
    <w:rsid w:val="00F45317"/>
    <w:rsid w:val="00F455BB"/>
    <w:rsid w:val="00F459FA"/>
    <w:rsid w:val="00F46533"/>
    <w:rsid w:val="00F46592"/>
    <w:rsid w:val="00F466DD"/>
    <w:rsid w:val="00F46845"/>
    <w:rsid w:val="00F46DA9"/>
    <w:rsid w:val="00F47014"/>
    <w:rsid w:val="00F50015"/>
    <w:rsid w:val="00F500C3"/>
    <w:rsid w:val="00F50537"/>
    <w:rsid w:val="00F5095B"/>
    <w:rsid w:val="00F514B3"/>
    <w:rsid w:val="00F5157F"/>
    <w:rsid w:val="00F51692"/>
    <w:rsid w:val="00F517CB"/>
    <w:rsid w:val="00F51C72"/>
    <w:rsid w:val="00F51D0E"/>
    <w:rsid w:val="00F51DF4"/>
    <w:rsid w:val="00F5206C"/>
    <w:rsid w:val="00F52A26"/>
    <w:rsid w:val="00F531F2"/>
    <w:rsid w:val="00F53B78"/>
    <w:rsid w:val="00F53E91"/>
    <w:rsid w:val="00F54036"/>
    <w:rsid w:val="00F54B53"/>
    <w:rsid w:val="00F54EF8"/>
    <w:rsid w:val="00F5583E"/>
    <w:rsid w:val="00F562A8"/>
    <w:rsid w:val="00F56805"/>
    <w:rsid w:val="00F574BF"/>
    <w:rsid w:val="00F57DBE"/>
    <w:rsid w:val="00F57EC8"/>
    <w:rsid w:val="00F57EEC"/>
    <w:rsid w:val="00F604EC"/>
    <w:rsid w:val="00F6143B"/>
    <w:rsid w:val="00F61CE6"/>
    <w:rsid w:val="00F6207D"/>
    <w:rsid w:val="00F6209F"/>
    <w:rsid w:val="00F6409C"/>
    <w:rsid w:val="00F64924"/>
    <w:rsid w:val="00F64987"/>
    <w:rsid w:val="00F64E59"/>
    <w:rsid w:val="00F64FBC"/>
    <w:rsid w:val="00F65281"/>
    <w:rsid w:val="00F6558B"/>
    <w:rsid w:val="00F657C2"/>
    <w:rsid w:val="00F65A90"/>
    <w:rsid w:val="00F66563"/>
    <w:rsid w:val="00F67DB2"/>
    <w:rsid w:val="00F701F0"/>
    <w:rsid w:val="00F705DD"/>
    <w:rsid w:val="00F70DBA"/>
    <w:rsid w:val="00F70EAC"/>
    <w:rsid w:val="00F71631"/>
    <w:rsid w:val="00F71DFF"/>
    <w:rsid w:val="00F72823"/>
    <w:rsid w:val="00F728DF"/>
    <w:rsid w:val="00F72B0F"/>
    <w:rsid w:val="00F732CE"/>
    <w:rsid w:val="00F74852"/>
    <w:rsid w:val="00F74B36"/>
    <w:rsid w:val="00F74DDC"/>
    <w:rsid w:val="00F7529C"/>
    <w:rsid w:val="00F75623"/>
    <w:rsid w:val="00F75FD8"/>
    <w:rsid w:val="00F7602B"/>
    <w:rsid w:val="00F764EA"/>
    <w:rsid w:val="00F77239"/>
    <w:rsid w:val="00F77606"/>
    <w:rsid w:val="00F777CF"/>
    <w:rsid w:val="00F801B5"/>
    <w:rsid w:val="00F80C73"/>
    <w:rsid w:val="00F81840"/>
    <w:rsid w:val="00F823A5"/>
    <w:rsid w:val="00F82549"/>
    <w:rsid w:val="00F82673"/>
    <w:rsid w:val="00F82BFA"/>
    <w:rsid w:val="00F82F8E"/>
    <w:rsid w:val="00F8312A"/>
    <w:rsid w:val="00F838C6"/>
    <w:rsid w:val="00F83990"/>
    <w:rsid w:val="00F83F81"/>
    <w:rsid w:val="00F842EC"/>
    <w:rsid w:val="00F84841"/>
    <w:rsid w:val="00F849A8"/>
    <w:rsid w:val="00F849C5"/>
    <w:rsid w:val="00F84FAB"/>
    <w:rsid w:val="00F85300"/>
    <w:rsid w:val="00F8606B"/>
    <w:rsid w:val="00F860BC"/>
    <w:rsid w:val="00F867FC"/>
    <w:rsid w:val="00F87555"/>
    <w:rsid w:val="00F879BC"/>
    <w:rsid w:val="00F90043"/>
    <w:rsid w:val="00F914BE"/>
    <w:rsid w:val="00F920CB"/>
    <w:rsid w:val="00F9397B"/>
    <w:rsid w:val="00F94AAC"/>
    <w:rsid w:val="00F94F36"/>
    <w:rsid w:val="00F95B7D"/>
    <w:rsid w:val="00F95EE6"/>
    <w:rsid w:val="00F95FF8"/>
    <w:rsid w:val="00F964CE"/>
    <w:rsid w:val="00F969E4"/>
    <w:rsid w:val="00F9707F"/>
    <w:rsid w:val="00F97205"/>
    <w:rsid w:val="00FA107F"/>
    <w:rsid w:val="00FA1CF7"/>
    <w:rsid w:val="00FA2304"/>
    <w:rsid w:val="00FA276D"/>
    <w:rsid w:val="00FA27C2"/>
    <w:rsid w:val="00FA2A3C"/>
    <w:rsid w:val="00FA2DEE"/>
    <w:rsid w:val="00FA30AD"/>
    <w:rsid w:val="00FA3C57"/>
    <w:rsid w:val="00FA40B4"/>
    <w:rsid w:val="00FA4302"/>
    <w:rsid w:val="00FA4FCB"/>
    <w:rsid w:val="00FA518B"/>
    <w:rsid w:val="00FA5366"/>
    <w:rsid w:val="00FA624A"/>
    <w:rsid w:val="00FB080E"/>
    <w:rsid w:val="00FB08E0"/>
    <w:rsid w:val="00FB097F"/>
    <w:rsid w:val="00FB140E"/>
    <w:rsid w:val="00FB1BA2"/>
    <w:rsid w:val="00FB1DFD"/>
    <w:rsid w:val="00FB2336"/>
    <w:rsid w:val="00FB2CD2"/>
    <w:rsid w:val="00FB3369"/>
    <w:rsid w:val="00FB3428"/>
    <w:rsid w:val="00FB390C"/>
    <w:rsid w:val="00FB3EBB"/>
    <w:rsid w:val="00FB411C"/>
    <w:rsid w:val="00FB445F"/>
    <w:rsid w:val="00FB45FA"/>
    <w:rsid w:val="00FB4C99"/>
    <w:rsid w:val="00FB500C"/>
    <w:rsid w:val="00FB5149"/>
    <w:rsid w:val="00FB57DD"/>
    <w:rsid w:val="00FB5E2B"/>
    <w:rsid w:val="00FB5F54"/>
    <w:rsid w:val="00FB6B00"/>
    <w:rsid w:val="00FB6C6C"/>
    <w:rsid w:val="00FB6F25"/>
    <w:rsid w:val="00FB7022"/>
    <w:rsid w:val="00FB752D"/>
    <w:rsid w:val="00FB7663"/>
    <w:rsid w:val="00FB7C3A"/>
    <w:rsid w:val="00FC001E"/>
    <w:rsid w:val="00FC0369"/>
    <w:rsid w:val="00FC04C8"/>
    <w:rsid w:val="00FC08FE"/>
    <w:rsid w:val="00FC0BF1"/>
    <w:rsid w:val="00FC0FFC"/>
    <w:rsid w:val="00FC11B5"/>
    <w:rsid w:val="00FC14CC"/>
    <w:rsid w:val="00FC16DD"/>
    <w:rsid w:val="00FC1765"/>
    <w:rsid w:val="00FC1BD7"/>
    <w:rsid w:val="00FC2B52"/>
    <w:rsid w:val="00FC2BAA"/>
    <w:rsid w:val="00FC2DF4"/>
    <w:rsid w:val="00FC31CF"/>
    <w:rsid w:val="00FC3BC1"/>
    <w:rsid w:val="00FC4756"/>
    <w:rsid w:val="00FC4B46"/>
    <w:rsid w:val="00FC4E9C"/>
    <w:rsid w:val="00FC533D"/>
    <w:rsid w:val="00FC53FE"/>
    <w:rsid w:val="00FC551B"/>
    <w:rsid w:val="00FC5AB6"/>
    <w:rsid w:val="00FC636E"/>
    <w:rsid w:val="00FC6D64"/>
    <w:rsid w:val="00FC7309"/>
    <w:rsid w:val="00FC75C5"/>
    <w:rsid w:val="00FD0209"/>
    <w:rsid w:val="00FD0705"/>
    <w:rsid w:val="00FD07F4"/>
    <w:rsid w:val="00FD0B9E"/>
    <w:rsid w:val="00FD0F0E"/>
    <w:rsid w:val="00FD24E9"/>
    <w:rsid w:val="00FD2DAE"/>
    <w:rsid w:val="00FD3488"/>
    <w:rsid w:val="00FD398E"/>
    <w:rsid w:val="00FD4087"/>
    <w:rsid w:val="00FD5DB9"/>
    <w:rsid w:val="00FD5E69"/>
    <w:rsid w:val="00FD61A6"/>
    <w:rsid w:val="00FD64DC"/>
    <w:rsid w:val="00FD6FE2"/>
    <w:rsid w:val="00FD7123"/>
    <w:rsid w:val="00FD7759"/>
    <w:rsid w:val="00FD78D1"/>
    <w:rsid w:val="00FD7BAF"/>
    <w:rsid w:val="00FE02BD"/>
    <w:rsid w:val="00FE0447"/>
    <w:rsid w:val="00FE0675"/>
    <w:rsid w:val="00FE074F"/>
    <w:rsid w:val="00FE091B"/>
    <w:rsid w:val="00FE1E95"/>
    <w:rsid w:val="00FE1EF5"/>
    <w:rsid w:val="00FE3B19"/>
    <w:rsid w:val="00FE3CF5"/>
    <w:rsid w:val="00FE5139"/>
    <w:rsid w:val="00FE6150"/>
    <w:rsid w:val="00FE6EFA"/>
    <w:rsid w:val="00FE70F9"/>
    <w:rsid w:val="00FE7129"/>
    <w:rsid w:val="00FE7595"/>
    <w:rsid w:val="00FE7ADA"/>
    <w:rsid w:val="00FE7BF7"/>
    <w:rsid w:val="00FE7C27"/>
    <w:rsid w:val="00FE7E08"/>
    <w:rsid w:val="00FF0522"/>
    <w:rsid w:val="00FF1D5F"/>
    <w:rsid w:val="00FF1D87"/>
    <w:rsid w:val="00FF2268"/>
    <w:rsid w:val="00FF25CE"/>
    <w:rsid w:val="00FF26BC"/>
    <w:rsid w:val="00FF32B1"/>
    <w:rsid w:val="00FF3B40"/>
    <w:rsid w:val="00FF3CA7"/>
    <w:rsid w:val="00FF4318"/>
    <w:rsid w:val="00FF443A"/>
    <w:rsid w:val="00FF488C"/>
    <w:rsid w:val="00FF4C0E"/>
    <w:rsid w:val="00FF4F5C"/>
    <w:rsid w:val="00FF5081"/>
    <w:rsid w:val="00FF5101"/>
    <w:rsid w:val="00FF61CF"/>
    <w:rsid w:val="00FF621C"/>
    <w:rsid w:val="00FF6220"/>
    <w:rsid w:val="00FF6389"/>
    <w:rsid w:val="00FF65A9"/>
    <w:rsid w:val="00FF667D"/>
    <w:rsid w:val="00FF6B05"/>
    <w:rsid w:val="00FF6C95"/>
    <w:rsid w:val="00FF6EE4"/>
    <w:rsid w:val="00FF701A"/>
    <w:rsid w:val="00FF70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D5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D31"/>
    <w:rPr>
      <w:rFonts w:eastAsia="Times New Roman" w:cs="Arial"/>
      <w:sz w:val="22"/>
      <w:szCs w:val="24"/>
      <w:lang w:val="en-AU"/>
    </w:rPr>
  </w:style>
  <w:style w:type="paragraph" w:styleId="Heading1">
    <w:name w:val="heading 1"/>
    <w:basedOn w:val="Normal"/>
    <w:next w:val="Normal"/>
    <w:link w:val="Heading1Char"/>
    <w:uiPriority w:val="9"/>
    <w:qFormat/>
    <w:rsid w:val="00776F8B"/>
    <w:pPr>
      <w:shd w:val="clear" w:color="auto" w:fill="C6D9F1" w:themeFill="text2" w:themeFillTint="33"/>
      <w:spacing w:line="276" w:lineRule="auto"/>
      <w:jc w:val="both"/>
      <w:outlineLvl w:val="0"/>
    </w:pPr>
    <w:rPr>
      <w:b/>
      <w:szCs w:val="22"/>
      <w:lang w:eastAsia="en-AU"/>
    </w:rPr>
  </w:style>
  <w:style w:type="paragraph" w:styleId="Heading2">
    <w:name w:val="heading 2"/>
    <w:basedOn w:val="ListParagraph"/>
    <w:next w:val="Normal"/>
    <w:link w:val="Heading2Char"/>
    <w:uiPriority w:val="9"/>
    <w:unhideWhenUsed/>
    <w:qFormat/>
    <w:rsid w:val="00C00188"/>
    <w:pPr>
      <w:spacing w:line="276" w:lineRule="auto"/>
      <w:ind w:left="0"/>
      <w:jc w:val="both"/>
      <w:outlineLvl w:val="1"/>
    </w:pPr>
    <w:rPr>
      <w:b/>
      <w:szCs w:val="22"/>
    </w:rPr>
  </w:style>
  <w:style w:type="paragraph" w:styleId="Heading3">
    <w:name w:val="heading 3"/>
    <w:basedOn w:val="Normal"/>
    <w:next w:val="Normal"/>
    <w:link w:val="Heading3Char"/>
    <w:uiPriority w:val="9"/>
    <w:unhideWhenUsed/>
    <w:qFormat/>
    <w:rsid w:val="00966FEC"/>
    <w:pPr>
      <w:keepNext/>
      <w:keepLines/>
      <w:spacing w:before="40"/>
      <w:outlineLvl w:val="2"/>
    </w:pPr>
    <w:rPr>
      <w:rFonts w:eastAsiaTheme="majorEastAsia" w:cstheme="majorBidi"/>
      <w:color w:val="7D6E01" w:themeColor="accent1" w:themeShade="7F"/>
      <w:sz w:val="20"/>
    </w:rPr>
  </w:style>
  <w:style w:type="paragraph" w:styleId="Heading4">
    <w:name w:val="heading 4"/>
    <w:basedOn w:val="Normal"/>
    <w:next w:val="Normal"/>
    <w:link w:val="Heading4Char"/>
    <w:uiPriority w:val="9"/>
    <w:unhideWhenUsed/>
    <w:rsid w:val="001078D2"/>
    <w:pPr>
      <w:keepNext/>
      <w:keepLines/>
      <w:spacing w:before="40"/>
      <w:outlineLvl w:val="3"/>
    </w:pPr>
    <w:rPr>
      <w:rFonts w:asciiTheme="majorHAnsi" w:eastAsiaTheme="majorEastAsia" w:hAnsiTheme="majorHAnsi" w:cstheme="majorBidi"/>
      <w:i/>
      <w:iCs/>
      <w:color w:val="BDA602" w:themeColor="accent1" w:themeShade="BF"/>
    </w:rPr>
  </w:style>
  <w:style w:type="paragraph" w:styleId="Heading5">
    <w:name w:val="heading 5"/>
    <w:basedOn w:val="Normal"/>
    <w:next w:val="Normal"/>
    <w:link w:val="Heading5Char"/>
    <w:autoRedefine/>
    <w:uiPriority w:val="9"/>
    <w:unhideWhenUsed/>
    <w:qFormat/>
    <w:rsid w:val="008946DE"/>
    <w:pPr>
      <w:keepNext/>
      <w:keepLines/>
      <w:spacing w:before="40" w:after="120"/>
      <w:ind w:left="1785" w:hanging="357"/>
      <w:contextualSpacing/>
      <w:jc w:val="both"/>
      <w:outlineLvl w:val="4"/>
    </w:pPr>
    <w:rPr>
      <w:rFonts w:asciiTheme="majorHAnsi" w:eastAsiaTheme="majorEastAsia" w:hAnsiTheme="majorHAnsi" w:cstheme="majorBidi"/>
      <w:szCs w:val="22"/>
    </w:rPr>
  </w:style>
  <w:style w:type="paragraph" w:styleId="Heading6">
    <w:name w:val="heading 6"/>
    <w:basedOn w:val="Normal"/>
    <w:next w:val="Normal"/>
    <w:link w:val="Heading6Char"/>
    <w:autoRedefine/>
    <w:uiPriority w:val="9"/>
    <w:unhideWhenUsed/>
    <w:qFormat/>
    <w:rsid w:val="008946DE"/>
    <w:pPr>
      <w:keepNext/>
      <w:keepLines/>
      <w:spacing w:before="40" w:after="120"/>
      <w:ind w:left="2142" w:hanging="357"/>
      <w:contextualSpacing/>
      <w:jc w:val="both"/>
      <w:outlineLvl w:val="5"/>
    </w:pPr>
    <w:rPr>
      <w:rFonts w:asciiTheme="majorHAnsi" w:eastAsiaTheme="majorEastAsia" w:hAnsiTheme="majorHAnsi" w:cstheme="majorBidi"/>
      <w:szCs w:val="22"/>
    </w:rPr>
  </w:style>
  <w:style w:type="paragraph" w:styleId="Heading7">
    <w:name w:val="heading 7"/>
    <w:basedOn w:val="Normal"/>
    <w:next w:val="Normal"/>
    <w:link w:val="Heading7Char"/>
    <w:autoRedefine/>
    <w:uiPriority w:val="9"/>
    <w:unhideWhenUsed/>
    <w:qFormat/>
    <w:rsid w:val="008946DE"/>
    <w:pPr>
      <w:keepNext/>
      <w:keepLines/>
      <w:spacing w:before="40" w:after="120"/>
      <w:ind w:left="2499" w:hanging="357"/>
      <w:contextualSpacing/>
      <w:jc w:val="both"/>
      <w:outlineLvl w:val="6"/>
    </w:pPr>
    <w:rPr>
      <w:rFonts w:asciiTheme="majorHAnsi" w:eastAsiaTheme="majorEastAsia" w:hAnsiTheme="majorHAnsi" w:cstheme="majorBidi"/>
      <w:iCs/>
      <w:szCs w:val="22"/>
    </w:rPr>
  </w:style>
  <w:style w:type="paragraph" w:styleId="Heading8">
    <w:name w:val="heading 8"/>
    <w:basedOn w:val="Normal"/>
    <w:next w:val="Normal"/>
    <w:link w:val="Heading8Char"/>
    <w:uiPriority w:val="9"/>
    <w:unhideWhenUsed/>
    <w:qFormat/>
    <w:rsid w:val="008946DE"/>
    <w:pPr>
      <w:keepNext/>
      <w:keepLines/>
      <w:spacing w:before="40" w:after="120"/>
      <w:ind w:left="2856" w:hanging="357"/>
      <w:contextualSpacing/>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946DE"/>
    <w:pPr>
      <w:keepNext/>
      <w:keepLines/>
      <w:spacing w:before="40" w:after="120"/>
      <w:ind w:left="3213" w:hanging="357"/>
      <w:contextualSpacing/>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F8B"/>
    <w:rPr>
      <w:rFonts w:eastAsia="Times New Roman" w:cs="Arial"/>
      <w:b/>
      <w:sz w:val="22"/>
      <w:shd w:val="clear" w:color="auto" w:fill="C6D9F1" w:themeFill="text2" w:themeFillTint="33"/>
      <w:lang w:val="en-AU" w:eastAsia="en-AU"/>
    </w:rPr>
  </w:style>
  <w:style w:type="paragraph" w:styleId="ListParagraph">
    <w:name w:val="List Paragraph"/>
    <w:basedOn w:val="Normal"/>
    <w:link w:val="ListParagraphChar"/>
    <w:uiPriority w:val="34"/>
    <w:qFormat/>
    <w:rsid w:val="00FB080E"/>
    <w:pPr>
      <w:ind w:left="720"/>
      <w:contextualSpacing/>
    </w:pPr>
  </w:style>
  <w:style w:type="character" w:customStyle="1" w:styleId="ListParagraphChar">
    <w:name w:val="List Paragraph Char"/>
    <w:basedOn w:val="DefaultParagraphFont"/>
    <w:link w:val="ListParagraph"/>
    <w:uiPriority w:val="34"/>
    <w:locked/>
    <w:rsid w:val="009312D3"/>
    <w:rPr>
      <w:rFonts w:eastAsia="Times New Roman" w:cs="Arial"/>
      <w:sz w:val="22"/>
      <w:szCs w:val="24"/>
      <w:lang w:val="en-AU"/>
    </w:rPr>
  </w:style>
  <w:style w:type="character" w:customStyle="1" w:styleId="Heading2Char">
    <w:name w:val="Heading 2 Char"/>
    <w:basedOn w:val="DefaultParagraphFont"/>
    <w:link w:val="Heading2"/>
    <w:uiPriority w:val="9"/>
    <w:rsid w:val="00C00188"/>
    <w:rPr>
      <w:rFonts w:eastAsia="Times New Roman" w:cs="Arial"/>
      <w:b/>
      <w:sz w:val="22"/>
    </w:rPr>
  </w:style>
  <w:style w:type="character" w:customStyle="1" w:styleId="Heading3Char">
    <w:name w:val="Heading 3 Char"/>
    <w:basedOn w:val="DefaultParagraphFont"/>
    <w:link w:val="Heading3"/>
    <w:uiPriority w:val="9"/>
    <w:rsid w:val="00966FEC"/>
    <w:rPr>
      <w:rFonts w:eastAsiaTheme="majorEastAsia" w:cstheme="majorBidi"/>
      <w:color w:val="7D6E01" w:themeColor="accent1" w:themeShade="7F"/>
      <w:sz w:val="20"/>
      <w:szCs w:val="24"/>
    </w:rPr>
  </w:style>
  <w:style w:type="character" w:customStyle="1" w:styleId="Heading4Char">
    <w:name w:val="Heading 4 Char"/>
    <w:basedOn w:val="DefaultParagraphFont"/>
    <w:link w:val="Heading4"/>
    <w:uiPriority w:val="9"/>
    <w:rsid w:val="001078D2"/>
    <w:rPr>
      <w:rFonts w:asciiTheme="majorHAnsi" w:eastAsiaTheme="majorEastAsia" w:hAnsiTheme="majorHAnsi" w:cstheme="majorBidi"/>
      <w:i/>
      <w:iCs/>
      <w:color w:val="BDA602" w:themeColor="accent1" w:themeShade="BF"/>
      <w:szCs w:val="24"/>
    </w:rPr>
  </w:style>
  <w:style w:type="paragraph" w:styleId="NoSpacing">
    <w:name w:val="No Spacing"/>
    <w:link w:val="NoSpacingChar"/>
    <w:uiPriority w:val="1"/>
    <w:qFormat/>
    <w:rsid w:val="000B3C12"/>
    <w:rPr>
      <w:rFonts w:asciiTheme="minorHAnsi" w:eastAsiaTheme="minorEastAsia" w:hAnsiTheme="minorHAnsi"/>
      <w:sz w:val="22"/>
    </w:rPr>
  </w:style>
  <w:style w:type="character" w:customStyle="1" w:styleId="NoSpacingChar">
    <w:name w:val="No Spacing Char"/>
    <w:basedOn w:val="DefaultParagraphFont"/>
    <w:link w:val="NoSpacing"/>
    <w:uiPriority w:val="1"/>
    <w:rsid w:val="000B3C12"/>
    <w:rPr>
      <w:rFonts w:asciiTheme="minorHAnsi" w:eastAsiaTheme="minorEastAsia" w:hAnsiTheme="minorHAnsi"/>
      <w:sz w:val="22"/>
    </w:rPr>
  </w:style>
  <w:style w:type="paragraph" w:styleId="BalloonText">
    <w:name w:val="Balloon Text"/>
    <w:basedOn w:val="Normal"/>
    <w:link w:val="BalloonTextChar"/>
    <w:uiPriority w:val="99"/>
    <w:semiHidden/>
    <w:unhideWhenUsed/>
    <w:rsid w:val="000B3C12"/>
    <w:rPr>
      <w:rFonts w:ascii="Tahoma" w:hAnsi="Tahoma" w:cs="Tahoma"/>
      <w:sz w:val="16"/>
      <w:szCs w:val="16"/>
    </w:rPr>
  </w:style>
  <w:style w:type="character" w:customStyle="1" w:styleId="BalloonTextChar">
    <w:name w:val="Balloon Text Char"/>
    <w:basedOn w:val="DefaultParagraphFont"/>
    <w:link w:val="BalloonText"/>
    <w:uiPriority w:val="99"/>
    <w:semiHidden/>
    <w:rsid w:val="000B3C12"/>
    <w:rPr>
      <w:rFonts w:ascii="Tahoma" w:hAnsi="Tahoma" w:cs="Tahoma"/>
      <w:sz w:val="16"/>
      <w:szCs w:val="16"/>
      <w:lang w:val="en-AU"/>
    </w:rPr>
  </w:style>
  <w:style w:type="paragraph" w:styleId="NormalWeb">
    <w:name w:val="Normal (Web)"/>
    <w:basedOn w:val="Normal"/>
    <w:uiPriority w:val="99"/>
    <w:unhideWhenUsed/>
    <w:rsid w:val="00FB080E"/>
    <w:pPr>
      <w:spacing w:before="100" w:beforeAutospacing="1" w:after="100" w:afterAutospacing="1"/>
    </w:pPr>
    <w:rPr>
      <w:lang w:eastAsia="en-AU"/>
    </w:rPr>
  </w:style>
  <w:style w:type="table" w:styleId="TableGrid">
    <w:name w:val="Table Grid"/>
    <w:basedOn w:val="TableNormal"/>
    <w:uiPriority w:val="59"/>
    <w:rsid w:val="00071E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2">
    <w:name w:val="Body Text Indent 2"/>
    <w:basedOn w:val="Normal"/>
    <w:link w:val="BodyTextIndent2Char"/>
    <w:rsid w:val="009D3432"/>
    <w:pPr>
      <w:ind w:left="1080"/>
    </w:pPr>
  </w:style>
  <w:style w:type="character" w:customStyle="1" w:styleId="BodyTextIndent2Char">
    <w:name w:val="Body Text Indent 2 Char"/>
    <w:basedOn w:val="DefaultParagraphFont"/>
    <w:link w:val="BodyTextIndent2"/>
    <w:rsid w:val="009D3432"/>
    <w:rPr>
      <w:rFonts w:ascii="Times New Roman" w:eastAsia="Times New Roman" w:hAnsi="Times New Roman" w:cs="Times New Roman"/>
      <w:szCs w:val="24"/>
    </w:rPr>
  </w:style>
  <w:style w:type="paragraph" w:styleId="BodyText">
    <w:name w:val="Body Text"/>
    <w:basedOn w:val="Normal"/>
    <w:link w:val="BodyTextChar"/>
    <w:rsid w:val="001D0C0D"/>
    <w:pPr>
      <w:spacing w:after="120"/>
    </w:pPr>
  </w:style>
  <w:style w:type="character" w:customStyle="1" w:styleId="BodyTextChar">
    <w:name w:val="Body Text Char"/>
    <w:basedOn w:val="DefaultParagraphFont"/>
    <w:link w:val="BodyText"/>
    <w:rsid w:val="001D0C0D"/>
    <w:rPr>
      <w:rFonts w:ascii="Times New Roman" w:eastAsia="Times New Roman" w:hAnsi="Times New Roman" w:cs="Times New Roman"/>
      <w:szCs w:val="24"/>
    </w:rPr>
  </w:style>
  <w:style w:type="paragraph" w:customStyle="1" w:styleId="Default">
    <w:name w:val="Default"/>
    <w:rsid w:val="00030028"/>
    <w:pPr>
      <w:autoSpaceDE w:val="0"/>
      <w:autoSpaceDN w:val="0"/>
      <w:adjustRightInd w:val="0"/>
    </w:pPr>
    <w:rPr>
      <w:rFonts w:ascii="DDIHHF+ArialNarrow" w:eastAsia="Times New Roman" w:hAnsi="DDIHHF+ArialNarrow" w:cs="DDIHHF+ArialNarrow"/>
      <w:color w:val="000000"/>
      <w:szCs w:val="24"/>
      <w:lang w:val="en-AU" w:eastAsia="en-AU"/>
    </w:rPr>
  </w:style>
  <w:style w:type="paragraph" w:styleId="Header">
    <w:name w:val="header"/>
    <w:basedOn w:val="Normal"/>
    <w:link w:val="HeaderChar"/>
    <w:unhideWhenUsed/>
    <w:rsid w:val="005D618C"/>
    <w:pPr>
      <w:tabs>
        <w:tab w:val="center" w:pos="4513"/>
        <w:tab w:val="right" w:pos="9026"/>
      </w:tabs>
    </w:pPr>
  </w:style>
  <w:style w:type="character" w:customStyle="1" w:styleId="HeaderChar">
    <w:name w:val="Header Char"/>
    <w:basedOn w:val="DefaultParagraphFont"/>
    <w:link w:val="Header"/>
    <w:rsid w:val="005D618C"/>
    <w:rPr>
      <w:lang w:val="en-AU"/>
    </w:rPr>
  </w:style>
  <w:style w:type="paragraph" w:styleId="Footer">
    <w:name w:val="footer"/>
    <w:basedOn w:val="Normal"/>
    <w:link w:val="FooterChar"/>
    <w:uiPriority w:val="99"/>
    <w:unhideWhenUsed/>
    <w:rsid w:val="005D618C"/>
    <w:pPr>
      <w:tabs>
        <w:tab w:val="center" w:pos="4513"/>
        <w:tab w:val="right" w:pos="9026"/>
      </w:tabs>
    </w:pPr>
  </w:style>
  <w:style w:type="character" w:customStyle="1" w:styleId="FooterChar">
    <w:name w:val="Footer Char"/>
    <w:basedOn w:val="DefaultParagraphFont"/>
    <w:link w:val="Footer"/>
    <w:uiPriority w:val="99"/>
    <w:rsid w:val="005D618C"/>
    <w:rPr>
      <w:lang w:val="en-AU"/>
    </w:rPr>
  </w:style>
  <w:style w:type="paragraph" w:customStyle="1" w:styleId="desdHeading">
    <w:name w:val="*desdHeading"/>
    <w:basedOn w:val="Normal"/>
    <w:next w:val="Normal"/>
    <w:rsid w:val="000C1085"/>
    <w:pPr>
      <w:keepNext/>
      <w:tabs>
        <w:tab w:val="left" w:pos="90"/>
      </w:tabs>
      <w:spacing w:after="240"/>
      <w:jc w:val="both"/>
    </w:pPr>
    <w:rPr>
      <w:b/>
      <w:i/>
      <w:lang w:eastAsia="en-AU"/>
    </w:rPr>
  </w:style>
  <w:style w:type="paragraph" w:customStyle="1" w:styleId="desdNumberedL1">
    <w:name w:val="*desdNumberedL1"/>
    <w:basedOn w:val="Normal"/>
    <w:link w:val="desdNumberedL1Char1"/>
    <w:rsid w:val="000C1085"/>
    <w:pPr>
      <w:numPr>
        <w:numId w:val="1"/>
      </w:numPr>
      <w:spacing w:after="240"/>
      <w:jc w:val="both"/>
    </w:pPr>
    <w:rPr>
      <w:lang w:eastAsia="en-AU"/>
    </w:rPr>
  </w:style>
  <w:style w:type="character" w:customStyle="1" w:styleId="desdNumberedL1Char1">
    <w:name w:val="*desdNumberedL1 Char1"/>
    <w:basedOn w:val="DefaultParagraphFont"/>
    <w:link w:val="desdNumberedL1"/>
    <w:rsid w:val="000C1085"/>
    <w:rPr>
      <w:rFonts w:eastAsia="Times New Roman" w:cs="Arial"/>
      <w:sz w:val="22"/>
      <w:szCs w:val="24"/>
      <w:lang w:val="en-AU" w:eastAsia="en-AU"/>
    </w:rPr>
  </w:style>
  <w:style w:type="paragraph" w:customStyle="1" w:styleId="desdNormal">
    <w:name w:val="*desdNormal"/>
    <w:link w:val="desdNormalChar"/>
    <w:rsid w:val="00AF2502"/>
    <w:pPr>
      <w:jc w:val="both"/>
    </w:pPr>
    <w:rPr>
      <w:rFonts w:ascii="Times New Roman" w:eastAsia="Times New Roman" w:hAnsi="Times New Roman" w:cs="Times New Roman"/>
      <w:szCs w:val="24"/>
      <w:lang w:val="en-AU" w:eastAsia="en-AU"/>
    </w:rPr>
  </w:style>
  <w:style w:type="character" w:customStyle="1" w:styleId="desdNormalChar">
    <w:name w:val="*desdNormal Char"/>
    <w:basedOn w:val="DefaultParagraphFont"/>
    <w:link w:val="desdNormal"/>
    <w:locked/>
    <w:rsid w:val="006C5C6D"/>
    <w:rPr>
      <w:rFonts w:ascii="Times New Roman" w:eastAsia="Times New Roman" w:hAnsi="Times New Roman" w:cs="Times New Roman"/>
      <w:szCs w:val="24"/>
      <w:lang w:val="en-AU" w:eastAsia="en-AU"/>
    </w:rPr>
  </w:style>
  <w:style w:type="character" w:customStyle="1" w:styleId="desdNumberedL1Char">
    <w:name w:val="*desdNumberedL1 Char"/>
    <w:basedOn w:val="DefaultParagraphFont"/>
    <w:rsid w:val="00AF2502"/>
    <w:rPr>
      <w:rFonts w:ascii="Times New Roman" w:eastAsia="Times New Roman" w:hAnsi="Times New Roman" w:cs="Times New Roman"/>
      <w:szCs w:val="24"/>
      <w:lang w:val="en-AU" w:eastAsia="en-AU"/>
    </w:rPr>
  </w:style>
  <w:style w:type="paragraph" w:customStyle="1" w:styleId="Style0">
    <w:name w:val="Style0"/>
    <w:rsid w:val="00123247"/>
    <w:pPr>
      <w:autoSpaceDE w:val="0"/>
      <w:autoSpaceDN w:val="0"/>
      <w:adjustRightInd w:val="0"/>
    </w:pPr>
    <w:rPr>
      <w:rFonts w:cs="Arial"/>
      <w:szCs w:val="24"/>
      <w:lang w:val="en-AU"/>
    </w:rPr>
  </w:style>
  <w:style w:type="table" w:customStyle="1" w:styleId="TableGrid1">
    <w:name w:val="Table Grid1"/>
    <w:basedOn w:val="TableNormal"/>
    <w:next w:val="TableGrid"/>
    <w:uiPriority w:val="59"/>
    <w:rsid w:val="00BB4C1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rsid w:val="002E6D18"/>
    <w:pPr>
      <w:spacing w:after="200"/>
    </w:pPr>
    <w:rPr>
      <w:i/>
      <w:iCs/>
      <w:color w:val="1F497D" w:themeColor="text2"/>
      <w:sz w:val="18"/>
      <w:szCs w:val="18"/>
    </w:rPr>
  </w:style>
  <w:style w:type="character" w:styleId="Hyperlink">
    <w:name w:val="Hyperlink"/>
    <w:basedOn w:val="DefaultParagraphFont"/>
    <w:uiPriority w:val="99"/>
    <w:unhideWhenUsed/>
    <w:rsid w:val="00881D1C"/>
    <w:rPr>
      <w:color w:val="0000FF" w:themeColor="hyperlink"/>
      <w:u w:val="single"/>
    </w:rPr>
  </w:style>
  <w:style w:type="paragraph" w:styleId="BodyTextIndent3">
    <w:name w:val="Body Text Indent 3"/>
    <w:basedOn w:val="Normal"/>
    <w:link w:val="BodyTextIndent3Char"/>
    <w:uiPriority w:val="99"/>
    <w:semiHidden/>
    <w:unhideWhenUsed/>
    <w:rsid w:val="00196E6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96E60"/>
    <w:rPr>
      <w:rFonts w:ascii="Times New Roman" w:eastAsia="Times New Roman" w:hAnsi="Times New Roman" w:cs="Times New Roman"/>
      <w:sz w:val="16"/>
      <w:szCs w:val="16"/>
    </w:rPr>
  </w:style>
  <w:style w:type="character" w:styleId="PlaceholderText">
    <w:name w:val="Placeholder Text"/>
    <w:basedOn w:val="DefaultParagraphFont"/>
    <w:uiPriority w:val="99"/>
    <w:semiHidden/>
    <w:rsid w:val="00196E60"/>
    <w:rPr>
      <w:color w:val="808080"/>
    </w:rPr>
  </w:style>
  <w:style w:type="table" w:customStyle="1" w:styleId="TableGrid2">
    <w:name w:val="Table Grid2"/>
    <w:basedOn w:val="TableNormal"/>
    <w:next w:val="TableGrid"/>
    <w:uiPriority w:val="39"/>
    <w:rsid w:val="00EE15C9"/>
    <w:rPr>
      <w:sz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C262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826C2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237C54"/>
    <w:rPr>
      <w:color w:val="800080" w:themeColor="followedHyperlink"/>
      <w:u w:val="single"/>
    </w:rPr>
  </w:style>
  <w:style w:type="paragraph" w:styleId="Subtitle">
    <w:name w:val="Subtitle"/>
    <w:basedOn w:val="Normal"/>
    <w:next w:val="Normal"/>
    <w:link w:val="SubtitleChar"/>
    <w:uiPriority w:val="11"/>
    <w:qFormat/>
    <w:rsid w:val="00831A36"/>
    <w:rPr>
      <w:u w:val="single"/>
    </w:rPr>
  </w:style>
  <w:style w:type="character" w:customStyle="1" w:styleId="SubtitleChar">
    <w:name w:val="Subtitle Char"/>
    <w:basedOn w:val="DefaultParagraphFont"/>
    <w:link w:val="Subtitle"/>
    <w:uiPriority w:val="11"/>
    <w:rsid w:val="00831A36"/>
    <w:rPr>
      <w:rFonts w:eastAsia="Times New Roman" w:cs="Arial"/>
      <w:sz w:val="22"/>
      <w:szCs w:val="24"/>
      <w:u w:val="single"/>
    </w:rPr>
  </w:style>
  <w:style w:type="paragraph" w:styleId="Title">
    <w:name w:val="Title"/>
    <w:basedOn w:val="Normal"/>
    <w:next w:val="Normal"/>
    <w:link w:val="TitleChar"/>
    <w:uiPriority w:val="10"/>
    <w:rsid w:val="003008A2"/>
    <w:rPr>
      <w:sz w:val="40"/>
      <w:szCs w:val="40"/>
    </w:rPr>
  </w:style>
  <w:style w:type="character" w:customStyle="1" w:styleId="TitleChar">
    <w:name w:val="Title Char"/>
    <w:basedOn w:val="DefaultParagraphFont"/>
    <w:link w:val="Title"/>
    <w:uiPriority w:val="10"/>
    <w:rsid w:val="003008A2"/>
    <w:rPr>
      <w:rFonts w:eastAsia="Times New Roman" w:cs="Arial"/>
      <w:sz w:val="40"/>
      <w:szCs w:val="40"/>
      <w:lang w:val="en-AU"/>
    </w:rPr>
  </w:style>
  <w:style w:type="character" w:customStyle="1" w:styleId="frag-no">
    <w:name w:val="frag-no"/>
    <w:basedOn w:val="DefaultParagraphFont"/>
    <w:rsid w:val="00315FB7"/>
  </w:style>
  <w:style w:type="character" w:customStyle="1" w:styleId="frag-name">
    <w:name w:val="frag-name"/>
    <w:basedOn w:val="DefaultParagraphFont"/>
    <w:rsid w:val="00315FB7"/>
  </w:style>
  <w:style w:type="character" w:styleId="Emphasis">
    <w:name w:val="Emphasis"/>
    <w:basedOn w:val="DefaultParagraphFont"/>
    <w:uiPriority w:val="20"/>
    <w:qFormat/>
    <w:rsid w:val="00743801"/>
    <w:rPr>
      <w:i/>
      <w:iCs/>
    </w:rPr>
  </w:style>
  <w:style w:type="paragraph" w:styleId="PlainText">
    <w:name w:val="Plain Text"/>
    <w:basedOn w:val="Normal"/>
    <w:link w:val="PlainTextChar"/>
    <w:uiPriority w:val="99"/>
    <w:semiHidden/>
    <w:unhideWhenUsed/>
    <w:rsid w:val="009312D3"/>
    <w:rPr>
      <w:rFonts w:eastAsiaTheme="minorHAnsi" w:cstheme="minorBidi"/>
      <w:sz w:val="24"/>
      <w:szCs w:val="21"/>
    </w:rPr>
  </w:style>
  <w:style w:type="character" w:customStyle="1" w:styleId="PlainTextChar">
    <w:name w:val="Plain Text Char"/>
    <w:basedOn w:val="DefaultParagraphFont"/>
    <w:link w:val="PlainText"/>
    <w:uiPriority w:val="99"/>
    <w:semiHidden/>
    <w:rsid w:val="009312D3"/>
    <w:rPr>
      <w:szCs w:val="21"/>
      <w:lang w:val="en-AU"/>
    </w:rPr>
  </w:style>
  <w:style w:type="paragraph" w:customStyle="1" w:styleId="ConsentheadingA12B">
    <w:name w:val="Consent heading A12 B"/>
    <w:basedOn w:val="Normal"/>
    <w:link w:val="ConsentheadingA12BChar"/>
    <w:qFormat/>
    <w:rsid w:val="009312D3"/>
    <w:pPr>
      <w:spacing w:before="120" w:after="120"/>
      <w:contextualSpacing/>
    </w:pPr>
    <w:rPr>
      <w:rFonts w:eastAsiaTheme="minorHAnsi" w:cstheme="minorBidi"/>
      <w:b/>
      <w:szCs w:val="22"/>
    </w:rPr>
  </w:style>
  <w:style w:type="character" w:customStyle="1" w:styleId="ConsentheadingA12BChar">
    <w:name w:val="Consent heading A12 B Char"/>
    <w:basedOn w:val="DefaultParagraphFont"/>
    <w:link w:val="ConsentheadingA12B"/>
    <w:rsid w:val="009312D3"/>
    <w:rPr>
      <w:b/>
      <w:sz w:val="22"/>
      <w:lang w:val="en-AU"/>
    </w:rPr>
  </w:style>
  <w:style w:type="character" w:customStyle="1" w:styleId="Style19">
    <w:name w:val="Style19"/>
    <w:uiPriority w:val="1"/>
    <w:rsid w:val="000E7E54"/>
    <w:rPr>
      <w:rFonts w:ascii="Arial" w:hAnsi="Arial"/>
      <w:color w:val="C45911"/>
      <w:sz w:val="28"/>
    </w:rPr>
  </w:style>
  <w:style w:type="table" w:customStyle="1" w:styleId="TableGrid5">
    <w:name w:val="Table Grid5"/>
    <w:basedOn w:val="TableNormal"/>
    <w:next w:val="TableGrid"/>
    <w:rsid w:val="00C059BF"/>
    <w:rPr>
      <w:rFonts w:eastAsia="Times New Roman" w:cs="Arial"/>
      <w:color w:val="000000"/>
      <w:sz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8C78C5"/>
    <w:rPr>
      <w:rFonts w:eastAsia="Times New Roman" w:cs="Arial"/>
      <w:sz w:val="20"/>
      <w:szCs w:val="20"/>
      <w:lang w:val="en-AU"/>
    </w:rPr>
  </w:style>
  <w:style w:type="paragraph" w:styleId="CommentText">
    <w:name w:val="annotation text"/>
    <w:basedOn w:val="Normal"/>
    <w:link w:val="CommentTextChar"/>
    <w:uiPriority w:val="99"/>
    <w:unhideWhenUsed/>
    <w:rsid w:val="008C78C5"/>
    <w:rPr>
      <w:sz w:val="20"/>
      <w:szCs w:val="20"/>
    </w:rPr>
  </w:style>
  <w:style w:type="character" w:customStyle="1" w:styleId="CommentSubjectChar">
    <w:name w:val="Comment Subject Char"/>
    <w:basedOn w:val="CommentTextChar"/>
    <w:link w:val="CommentSubject"/>
    <w:uiPriority w:val="99"/>
    <w:semiHidden/>
    <w:rsid w:val="008C78C5"/>
    <w:rPr>
      <w:rFonts w:eastAsia="Times New Roman" w:cs="Arial"/>
      <w:b/>
      <w:bCs/>
      <w:sz w:val="20"/>
      <w:szCs w:val="20"/>
      <w:lang w:val="en-AU"/>
    </w:rPr>
  </w:style>
  <w:style w:type="paragraph" w:styleId="CommentSubject">
    <w:name w:val="annotation subject"/>
    <w:basedOn w:val="CommentText"/>
    <w:next w:val="CommentText"/>
    <w:link w:val="CommentSubjectChar"/>
    <w:uiPriority w:val="99"/>
    <w:semiHidden/>
    <w:unhideWhenUsed/>
    <w:rsid w:val="008C78C5"/>
    <w:rPr>
      <w:b/>
      <w:bCs/>
    </w:rPr>
  </w:style>
  <w:style w:type="paragraph" w:customStyle="1" w:styleId="xmsonormal">
    <w:name w:val="x_msonormal"/>
    <w:basedOn w:val="Normal"/>
    <w:rsid w:val="008E74AA"/>
    <w:rPr>
      <w:rFonts w:ascii="Calibri" w:eastAsiaTheme="minorHAnsi" w:hAnsi="Calibri" w:cs="Calibri"/>
      <w:szCs w:val="22"/>
      <w:lang w:eastAsia="en-AU"/>
    </w:rPr>
  </w:style>
  <w:style w:type="character" w:styleId="CommentReference">
    <w:name w:val="annotation reference"/>
    <w:basedOn w:val="DefaultParagraphFont"/>
    <w:uiPriority w:val="99"/>
    <w:semiHidden/>
    <w:unhideWhenUsed/>
    <w:rsid w:val="00DB10B9"/>
    <w:rPr>
      <w:sz w:val="16"/>
      <w:szCs w:val="16"/>
    </w:rPr>
  </w:style>
  <w:style w:type="paragraph" w:styleId="Revision">
    <w:name w:val="Revision"/>
    <w:hidden/>
    <w:uiPriority w:val="99"/>
    <w:semiHidden/>
    <w:rsid w:val="0035228C"/>
    <w:rPr>
      <w:rFonts w:eastAsia="Times New Roman" w:cs="Arial"/>
      <w:sz w:val="22"/>
      <w:szCs w:val="24"/>
      <w:lang w:val="en-AU"/>
    </w:rPr>
  </w:style>
  <w:style w:type="paragraph" w:customStyle="1" w:styleId="PartHeading">
    <w:name w:val="*PartHeading"/>
    <w:basedOn w:val="Normal"/>
    <w:next w:val="Normal"/>
    <w:link w:val="PartHeadingChar"/>
    <w:rsid w:val="00F12D80"/>
    <w:pPr>
      <w:numPr>
        <w:numId w:val="10"/>
      </w:numPr>
      <w:shd w:val="clear" w:color="auto" w:fill="E6E6E6"/>
      <w:spacing w:before="360"/>
      <w:jc w:val="center"/>
    </w:pPr>
    <w:rPr>
      <w:rFonts w:ascii="Times New Roman" w:hAnsi="Times New Roman" w:cs="Times New Roman"/>
      <w:b/>
      <w:i/>
      <w:spacing w:val="-2"/>
      <w:sz w:val="40"/>
      <w:szCs w:val="40"/>
      <w:lang w:eastAsia="en-AU"/>
    </w:rPr>
  </w:style>
  <w:style w:type="paragraph" w:customStyle="1" w:styleId="PartHeadText">
    <w:name w:val="*PartHeadText"/>
    <w:basedOn w:val="PartHeading"/>
    <w:rsid w:val="00F12D80"/>
    <w:pPr>
      <w:numPr>
        <w:numId w:val="0"/>
      </w:numPr>
      <w:spacing w:before="120" w:after="240"/>
    </w:pPr>
    <w:rPr>
      <w:i w:val="0"/>
      <w:sz w:val="24"/>
      <w:szCs w:val="24"/>
    </w:rPr>
  </w:style>
  <w:style w:type="character" w:customStyle="1" w:styleId="PartHeadingChar">
    <w:name w:val="*PartHeading Char"/>
    <w:basedOn w:val="DefaultParagraphFont"/>
    <w:link w:val="PartHeading"/>
    <w:rsid w:val="00F12D80"/>
    <w:rPr>
      <w:rFonts w:ascii="Times New Roman" w:eastAsia="Times New Roman" w:hAnsi="Times New Roman" w:cs="Times New Roman"/>
      <w:b/>
      <w:i/>
      <w:spacing w:val="-2"/>
      <w:sz w:val="40"/>
      <w:szCs w:val="40"/>
      <w:shd w:val="clear" w:color="auto" w:fill="E6E6E6"/>
      <w:lang w:val="en-AU" w:eastAsia="en-AU"/>
    </w:rPr>
  </w:style>
  <w:style w:type="character" w:styleId="UnresolvedMention">
    <w:name w:val="Unresolved Mention"/>
    <w:basedOn w:val="DefaultParagraphFont"/>
    <w:uiPriority w:val="99"/>
    <w:semiHidden/>
    <w:unhideWhenUsed/>
    <w:rsid w:val="007D608D"/>
    <w:rPr>
      <w:color w:val="605E5C"/>
      <w:shd w:val="clear" w:color="auto" w:fill="E1DFDD"/>
    </w:rPr>
  </w:style>
  <w:style w:type="character" w:customStyle="1" w:styleId="Heading5Char">
    <w:name w:val="Heading 5 Char"/>
    <w:basedOn w:val="DefaultParagraphFont"/>
    <w:link w:val="Heading5"/>
    <w:uiPriority w:val="9"/>
    <w:rsid w:val="008946DE"/>
    <w:rPr>
      <w:rFonts w:asciiTheme="majorHAnsi" w:eastAsiaTheme="majorEastAsia" w:hAnsiTheme="majorHAnsi" w:cstheme="majorBidi"/>
      <w:sz w:val="22"/>
      <w:lang w:val="en-AU"/>
    </w:rPr>
  </w:style>
  <w:style w:type="character" w:customStyle="1" w:styleId="Heading6Char">
    <w:name w:val="Heading 6 Char"/>
    <w:basedOn w:val="DefaultParagraphFont"/>
    <w:link w:val="Heading6"/>
    <w:uiPriority w:val="9"/>
    <w:rsid w:val="008946DE"/>
    <w:rPr>
      <w:rFonts w:asciiTheme="majorHAnsi" w:eastAsiaTheme="majorEastAsia" w:hAnsiTheme="majorHAnsi" w:cstheme="majorBidi"/>
      <w:sz w:val="22"/>
      <w:lang w:val="en-AU"/>
    </w:rPr>
  </w:style>
  <w:style w:type="character" w:customStyle="1" w:styleId="Heading7Char">
    <w:name w:val="Heading 7 Char"/>
    <w:basedOn w:val="DefaultParagraphFont"/>
    <w:link w:val="Heading7"/>
    <w:uiPriority w:val="9"/>
    <w:rsid w:val="008946DE"/>
    <w:rPr>
      <w:rFonts w:asciiTheme="majorHAnsi" w:eastAsiaTheme="majorEastAsia" w:hAnsiTheme="majorHAnsi" w:cstheme="majorBidi"/>
      <w:iCs/>
      <w:sz w:val="22"/>
      <w:lang w:val="en-AU"/>
    </w:rPr>
  </w:style>
  <w:style w:type="character" w:customStyle="1" w:styleId="Heading8Char">
    <w:name w:val="Heading 8 Char"/>
    <w:basedOn w:val="DefaultParagraphFont"/>
    <w:link w:val="Heading8"/>
    <w:uiPriority w:val="9"/>
    <w:rsid w:val="008946D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rsid w:val="008946DE"/>
    <w:rPr>
      <w:rFonts w:asciiTheme="majorHAnsi" w:eastAsiaTheme="majorEastAsia" w:hAnsiTheme="majorHAnsi" w:cstheme="majorBidi"/>
      <w:i/>
      <w:iCs/>
      <w:color w:val="272727" w:themeColor="text1" w:themeTint="D8"/>
      <w:sz w:val="21"/>
      <w:szCs w:val="21"/>
      <w:lang w:val="en-AU"/>
    </w:rPr>
  </w:style>
  <w:style w:type="character" w:styleId="IntenseEmphasis">
    <w:name w:val="Intense Emphasis"/>
    <w:uiPriority w:val="21"/>
    <w:qFormat/>
    <w:rsid w:val="00C24737"/>
    <w:rPr>
      <w:rFonts w:eastAsia="Calibri" w:cs="Arial"/>
      <w:color w:val="FF0000"/>
    </w:rPr>
  </w:style>
  <w:style w:type="paragraph" w:styleId="FootnoteText">
    <w:name w:val="footnote text"/>
    <w:basedOn w:val="Normal"/>
    <w:link w:val="FootnoteTextChar"/>
    <w:uiPriority w:val="99"/>
    <w:semiHidden/>
    <w:unhideWhenUsed/>
    <w:rsid w:val="00326E55"/>
    <w:rPr>
      <w:sz w:val="20"/>
      <w:szCs w:val="20"/>
    </w:rPr>
  </w:style>
  <w:style w:type="character" w:customStyle="1" w:styleId="FootnoteTextChar">
    <w:name w:val="Footnote Text Char"/>
    <w:basedOn w:val="DefaultParagraphFont"/>
    <w:link w:val="FootnoteText"/>
    <w:uiPriority w:val="99"/>
    <w:semiHidden/>
    <w:rsid w:val="00326E55"/>
    <w:rPr>
      <w:rFonts w:eastAsia="Times New Roman" w:cs="Arial"/>
      <w:sz w:val="20"/>
      <w:szCs w:val="20"/>
      <w:lang w:val="en-AU"/>
    </w:rPr>
  </w:style>
  <w:style w:type="character" w:styleId="FootnoteReference">
    <w:name w:val="footnote reference"/>
    <w:basedOn w:val="DefaultParagraphFont"/>
    <w:uiPriority w:val="99"/>
    <w:semiHidden/>
    <w:unhideWhenUsed/>
    <w:rsid w:val="00326E55"/>
    <w:rPr>
      <w:vertAlign w:val="superscript"/>
    </w:rPr>
  </w:style>
  <w:style w:type="paragraph" w:customStyle="1" w:styleId="Headings">
    <w:name w:val="Headings"/>
    <w:basedOn w:val="Normal"/>
    <w:link w:val="HeadingsChar"/>
    <w:qFormat/>
    <w:rsid w:val="007E6703"/>
    <w:rPr>
      <w:u w:val="single"/>
    </w:rPr>
  </w:style>
  <w:style w:type="character" w:customStyle="1" w:styleId="HeadingsChar">
    <w:name w:val="Headings Char"/>
    <w:basedOn w:val="DefaultParagraphFont"/>
    <w:link w:val="Headings"/>
    <w:rsid w:val="007E6703"/>
    <w:rPr>
      <w:rFonts w:eastAsia="Times New Roman" w:cs="Arial"/>
      <w:sz w:val="22"/>
      <w:szCs w:val="24"/>
      <w:u w:val="single"/>
      <w:lang w:val="en-AU"/>
    </w:rPr>
  </w:style>
  <w:style w:type="paragraph" w:customStyle="1" w:styleId="Description">
    <w:name w:val="Description"/>
    <w:basedOn w:val="Normal"/>
    <w:link w:val="DescriptionChar"/>
    <w:qFormat/>
    <w:rsid w:val="00B50103"/>
    <w:rPr>
      <w:color w:val="FF0000"/>
    </w:rPr>
  </w:style>
  <w:style w:type="character" w:customStyle="1" w:styleId="DescriptionChar">
    <w:name w:val="Description Char"/>
    <w:basedOn w:val="DefaultParagraphFont"/>
    <w:link w:val="Description"/>
    <w:rsid w:val="00B50103"/>
    <w:rPr>
      <w:rFonts w:eastAsia="Times New Roman" w:cs="Arial"/>
      <w:color w:val="FF0000"/>
      <w:sz w:val="22"/>
      <w:szCs w:val="24"/>
      <w:lang w:val="en-AU"/>
    </w:rPr>
  </w:style>
  <w:style w:type="character" w:customStyle="1" w:styleId="Style1">
    <w:name w:val="Style1"/>
    <w:basedOn w:val="DefaultParagraphFont"/>
    <w:uiPriority w:val="1"/>
    <w:rsid w:val="00CF3B27"/>
    <w:rPr>
      <w:rFonts w:ascii="Arial" w:hAnsi="Arial"/>
      <w:sz w:val="22"/>
    </w:rPr>
  </w:style>
  <w:style w:type="paragraph" w:customStyle="1" w:styleId="TableParagraph">
    <w:name w:val="Table Paragraph"/>
    <w:basedOn w:val="Normal"/>
    <w:uiPriority w:val="1"/>
    <w:qFormat/>
    <w:rsid w:val="00262C75"/>
    <w:pPr>
      <w:widowControl w:val="0"/>
      <w:autoSpaceDE w:val="0"/>
      <w:autoSpaceDN w:val="0"/>
    </w:pPr>
    <w:rPr>
      <w:rFonts w:eastAsia="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944786">
      <w:bodyDiv w:val="1"/>
      <w:marLeft w:val="0"/>
      <w:marRight w:val="0"/>
      <w:marTop w:val="0"/>
      <w:marBottom w:val="0"/>
      <w:divBdr>
        <w:top w:val="none" w:sz="0" w:space="0" w:color="auto"/>
        <w:left w:val="none" w:sz="0" w:space="0" w:color="auto"/>
        <w:bottom w:val="none" w:sz="0" w:space="0" w:color="auto"/>
        <w:right w:val="none" w:sz="0" w:space="0" w:color="auto"/>
      </w:divBdr>
    </w:div>
    <w:div w:id="230117952">
      <w:bodyDiv w:val="1"/>
      <w:marLeft w:val="0"/>
      <w:marRight w:val="0"/>
      <w:marTop w:val="0"/>
      <w:marBottom w:val="0"/>
      <w:divBdr>
        <w:top w:val="none" w:sz="0" w:space="0" w:color="auto"/>
        <w:left w:val="none" w:sz="0" w:space="0" w:color="auto"/>
        <w:bottom w:val="none" w:sz="0" w:space="0" w:color="auto"/>
        <w:right w:val="none" w:sz="0" w:space="0" w:color="auto"/>
      </w:divBdr>
    </w:div>
    <w:div w:id="290944157">
      <w:bodyDiv w:val="1"/>
      <w:marLeft w:val="0"/>
      <w:marRight w:val="0"/>
      <w:marTop w:val="0"/>
      <w:marBottom w:val="0"/>
      <w:divBdr>
        <w:top w:val="none" w:sz="0" w:space="0" w:color="auto"/>
        <w:left w:val="none" w:sz="0" w:space="0" w:color="auto"/>
        <w:bottom w:val="none" w:sz="0" w:space="0" w:color="auto"/>
        <w:right w:val="none" w:sz="0" w:space="0" w:color="auto"/>
      </w:divBdr>
    </w:div>
    <w:div w:id="310138445">
      <w:bodyDiv w:val="1"/>
      <w:marLeft w:val="0"/>
      <w:marRight w:val="0"/>
      <w:marTop w:val="0"/>
      <w:marBottom w:val="0"/>
      <w:divBdr>
        <w:top w:val="none" w:sz="0" w:space="0" w:color="auto"/>
        <w:left w:val="none" w:sz="0" w:space="0" w:color="auto"/>
        <w:bottom w:val="none" w:sz="0" w:space="0" w:color="auto"/>
        <w:right w:val="none" w:sz="0" w:space="0" w:color="auto"/>
      </w:divBdr>
    </w:div>
    <w:div w:id="339746168">
      <w:bodyDiv w:val="1"/>
      <w:marLeft w:val="0"/>
      <w:marRight w:val="0"/>
      <w:marTop w:val="0"/>
      <w:marBottom w:val="0"/>
      <w:divBdr>
        <w:top w:val="none" w:sz="0" w:space="0" w:color="auto"/>
        <w:left w:val="none" w:sz="0" w:space="0" w:color="auto"/>
        <w:bottom w:val="none" w:sz="0" w:space="0" w:color="auto"/>
        <w:right w:val="none" w:sz="0" w:space="0" w:color="auto"/>
      </w:divBdr>
    </w:div>
    <w:div w:id="348332106">
      <w:bodyDiv w:val="1"/>
      <w:marLeft w:val="0"/>
      <w:marRight w:val="750"/>
      <w:marTop w:val="0"/>
      <w:marBottom w:val="0"/>
      <w:divBdr>
        <w:top w:val="none" w:sz="0" w:space="0" w:color="auto"/>
        <w:left w:val="none" w:sz="0" w:space="0" w:color="auto"/>
        <w:bottom w:val="none" w:sz="0" w:space="0" w:color="auto"/>
        <w:right w:val="none" w:sz="0" w:space="0" w:color="auto"/>
      </w:divBdr>
      <w:divsChild>
        <w:div w:id="1493763540">
          <w:marLeft w:val="0"/>
          <w:marRight w:val="0"/>
          <w:marTop w:val="0"/>
          <w:marBottom w:val="0"/>
          <w:divBdr>
            <w:top w:val="none" w:sz="0" w:space="0" w:color="auto"/>
            <w:left w:val="none" w:sz="0" w:space="0" w:color="auto"/>
            <w:bottom w:val="none" w:sz="0" w:space="0" w:color="auto"/>
            <w:right w:val="none" w:sz="0" w:space="0" w:color="auto"/>
          </w:divBdr>
          <w:divsChild>
            <w:div w:id="1679573846">
              <w:marLeft w:val="0"/>
              <w:marRight w:val="0"/>
              <w:marTop w:val="0"/>
              <w:marBottom w:val="0"/>
              <w:divBdr>
                <w:top w:val="none" w:sz="0" w:space="0" w:color="auto"/>
                <w:left w:val="none" w:sz="0" w:space="0" w:color="auto"/>
                <w:bottom w:val="none" w:sz="0" w:space="0" w:color="auto"/>
                <w:right w:val="none" w:sz="0" w:space="0" w:color="auto"/>
              </w:divBdr>
              <w:divsChild>
                <w:div w:id="1096367835">
                  <w:marLeft w:val="0"/>
                  <w:marRight w:val="0"/>
                  <w:marTop w:val="0"/>
                  <w:marBottom w:val="0"/>
                  <w:divBdr>
                    <w:top w:val="none" w:sz="0" w:space="0" w:color="auto"/>
                    <w:left w:val="none" w:sz="0" w:space="0" w:color="auto"/>
                    <w:bottom w:val="none" w:sz="0" w:space="0" w:color="auto"/>
                    <w:right w:val="none" w:sz="0" w:space="0" w:color="auto"/>
                  </w:divBdr>
                  <w:divsChild>
                    <w:div w:id="295187962">
                      <w:marLeft w:val="-225"/>
                      <w:marRight w:val="-225"/>
                      <w:marTop w:val="0"/>
                      <w:marBottom w:val="0"/>
                      <w:divBdr>
                        <w:top w:val="none" w:sz="0" w:space="0" w:color="auto"/>
                        <w:left w:val="none" w:sz="0" w:space="0" w:color="auto"/>
                        <w:bottom w:val="none" w:sz="0" w:space="0" w:color="auto"/>
                        <w:right w:val="none" w:sz="0" w:space="0" w:color="auto"/>
                      </w:divBdr>
                      <w:divsChild>
                        <w:div w:id="1057508057">
                          <w:marLeft w:val="0"/>
                          <w:marRight w:val="0"/>
                          <w:marTop w:val="0"/>
                          <w:marBottom w:val="0"/>
                          <w:divBdr>
                            <w:top w:val="none" w:sz="0" w:space="0" w:color="auto"/>
                            <w:left w:val="none" w:sz="0" w:space="0" w:color="auto"/>
                            <w:bottom w:val="none" w:sz="0" w:space="0" w:color="auto"/>
                            <w:right w:val="none" w:sz="0" w:space="0" w:color="auto"/>
                          </w:divBdr>
                          <w:divsChild>
                            <w:div w:id="700788851">
                              <w:marLeft w:val="0"/>
                              <w:marRight w:val="0"/>
                              <w:marTop w:val="0"/>
                              <w:marBottom w:val="0"/>
                              <w:divBdr>
                                <w:top w:val="none" w:sz="0" w:space="0" w:color="auto"/>
                                <w:left w:val="none" w:sz="0" w:space="0" w:color="auto"/>
                                <w:bottom w:val="none" w:sz="0" w:space="0" w:color="auto"/>
                                <w:right w:val="none" w:sz="0" w:space="0" w:color="auto"/>
                              </w:divBdr>
                              <w:divsChild>
                                <w:div w:id="991519068">
                                  <w:marLeft w:val="0"/>
                                  <w:marRight w:val="0"/>
                                  <w:marTop w:val="0"/>
                                  <w:marBottom w:val="0"/>
                                  <w:divBdr>
                                    <w:top w:val="none" w:sz="0" w:space="0" w:color="auto"/>
                                    <w:left w:val="none" w:sz="0" w:space="0" w:color="auto"/>
                                    <w:bottom w:val="none" w:sz="0" w:space="0" w:color="auto"/>
                                    <w:right w:val="none" w:sz="0" w:space="0" w:color="auto"/>
                                  </w:divBdr>
                                  <w:divsChild>
                                    <w:div w:id="690301906">
                                      <w:marLeft w:val="0"/>
                                      <w:marRight w:val="0"/>
                                      <w:marTop w:val="0"/>
                                      <w:marBottom w:val="0"/>
                                      <w:divBdr>
                                        <w:top w:val="none" w:sz="0" w:space="0" w:color="auto"/>
                                        <w:left w:val="none" w:sz="0" w:space="0" w:color="auto"/>
                                        <w:bottom w:val="none" w:sz="0" w:space="0" w:color="auto"/>
                                        <w:right w:val="none" w:sz="0" w:space="0" w:color="auto"/>
                                      </w:divBdr>
                                      <w:divsChild>
                                        <w:div w:id="17530461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26002087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528786997">
                                                  <w:marLeft w:val="0"/>
                                                  <w:marRight w:val="0"/>
                                                  <w:marTop w:val="0"/>
                                                  <w:marBottom w:val="0"/>
                                                  <w:divBdr>
                                                    <w:top w:val="none" w:sz="0" w:space="0" w:color="auto"/>
                                                    <w:left w:val="none" w:sz="0" w:space="0" w:color="auto"/>
                                                    <w:bottom w:val="none" w:sz="0" w:space="0" w:color="auto"/>
                                                    <w:right w:val="none" w:sz="0" w:space="0" w:color="auto"/>
                                                  </w:divBdr>
                                                  <w:divsChild>
                                                    <w:div w:id="1353412371">
                                                      <w:marLeft w:val="0"/>
                                                      <w:marRight w:val="0"/>
                                                      <w:marTop w:val="0"/>
                                                      <w:marBottom w:val="0"/>
                                                      <w:divBdr>
                                                        <w:top w:val="none" w:sz="0" w:space="0" w:color="auto"/>
                                                        <w:left w:val="none" w:sz="0" w:space="0" w:color="auto"/>
                                                        <w:bottom w:val="none" w:sz="0" w:space="0" w:color="auto"/>
                                                        <w:right w:val="none" w:sz="0" w:space="0" w:color="auto"/>
                                                      </w:divBdr>
                                                      <w:divsChild>
                                                        <w:div w:id="1508522093">
                                                          <w:marLeft w:val="0"/>
                                                          <w:marRight w:val="0"/>
                                                          <w:marTop w:val="0"/>
                                                          <w:marBottom w:val="0"/>
                                                          <w:divBdr>
                                                            <w:top w:val="none" w:sz="0" w:space="0" w:color="auto"/>
                                                            <w:left w:val="none" w:sz="0" w:space="0" w:color="auto"/>
                                                            <w:bottom w:val="none" w:sz="0" w:space="0" w:color="auto"/>
                                                            <w:right w:val="none" w:sz="0" w:space="0" w:color="auto"/>
                                                          </w:divBdr>
                                                          <w:divsChild>
                                                            <w:div w:id="10072913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5633670">
                                                          <w:marLeft w:val="0"/>
                                                          <w:marRight w:val="0"/>
                                                          <w:marTop w:val="0"/>
                                                          <w:marBottom w:val="0"/>
                                                          <w:divBdr>
                                                            <w:top w:val="none" w:sz="0" w:space="0" w:color="auto"/>
                                                            <w:left w:val="none" w:sz="0" w:space="0" w:color="auto"/>
                                                            <w:bottom w:val="none" w:sz="0" w:space="0" w:color="auto"/>
                                                            <w:right w:val="none" w:sz="0" w:space="0" w:color="auto"/>
                                                          </w:divBdr>
                                                          <w:divsChild>
                                                            <w:div w:id="120586649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91304822">
                                                          <w:marLeft w:val="0"/>
                                                          <w:marRight w:val="0"/>
                                                          <w:marTop w:val="0"/>
                                                          <w:marBottom w:val="0"/>
                                                          <w:divBdr>
                                                            <w:top w:val="none" w:sz="0" w:space="0" w:color="auto"/>
                                                            <w:left w:val="none" w:sz="0" w:space="0" w:color="auto"/>
                                                            <w:bottom w:val="none" w:sz="0" w:space="0" w:color="auto"/>
                                                            <w:right w:val="none" w:sz="0" w:space="0" w:color="auto"/>
                                                          </w:divBdr>
                                                          <w:divsChild>
                                                            <w:div w:id="149510413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1437111">
      <w:bodyDiv w:val="1"/>
      <w:marLeft w:val="0"/>
      <w:marRight w:val="0"/>
      <w:marTop w:val="0"/>
      <w:marBottom w:val="0"/>
      <w:divBdr>
        <w:top w:val="none" w:sz="0" w:space="0" w:color="auto"/>
        <w:left w:val="none" w:sz="0" w:space="0" w:color="auto"/>
        <w:bottom w:val="none" w:sz="0" w:space="0" w:color="auto"/>
        <w:right w:val="none" w:sz="0" w:space="0" w:color="auto"/>
      </w:divBdr>
    </w:div>
    <w:div w:id="463234945">
      <w:bodyDiv w:val="1"/>
      <w:marLeft w:val="0"/>
      <w:marRight w:val="750"/>
      <w:marTop w:val="0"/>
      <w:marBottom w:val="0"/>
      <w:divBdr>
        <w:top w:val="none" w:sz="0" w:space="0" w:color="auto"/>
        <w:left w:val="none" w:sz="0" w:space="0" w:color="auto"/>
        <w:bottom w:val="none" w:sz="0" w:space="0" w:color="auto"/>
        <w:right w:val="none" w:sz="0" w:space="0" w:color="auto"/>
      </w:divBdr>
      <w:divsChild>
        <w:div w:id="1190340561">
          <w:marLeft w:val="0"/>
          <w:marRight w:val="0"/>
          <w:marTop w:val="0"/>
          <w:marBottom w:val="0"/>
          <w:divBdr>
            <w:top w:val="none" w:sz="0" w:space="0" w:color="auto"/>
            <w:left w:val="none" w:sz="0" w:space="0" w:color="auto"/>
            <w:bottom w:val="none" w:sz="0" w:space="0" w:color="auto"/>
            <w:right w:val="none" w:sz="0" w:space="0" w:color="auto"/>
          </w:divBdr>
          <w:divsChild>
            <w:div w:id="864097400">
              <w:marLeft w:val="0"/>
              <w:marRight w:val="0"/>
              <w:marTop w:val="0"/>
              <w:marBottom w:val="0"/>
              <w:divBdr>
                <w:top w:val="none" w:sz="0" w:space="0" w:color="auto"/>
                <w:left w:val="none" w:sz="0" w:space="0" w:color="auto"/>
                <w:bottom w:val="none" w:sz="0" w:space="0" w:color="auto"/>
                <w:right w:val="none" w:sz="0" w:space="0" w:color="auto"/>
              </w:divBdr>
              <w:divsChild>
                <w:div w:id="1601914025">
                  <w:marLeft w:val="0"/>
                  <w:marRight w:val="0"/>
                  <w:marTop w:val="0"/>
                  <w:marBottom w:val="0"/>
                  <w:divBdr>
                    <w:top w:val="none" w:sz="0" w:space="0" w:color="auto"/>
                    <w:left w:val="none" w:sz="0" w:space="0" w:color="auto"/>
                    <w:bottom w:val="none" w:sz="0" w:space="0" w:color="auto"/>
                    <w:right w:val="none" w:sz="0" w:space="0" w:color="auto"/>
                  </w:divBdr>
                  <w:divsChild>
                    <w:div w:id="1874489297">
                      <w:marLeft w:val="-225"/>
                      <w:marRight w:val="-225"/>
                      <w:marTop w:val="0"/>
                      <w:marBottom w:val="0"/>
                      <w:divBdr>
                        <w:top w:val="none" w:sz="0" w:space="0" w:color="auto"/>
                        <w:left w:val="none" w:sz="0" w:space="0" w:color="auto"/>
                        <w:bottom w:val="none" w:sz="0" w:space="0" w:color="auto"/>
                        <w:right w:val="none" w:sz="0" w:space="0" w:color="auto"/>
                      </w:divBdr>
                      <w:divsChild>
                        <w:div w:id="1575168483">
                          <w:marLeft w:val="0"/>
                          <w:marRight w:val="0"/>
                          <w:marTop w:val="0"/>
                          <w:marBottom w:val="0"/>
                          <w:divBdr>
                            <w:top w:val="none" w:sz="0" w:space="0" w:color="auto"/>
                            <w:left w:val="none" w:sz="0" w:space="0" w:color="auto"/>
                            <w:bottom w:val="none" w:sz="0" w:space="0" w:color="auto"/>
                            <w:right w:val="none" w:sz="0" w:space="0" w:color="auto"/>
                          </w:divBdr>
                          <w:divsChild>
                            <w:div w:id="1311597587">
                              <w:marLeft w:val="0"/>
                              <w:marRight w:val="0"/>
                              <w:marTop w:val="0"/>
                              <w:marBottom w:val="0"/>
                              <w:divBdr>
                                <w:top w:val="none" w:sz="0" w:space="0" w:color="auto"/>
                                <w:left w:val="none" w:sz="0" w:space="0" w:color="auto"/>
                                <w:bottom w:val="none" w:sz="0" w:space="0" w:color="auto"/>
                                <w:right w:val="none" w:sz="0" w:space="0" w:color="auto"/>
                              </w:divBdr>
                              <w:divsChild>
                                <w:div w:id="914317588">
                                  <w:marLeft w:val="0"/>
                                  <w:marRight w:val="0"/>
                                  <w:marTop w:val="0"/>
                                  <w:marBottom w:val="0"/>
                                  <w:divBdr>
                                    <w:top w:val="none" w:sz="0" w:space="0" w:color="auto"/>
                                    <w:left w:val="none" w:sz="0" w:space="0" w:color="auto"/>
                                    <w:bottom w:val="none" w:sz="0" w:space="0" w:color="auto"/>
                                    <w:right w:val="none" w:sz="0" w:space="0" w:color="auto"/>
                                  </w:divBdr>
                                  <w:divsChild>
                                    <w:div w:id="115371764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3118783">
                                          <w:blockQuote w:val="1"/>
                                          <w:marLeft w:val="400"/>
                                          <w:marRight w:val="0"/>
                                          <w:marTop w:val="160"/>
                                          <w:marBottom w:val="200"/>
                                          <w:divBdr>
                                            <w:top w:val="none" w:sz="0" w:space="0" w:color="auto"/>
                                            <w:left w:val="none" w:sz="0" w:space="0" w:color="auto"/>
                                            <w:bottom w:val="none" w:sz="0" w:space="0" w:color="auto"/>
                                            <w:right w:val="none" w:sz="0" w:space="0" w:color="auto"/>
                                          </w:divBdr>
                                        </w:div>
                                        <w:div w:id="21046396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432849">
      <w:bodyDiv w:val="1"/>
      <w:marLeft w:val="0"/>
      <w:marRight w:val="0"/>
      <w:marTop w:val="0"/>
      <w:marBottom w:val="0"/>
      <w:divBdr>
        <w:top w:val="none" w:sz="0" w:space="0" w:color="auto"/>
        <w:left w:val="none" w:sz="0" w:space="0" w:color="auto"/>
        <w:bottom w:val="none" w:sz="0" w:space="0" w:color="auto"/>
        <w:right w:val="none" w:sz="0" w:space="0" w:color="auto"/>
      </w:divBdr>
    </w:div>
    <w:div w:id="729839884">
      <w:bodyDiv w:val="1"/>
      <w:marLeft w:val="0"/>
      <w:marRight w:val="0"/>
      <w:marTop w:val="0"/>
      <w:marBottom w:val="0"/>
      <w:divBdr>
        <w:top w:val="none" w:sz="0" w:space="0" w:color="auto"/>
        <w:left w:val="none" w:sz="0" w:space="0" w:color="auto"/>
        <w:bottom w:val="none" w:sz="0" w:space="0" w:color="auto"/>
        <w:right w:val="none" w:sz="0" w:space="0" w:color="auto"/>
      </w:divBdr>
    </w:div>
    <w:div w:id="740060351">
      <w:bodyDiv w:val="1"/>
      <w:marLeft w:val="0"/>
      <w:marRight w:val="0"/>
      <w:marTop w:val="0"/>
      <w:marBottom w:val="0"/>
      <w:divBdr>
        <w:top w:val="none" w:sz="0" w:space="0" w:color="auto"/>
        <w:left w:val="none" w:sz="0" w:space="0" w:color="auto"/>
        <w:bottom w:val="none" w:sz="0" w:space="0" w:color="auto"/>
        <w:right w:val="none" w:sz="0" w:space="0" w:color="auto"/>
      </w:divBdr>
    </w:div>
    <w:div w:id="770901161">
      <w:bodyDiv w:val="1"/>
      <w:marLeft w:val="0"/>
      <w:marRight w:val="0"/>
      <w:marTop w:val="0"/>
      <w:marBottom w:val="0"/>
      <w:divBdr>
        <w:top w:val="none" w:sz="0" w:space="0" w:color="auto"/>
        <w:left w:val="none" w:sz="0" w:space="0" w:color="auto"/>
        <w:bottom w:val="none" w:sz="0" w:space="0" w:color="auto"/>
        <w:right w:val="none" w:sz="0" w:space="0" w:color="auto"/>
      </w:divBdr>
    </w:div>
    <w:div w:id="837185602">
      <w:bodyDiv w:val="1"/>
      <w:marLeft w:val="0"/>
      <w:marRight w:val="0"/>
      <w:marTop w:val="0"/>
      <w:marBottom w:val="0"/>
      <w:divBdr>
        <w:top w:val="none" w:sz="0" w:space="0" w:color="auto"/>
        <w:left w:val="none" w:sz="0" w:space="0" w:color="auto"/>
        <w:bottom w:val="none" w:sz="0" w:space="0" w:color="auto"/>
        <w:right w:val="none" w:sz="0" w:space="0" w:color="auto"/>
      </w:divBdr>
    </w:div>
    <w:div w:id="864296145">
      <w:bodyDiv w:val="1"/>
      <w:marLeft w:val="0"/>
      <w:marRight w:val="0"/>
      <w:marTop w:val="0"/>
      <w:marBottom w:val="0"/>
      <w:divBdr>
        <w:top w:val="none" w:sz="0" w:space="0" w:color="auto"/>
        <w:left w:val="none" w:sz="0" w:space="0" w:color="auto"/>
        <w:bottom w:val="none" w:sz="0" w:space="0" w:color="auto"/>
        <w:right w:val="none" w:sz="0" w:space="0" w:color="auto"/>
      </w:divBdr>
    </w:div>
    <w:div w:id="870336176">
      <w:bodyDiv w:val="1"/>
      <w:marLeft w:val="0"/>
      <w:marRight w:val="750"/>
      <w:marTop w:val="0"/>
      <w:marBottom w:val="0"/>
      <w:divBdr>
        <w:top w:val="none" w:sz="0" w:space="0" w:color="auto"/>
        <w:left w:val="none" w:sz="0" w:space="0" w:color="auto"/>
        <w:bottom w:val="none" w:sz="0" w:space="0" w:color="auto"/>
        <w:right w:val="none" w:sz="0" w:space="0" w:color="auto"/>
      </w:divBdr>
      <w:divsChild>
        <w:div w:id="375937495">
          <w:marLeft w:val="0"/>
          <w:marRight w:val="0"/>
          <w:marTop w:val="0"/>
          <w:marBottom w:val="0"/>
          <w:divBdr>
            <w:top w:val="none" w:sz="0" w:space="0" w:color="auto"/>
            <w:left w:val="none" w:sz="0" w:space="0" w:color="auto"/>
            <w:bottom w:val="none" w:sz="0" w:space="0" w:color="auto"/>
            <w:right w:val="none" w:sz="0" w:space="0" w:color="auto"/>
          </w:divBdr>
          <w:divsChild>
            <w:div w:id="2053458142">
              <w:marLeft w:val="0"/>
              <w:marRight w:val="0"/>
              <w:marTop w:val="0"/>
              <w:marBottom w:val="0"/>
              <w:divBdr>
                <w:top w:val="none" w:sz="0" w:space="0" w:color="auto"/>
                <w:left w:val="none" w:sz="0" w:space="0" w:color="auto"/>
                <w:bottom w:val="none" w:sz="0" w:space="0" w:color="auto"/>
                <w:right w:val="none" w:sz="0" w:space="0" w:color="auto"/>
              </w:divBdr>
              <w:divsChild>
                <w:div w:id="697967885">
                  <w:marLeft w:val="0"/>
                  <w:marRight w:val="0"/>
                  <w:marTop w:val="0"/>
                  <w:marBottom w:val="0"/>
                  <w:divBdr>
                    <w:top w:val="none" w:sz="0" w:space="0" w:color="auto"/>
                    <w:left w:val="none" w:sz="0" w:space="0" w:color="auto"/>
                    <w:bottom w:val="none" w:sz="0" w:space="0" w:color="auto"/>
                    <w:right w:val="none" w:sz="0" w:space="0" w:color="auto"/>
                  </w:divBdr>
                  <w:divsChild>
                    <w:div w:id="2049062496">
                      <w:marLeft w:val="-225"/>
                      <w:marRight w:val="-225"/>
                      <w:marTop w:val="0"/>
                      <w:marBottom w:val="0"/>
                      <w:divBdr>
                        <w:top w:val="none" w:sz="0" w:space="0" w:color="auto"/>
                        <w:left w:val="none" w:sz="0" w:space="0" w:color="auto"/>
                        <w:bottom w:val="none" w:sz="0" w:space="0" w:color="auto"/>
                        <w:right w:val="none" w:sz="0" w:space="0" w:color="auto"/>
                      </w:divBdr>
                      <w:divsChild>
                        <w:div w:id="766081362">
                          <w:marLeft w:val="0"/>
                          <w:marRight w:val="0"/>
                          <w:marTop w:val="0"/>
                          <w:marBottom w:val="0"/>
                          <w:divBdr>
                            <w:top w:val="none" w:sz="0" w:space="0" w:color="auto"/>
                            <w:left w:val="none" w:sz="0" w:space="0" w:color="auto"/>
                            <w:bottom w:val="none" w:sz="0" w:space="0" w:color="auto"/>
                            <w:right w:val="none" w:sz="0" w:space="0" w:color="auto"/>
                          </w:divBdr>
                          <w:divsChild>
                            <w:div w:id="1859847359">
                              <w:marLeft w:val="0"/>
                              <w:marRight w:val="0"/>
                              <w:marTop w:val="0"/>
                              <w:marBottom w:val="0"/>
                              <w:divBdr>
                                <w:top w:val="none" w:sz="0" w:space="0" w:color="auto"/>
                                <w:left w:val="none" w:sz="0" w:space="0" w:color="auto"/>
                                <w:bottom w:val="none" w:sz="0" w:space="0" w:color="auto"/>
                                <w:right w:val="none" w:sz="0" w:space="0" w:color="auto"/>
                              </w:divBdr>
                              <w:divsChild>
                                <w:div w:id="149252657">
                                  <w:marLeft w:val="0"/>
                                  <w:marRight w:val="0"/>
                                  <w:marTop w:val="0"/>
                                  <w:marBottom w:val="0"/>
                                  <w:divBdr>
                                    <w:top w:val="none" w:sz="0" w:space="0" w:color="auto"/>
                                    <w:left w:val="none" w:sz="0" w:space="0" w:color="auto"/>
                                    <w:bottom w:val="none" w:sz="0" w:space="0" w:color="auto"/>
                                    <w:right w:val="none" w:sz="0" w:space="0" w:color="auto"/>
                                  </w:divBdr>
                                  <w:divsChild>
                                    <w:div w:id="166782974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83238259">
                                          <w:blockQuote w:val="1"/>
                                          <w:marLeft w:val="400"/>
                                          <w:marRight w:val="0"/>
                                          <w:marTop w:val="160"/>
                                          <w:marBottom w:val="200"/>
                                          <w:divBdr>
                                            <w:top w:val="none" w:sz="0" w:space="0" w:color="auto"/>
                                            <w:left w:val="none" w:sz="0" w:space="0" w:color="auto"/>
                                            <w:bottom w:val="none" w:sz="0" w:space="0" w:color="auto"/>
                                            <w:right w:val="none" w:sz="0" w:space="0" w:color="auto"/>
                                          </w:divBdr>
                                        </w:div>
                                        <w:div w:id="21092347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525927">
      <w:bodyDiv w:val="1"/>
      <w:marLeft w:val="0"/>
      <w:marRight w:val="0"/>
      <w:marTop w:val="0"/>
      <w:marBottom w:val="0"/>
      <w:divBdr>
        <w:top w:val="none" w:sz="0" w:space="0" w:color="auto"/>
        <w:left w:val="none" w:sz="0" w:space="0" w:color="auto"/>
        <w:bottom w:val="none" w:sz="0" w:space="0" w:color="auto"/>
        <w:right w:val="none" w:sz="0" w:space="0" w:color="auto"/>
      </w:divBdr>
    </w:div>
    <w:div w:id="906497333">
      <w:bodyDiv w:val="1"/>
      <w:marLeft w:val="0"/>
      <w:marRight w:val="0"/>
      <w:marTop w:val="0"/>
      <w:marBottom w:val="0"/>
      <w:divBdr>
        <w:top w:val="none" w:sz="0" w:space="0" w:color="auto"/>
        <w:left w:val="none" w:sz="0" w:space="0" w:color="auto"/>
        <w:bottom w:val="none" w:sz="0" w:space="0" w:color="auto"/>
        <w:right w:val="none" w:sz="0" w:space="0" w:color="auto"/>
      </w:divBdr>
    </w:div>
    <w:div w:id="954336159">
      <w:bodyDiv w:val="1"/>
      <w:marLeft w:val="0"/>
      <w:marRight w:val="0"/>
      <w:marTop w:val="0"/>
      <w:marBottom w:val="0"/>
      <w:divBdr>
        <w:top w:val="none" w:sz="0" w:space="0" w:color="auto"/>
        <w:left w:val="none" w:sz="0" w:space="0" w:color="auto"/>
        <w:bottom w:val="none" w:sz="0" w:space="0" w:color="auto"/>
        <w:right w:val="none" w:sz="0" w:space="0" w:color="auto"/>
      </w:divBdr>
      <w:divsChild>
        <w:div w:id="1561671418">
          <w:marLeft w:val="0"/>
          <w:marRight w:val="0"/>
          <w:marTop w:val="0"/>
          <w:marBottom w:val="0"/>
          <w:divBdr>
            <w:top w:val="none" w:sz="0" w:space="0" w:color="auto"/>
            <w:left w:val="none" w:sz="0" w:space="0" w:color="auto"/>
            <w:bottom w:val="none" w:sz="0" w:space="0" w:color="auto"/>
            <w:right w:val="none" w:sz="0" w:space="0" w:color="auto"/>
          </w:divBdr>
          <w:divsChild>
            <w:div w:id="81881291">
              <w:marLeft w:val="0"/>
              <w:marRight w:val="0"/>
              <w:marTop w:val="0"/>
              <w:marBottom w:val="0"/>
              <w:divBdr>
                <w:top w:val="none" w:sz="0" w:space="0" w:color="auto"/>
                <w:left w:val="none" w:sz="0" w:space="0" w:color="auto"/>
                <w:bottom w:val="none" w:sz="0" w:space="0" w:color="auto"/>
                <w:right w:val="none" w:sz="0" w:space="0" w:color="auto"/>
              </w:divBdr>
              <w:divsChild>
                <w:div w:id="1705786159">
                  <w:marLeft w:val="0"/>
                  <w:marRight w:val="0"/>
                  <w:marTop w:val="0"/>
                  <w:marBottom w:val="0"/>
                  <w:divBdr>
                    <w:top w:val="none" w:sz="0" w:space="0" w:color="auto"/>
                    <w:left w:val="none" w:sz="0" w:space="0" w:color="auto"/>
                    <w:bottom w:val="none" w:sz="0" w:space="0" w:color="auto"/>
                    <w:right w:val="none" w:sz="0" w:space="0" w:color="auto"/>
                  </w:divBdr>
                  <w:divsChild>
                    <w:div w:id="1709451423">
                      <w:marLeft w:val="0"/>
                      <w:marRight w:val="0"/>
                      <w:marTop w:val="0"/>
                      <w:marBottom w:val="0"/>
                      <w:divBdr>
                        <w:top w:val="none" w:sz="0" w:space="0" w:color="auto"/>
                        <w:left w:val="none" w:sz="0" w:space="0" w:color="auto"/>
                        <w:bottom w:val="none" w:sz="0" w:space="0" w:color="auto"/>
                        <w:right w:val="none" w:sz="0" w:space="0" w:color="auto"/>
                      </w:divBdr>
                      <w:divsChild>
                        <w:div w:id="1598903912">
                          <w:marLeft w:val="0"/>
                          <w:marRight w:val="0"/>
                          <w:marTop w:val="0"/>
                          <w:marBottom w:val="0"/>
                          <w:divBdr>
                            <w:top w:val="single" w:sz="8" w:space="11" w:color="CCCCCC"/>
                            <w:left w:val="single" w:sz="8" w:space="11" w:color="CCCCCC"/>
                            <w:bottom w:val="single" w:sz="8" w:space="11" w:color="CCCCCC"/>
                            <w:right w:val="single" w:sz="8" w:space="11" w:color="CCCCCC"/>
                          </w:divBdr>
                          <w:divsChild>
                            <w:div w:id="1017149931">
                              <w:marLeft w:val="0"/>
                              <w:marRight w:val="0"/>
                              <w:marTop w:val="172"/>
                              <w:marBottom w:val="0"/>
                              <w:divBdr>
                                <w:top w:val="none" w:sz="0" w:space="0" w:color="auto"/>
                                <w:left w:val="none" w:sz="0" w:space="0" w:color="auto"/>
                                <w:bottom w:val="none" w:sz="0" w:space="0" w:color="auto"/>
                                <w:right w:val="none" w:sz="0" w:space="0" w:color="auto"/>
                              </w:divBdr>
                              <w:divsChild>
                                <w:div w:id="232743027">
                                  <w:marLeft w:val="0"/>
                                  <w:marRight w:val="0"/>
                                  <w:marTop w:val="0"/>
                                  <w:marBottom w:val="0"/>
                                  <w:divBdr>
                                    <w:top w:val="none" w:sz="0" w:space="0" w:color="auto"/>
                                    <w:left w:val="none" w:sz="0" w:space="0" w:color="auto"/>
                                    <w:bottom w:val="none" w:sz="0" w:space="0" w:color="auto"/>
                                    <w:right w:val="none" w:sz="0" w:space="0" w:color="auto"/>
                                  </w:divBdr>
                                  <w:divsChild>
                                    <w:div w:id="1523932877">
                                      <w:marLeft w:val="0"/>
                                      <w:marRight w:val="0"/>
                                      <w:marTop w:val="0"/>
                                      <w:marBottom w:val="0"/>
                                      <w:divBdr>
                                        <w:top w:val="none" w:sz="0" w:space="0" w:color="auto"/>
                                        <w:left w:val="none" w:sz="0" w:space="0" w:color="auto"/>
                                        <w:bottom w:val="none" w:sz="0" w:space="0" w:color="auto"/>
                                        <w:right w:val="none" w:sz="0" w:space="0" w:color="auto"/>
                                      </w:divBdr>
                                      <w:divsChild>
                                        <w:div w:id="1932395579">
                                          <w:marLeft w:val="0"/>
                                          <w:marRight w:val="0"/>
                                          <w:marTop w:val="0"/>
                                          <w:marBottom w:val="0"/>
                                          <w:divBdr>
                                            <w:top w:val="none" w:sz="0" w:space="0" w:color="auto"/>
                                            <w:left w:val="none" w:sz="0" w:space="0" w:color="auto"/>
                                            <w:bottom w:val="none" w:sz="0" w:space="0" w:color="auto"/>
                                            <w:right w:val="none" w:sz="0" w:space="0" w:color="auto"/>
                                          </w:divBdr>
                                          <w:divsChild>
                                            <w:div w:id="1097940068">
                                              <w:marLeft w:val="0"/>
                                              <w:marRight w:val="0"/>
                                              <w:marTop w:val="0"/>
                                              <w:marBottom w:val="0"/>
                                              <w:divBdr>
                                                <w:top w:val="none" w:sz="0" w:space="0" w:color="auto"/>
                                                <w:left w:val="none" w:sz="0" w:space="0" w:color="auto"/>
                                                <w:bottom w:val="none" w:sz="0" w:space="0" w:color="auto"/>
                                                <w:right w:val="none" w:sz="0" w:space="0" w:color="auto"/>
                                              </w:divBdr>
                                              <w:divsChild>
                                                <w:div w:id="1084492329">
                                                  <w:marLeft w:val="0"/>
                                                  <w:marRight w:val="0"/>
                                                  <w:marTop w:val="0"/>
                                                  <w:marBottom w:val="0"/>
                                                  <w:divBdr>
                                                    <w:top w:val="none" w:sz="0" w:space="0" w:color="auto"/>
                                                    <w:left w:val="none" w:sz="0" w:space="0" w:color="auto"/>
                                                    <w:bottom w:val="none" w:sz="0" w:space="0" w:color="auto"/>
                                                    <w:right w:val="none" w:sz="0" w:space="0" w:color="auto"/>
                                                  </w:divBdr>
                                                  <w:divsChild>
                                                    <w:div w:id="31345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4338353">
      <w:bodyDiv w:val="1"/>
      <w:marLeft w:val="0"/>
      <w:marRight w:val="0"/>
      <w:marTop w:val="0"/>
      <w:marBottom w:val="0"/>
      <w:divBdr>
        <w:top w:val="none" w:sz="0" w:space="0" w:color="auto"/>
        <w:left w:val="none" w:sz="0" w:space="0" w:color="auto"/>
        <w:bottom w:val="none" w:sz="0" w:space="0" w:color="auto"/>
        <w:right w:val="none" w:sz="0" w:space="0" w:color="auto"/>
      </w:divBdr>
    </w:div>
    <w:div w:id="1224831694">
      <w:bodyDiv w:val="1"/>
      <w:marLeft w:val="0"/>
      <w:marRight w:val="0"/>
      <w:marTop w:val="0"/>
      <w:marBottom w:val="0"/>
      <w:divBdr>
        <w:top w:val="none" w:sz="0" w:space="0" w:color="auto"/>
        <w:left w:val="none" w:sz="0" w:space="0" w:color="auto"/>
        <w:bottom w:val="none" w:sz="0" w:space="0" w:color="auto"/>
        <w:right w:val="none" w:sz="0" w:space="0" w:color="auto"/>
      </w:divBdr>
    </w:div>
    <w:div w:id="1229340983">
      <w:bodyDiv w:val="1"/>
      <w:marLeft w:val="0"/>
      <w:marRight w:val="0"/>
      <w:marTop w:val="0"/>
      <w:marBottom w:val="0"/>
      <w:divBdr>
        <w:top w:val="none" w:sz="0" w:space="0" w:color="auto"/>
        <w:left w:val="none" w:sz="0" w:space="0" w:color="auto"/>
        <w:bottom w:val="none" w:sz="0" w:space="0" w:color="auto"/>
        <w:right w:val="none" w:sz="0" w:space="0" w:color="auto"/>
      </w:divBdr>
    </w:div>
    <w:div w:id="1293436560">
      <w:bodyDiv w:val="1"/>
      <w:marLeft w:val="0"/>
      <w:marRight w:val="0"/>
      <w:marTop w:val="0"/>
      <w:marBottom w:val="0"/>
      <w:divBdr>
        <w:top w:val="none" w:sz="0" w:space="0" w:color="auto"/>
        <w:left w:val="none" w:sz="0" w:space="0" w:color="auto"/>
        <w:bottom w:val="none" w:sz="0" w:space="0" w:color="auto"/>
        <w:right w:val="none" w:sz="0" w:space="0" w:color="auto"/>
      </w:divBdr>
    </w:div>
    <w:div w:id="1318916116">
      <w:bodyDiv w:val="1"/>
      <w:marLeft w:val="0"/>
      <w:marRight w:val="0"/>
      <w:marTop w:val="0"/>
      <w:marBottom w:val="0"/>
      <w:divBdr>
        <w:top w:val="none" w:sz="0" w:space="0" w:color="auto"/>
        <w:left w:val="none" w:sz="0" w:space="0" w:color="auto"/>
        <w:bottom w:val="none" w:sz="0" w:space="0" w:color="auto"/>
        <w:right w:val="none" w:sz="0" w:space="0" w:color="auto"/>
      </w:divBdr>
    </w:div>
    <w:div w:id="1347558769">
      <w:bodyDiv w:val="1"/>
      <w:marLeft w:val="0"/>
      <w:marRight w:val="0"/>
      <w:marTop w:val="0"/>
      <w:marBottom w:val="0"/>
      <w:divBdr>
        <w:top w:val="none" w:sz="0" w:space="0" w:color="auto"/>
        <w:left w:val="none" w:sz="0" w:space="0" w:color="auto"/>
        <w:bottom w:val="none" w:sz="0" w:space="0" w:color="auto"/>
        <w:right w:val="none" w:sz="0" w:space="0" w:color="auto"/>
      </w:divBdr>
      <w:divsChild>
        <w:div w:id="650135116">
          <w:marLeft w:val="340"/>
          <w:marRight w:val="0"/>
          <w:marTop w:val="160"/>
          <w:marBottom w:val="200"/>
          <w:divBdr>
            <w:top w:val="none" w:sz="0" w:space="0" w:color="auto"/>
            <w:left w:val="none" w:sz="0" w:space="0" w:color="auto"/>
            <w:bottom w:val="none" w:sz="0" w:space="0" w:color="auto"/>
            <w:right w:val="none" w:sz="0" w:space="0" w:color="auto"/>
          </w:divBdr>
        </w:div>
        <w:div w:id="663605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646012129">
      <w:bodyDiv w:val="1"/>
      <w:marLeft w:val="0"/>
      <w:marRight w:val="750"/>
      <w:marTop w:val="0"/>
      <w:marBottom w:val="0"/>
      <w:divBdr>
        <w:top w:val="none" w:sz="0" w:space="0" w:color="auto"/>
        <w:left w:val="none" w:sz="0" w:space="0" w:color="auto"/>
        <w:bottom w:val="none" w:sz="0" w:space="0" w:color="auto"/>
        <w:right w:val="none" w:sz="0" w:space="0" w:color="auto"/>
      </w:divBdr>
      <w:divsChild>
        <w:div w:id="2026638986">
          <w:marLeft w:val="0"/>
          <w:marRight w:val="0"/>
          <w:marTop w:val="0"/>
          <w:marBottom w:val="0"/>
          <w:divBdr>
            <w:top w:val="none" w:sz="0" w:space="0" w:color="auto"/>
            <w:left w:val="none" w:sz="0" w:space="0" w:color="auto"/>
            <w:bottom w:val="none" w:sz="0" w:space="0" w:color="auto"/>
            <w:right w:val="none" w:sz="0" w:space="0" w:color="auto"/>
          </w:divBdr>
          <w:divsChild>
            <w:div w:id="1405910668">
              <w:marLeft w:val="0"/>
              <w:marRight w:val="0"/>
              <w:marTop w:val="0"/>
              <w:marBottom w:val="0"/>
              <w:divBdr>
                <w:top w:val="none" w:sz="0" w:space="0" w:color="auto"/>
                <w:left w:val="none" w:sz="0" w:space="0" w:color="auto"/>
                <w:bottom w:val="none" w:sz="0" w:space="0" w:color="auto"/>
                <w:right w:val="none" w:sz="0" w:space="0" w:color="auto"/>
              </w:divBdr>
              <w:divsChild>
                <w:div w:id="1111901648">
                  <w:marLeft w:val="0"/>
                  <w:marRight w:val="0"/>
                  <w:marTop w:val="0"/>
                  <w:marBottom w:val="0"/>
                  <w:divBdr>
                    <w:top w:val="none" w:sz="0" w:space="0" w:color="auto"/>
                    <w:left w:val="none" w:sz="0" w:space="0" w:color="auto"/>
                    <w:bottom w:val="none" w:sz="0" w:space="0" w:color="auto"/>
                    <w:right w:val="none" w:sz="0" w:space="0" w:color="auto"/>
                  </w:divBdr>
                  <w:divsChild>
                    <w:div w:id="1792893971">
                      <w:marLeft w:val="-225"/>
                      <w:marRight w:val="-225"/>
                      <w:marTop w:val="0"/>
                      <w:marBottom w:val="0"/>
                      <w:divBdr>
                        <w:top w:val="none" w:sz="0" w:space="0" w:color="auto"/>
                        <w:left w:val="none" w:sz="0" w:space="0" w:color="auto"/>
                        <w:bottom w:val="none" w:sz="0" w:space="0" w:color="auto"/>
                        <w:right w:val="none" w:sz="0" w:space="0" w:color="auto"/>
                      </w:divBdr>
                      <w:divsChild>
                        <w:div w:id="448666362">
                          <w:marLeft w:val="0"/>
                          <w:marRight w:val="0"/>
                          <w:marTop w:val="0"/>
                          <w:marBottom w:val="0"/>
                          <w:divBdr>
                            <w:top w:val="none" w:sz="0" w:space="0" w:color="auto"/>
                            <w:left w:val="none" w:sz="0" w:space="0" w:color="auto"/>
                            <w:bottom w:val="none" w:sz="0" w:space="0" w:color="auto"/>
                            <w:right w:val="none" w:sz="0" w:space="0" w:color="auto"/>
                          </w:divBdr>
                          <w:divsChild>
                            <w:div w:id="1851329814">
                              <w:marLeft w:val="0"/>
                              <w:marRight w:val="0"/>
                              <w:marTop w:val="0"/>
                              <w:marBottom w:val="0"/>
                              <w:divBdr>
                                <w:top w:val="none" w:sz="0" w:space="0" w:color="auto"/>
                                <w:left w:val="none" w:sz="0" w:space="0" w:color="auto"/>
                                <w:bottom w:val="none" w:sz="0" w:space="0" w:color="auto"/>
                                <w:right w:val="none" w:sz="0" w:space="0" w:color="auto"/>
                              </w:divBdr>
                              <w:divsChild>
                                <w:div w:id="218789325">
                                  <w:marLeft w:val="0"/>
                                  <w:marRight w:val="0"/>
                                  <w:marTop w:val="0"/>
                                  <w:marBottom w:val="0"/>
                                  <w:divBdr>
                                    <w:top w:val="none" w:sz="0" w:space="0" w:color="auto"/>
                                    <w:left w:val="none" w:sz="0" w:space="0" w:color="auto"/>
                                    <w:bottom w:val="none" w:sz="0" w:space="0" w:color="auto"/>
                                    <w:right w:val="none" w:sz="0" w:space="0" w:color="auto"/>
                                  </w:divBdr>
                                  <w:divsChild>
                                    <w:div w:id="1895313093">
                                      <w:blockQuote w:val="1"/>
                                      <w:marLeft w:val="400"/>
                                      <w:marRight w:val="0"/>
                                      <w:marTop w:val="160"/>
                                      <w:marBottom w:val="200"/>
                                      <w:divBdr>
                                        <w:top w:val="none" w:sz="0" w:space="0" w:color="auto"/>
                                        <w:left w:val="none" w:sz="0" w:space="0" w:color="auto"/>
                                        <w:bottom w:val="none" w:sz="0" w:space="0" w:color="auto"/>
                                        <w:right w:val="none" w:sz="0" w:space="0" w:color="auto"/>
                                      </w:divBdr>
                                    </w:div>
                                    <w:div w:id="14624541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244816">
      <w:bodyDiv w:val="1"/>
      <w:marLeft w:val="0"/>
      <w:marRight w:val="0"/>
      <w:marTop w:val="0"/>
      <w:marBottom w:val="0"/>
      <w:divBdr>
        <w:top w:val="none" w:sz="0" w:space="0" w:color="auto"/>
        <w:left w:val="none" w:sz="0" w:space="0" w:color="auto"/>
        <w:bottom w:val="none" w:sz="0" w:space="0" w:color="auto"/>
        <w:right w:val="single" w:sz="6" w:space="6" w:color="FFFFFF"/>
      </w:divBdr>
      <w:divsChild>
        <w:div w:id="151264737">
          <w:marLeft w:val="0"/>
          <w:marRight w:val="0"/>
          <w:marTop w:val="0"/>
          <w:marBottom w:val="0"/>
          <w:divBdr>
            <w:top w:val="none" w:sz="0" w:space="0" w:color="auto"/>
            <w:left w:val="none" w:sz="0" w:space="0" w:color="auto"/>
            <w:bottom w:val="none" w:sz="0" w:space="0" w:color="auto"/>
            <w:right w:val="none" w:sz="0" w:space="0" w:color="auto"/>
          </w:divBdr>
          <w:divsChild>
            <w:div w:id="1785732862">
              <w:marLeft w:val="0"/>
              <w:marRight w:val="0"/>
              <w:marTop w:val="0"/>
              <w:marBottom w:val="0"/>
              <w:divBdr>
                <w:top w:val="none" w:sz="0" w:space="0" w:color="auto"/>
                <w:left w:val="none" w:sz="0" w:space="0" w:color="auto"/>
                <w:bottom w:val="none" w:sz="0" w:space="0" w:color="auto"/>
                <w:right w:val="none" w:sz="0" w:space="0" w:color="auto"/>
              </w:divBdr>
              <w:divsChild>
                <w:div w:id="152228365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8263533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01112486">
                          <w:blockQuote w:val="1"/>
                          <w:marLeft w:val="340"/>
                          <w:marRight w:val="0"/>
                          <w:marTop w:val="160"/>
                          <w:marBottom w:val="200"/>
                          <w:divBdr>
                            <w:top w:val="none" w:sz="0" w:space="0" w:color="auto"/>
                            <w:left w:val="none" w:sz="0" w:space="0" w:color="auto"/>
                            <w:bottom w:val="none" w:sz="0" w:space="0" w:color="auto"/>
                            <w:right w:val="none" w:sz="0" w:space="0" w:color="auto"/>
                          </w:divBdr>
                        </w:div>
                        <w:div w:id="95579108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701857213">
      <w:bodyDiv w:val="1"/>
      <w:marLeft w:val="0"/>
      <w:marRight w:val="0"/>
      <w:marTop w:val="0"/>
      <w:marBottom w:val="0"/>
      <w:divBdr>
        <w:top w:val="none" w:sz="0" w:space="0" w:color="auto"/>
        <w:left w:val="none" w:sz="0" w:space="0" w:color="auto"/>
        <w:bottom w:val="none" w:sz="0" w:space="0" w:color="auto"/>
        <w:right w:val="single" w:sz="6" w:space="6" w:color="FFFFFF"/>
      </w:divBdr>
      <w:divsChild>
        <w:div w:id="1501195418">
          <w:marLeft w:val="0"/>
          <w:marRight w:val="0"/>
          <w:marTop w:val="0"/>
          <w:marBottom w:val="0"/>
          <w:divBdr>
            <w:top w:val="none" w:sz="0" w:space="0" w:color="auto"/>
            <w:left w:val="none" w:sz="0" w:space="0" w:color="auto"/>
            <w:bottom w:val="none" w:sz="0" w:space="0" w:color="auto"/>
            <w:right w:val="none" w:sz="0" w:space="0" w:color="auto"/>
          </w:divBdr>
          <w:divsChild>
            <w:div w:id="821045006">
              <w:marLeft w:val="0"/>
              <w:marRight w:val="0"/>
              <w:marTop w:val="0"/>
              <w:marBottom w:val="0"/>
              <w:divBdr>
                <w:top w:val="none" w:sz="0" w:space="0" w:color="auto"/>
                <w:left w:val="none" w:sz="0" w:space="0" w:color="auto"/>
                <w:bottom w:val="none" w:sz="0" w:space="0" w:color="auto"/>
                <w:right w:val="none" w:sz="0" w:space="0" w:color="auto"/>
              </w:divBdr>
              <w:divsChild>
                <w:div w:id="63040765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14888">
                      <w:blockQuote w:val="1"/>
                      <w:marLeft w:val="340"/>
                      <w:marRight w:val="0"/>
                      <w:marTop w:val="160"/>
                      <w:marBottom w:val="200"/>
                      <w:divBdr>
                        <w:top w:val="none" w:sz="0" w:space="0" w:color="auto"/>
                        <w:left w:val="none" w:sz="0" w:space="0" w:color="auto"/>
                        <w:bottom w:val="none" w:sz="0" w:space="0" w:color="auto"/>
                        <w:right w:val="none" w:sz="0" w:space="0" w:color="auto"/>
                      </w:divBdr>
                    </w:div>
                    <w:div w:id="441069699">
                      <w:blockQuote w:val="1"/>
                      <w:marLeft w:val="340"/>
                      <w:marRight w:val="0"/>
                      <w:marTop w:val="160"/>
                      <w:marBottom w:val="200"/>
                      <w:divBdr>
                        <w:top w:val="none" w:sz="0" w:space="0" w:color="auto"/>
                        <w:left w:val="none" w:sz="0" w:space="0" w:color="auto"/>
                        <w:bottom w:val="none" w:sz="0" w:space="0" w:color="auto"/>
                        <w:right w:val="none" w:sz="0" w:space="0" w:color="auto"/>
                      </w:divBdr>
                    </w:div>
                    <w:div w:id="857281942">
                      <w:blockQuote w:val="1"/>
                      <w:marLeft w:val="340"/>
                      <w:marRight w:val="0"/>
                      <w:marTop w:val="160"/>
                      <w:marBottom w:val="200"/>
                      <w:divBdr>
                        <w:top w:val="none" w:sz="0" w:space="0" w:color="auto"/>
                        <w:left w:val="none" w:sz="0" w:space="0" w:color="auto"/>
                        <w:bottom w:val="none" w:sz="0" w:space="0" w:color="auto"/>
                        <w:right w:val="none" w:sz="0" w:space="0" w:color="auto"/>
                      </w:divBdr>
                    </w:div>
                    <w:div w:id="1345937160">
                      <w:blockQuote w:val="1"/>
                      <w:marLeft w:val="340"/>
                      <w:marRight w:val="0"/>
                      <w:marTop w:val="160"/>
                      <w:marBottom w:val="200"/>
                      <w:divBdr>
                        <w:top w:val="none" w:sz="0" w:space="0" w:color="auto"/>
                        <w:left w:val="none" w:sz="0" w:space="0" w:color="auto"/>
                        <w:bottom w:val="none" w:sz="0" w:space="0" w:color="auto"/>
                        <w:right w:val="none" w:sz="0" w:space="0" w:color="auto"/>
                      </w:divBdr>
                    </w:div>
                    <w:div w:id="1414162894">
                      <w:blockQuote w:val="1"/>
                      <w:marLeft w:val="340"/>
                      <w:marRight w:val="0"/>
                      <w:marTop w:val="160"/>
                      <w:marBottom w:val="200"/>
                      <w:divBdr>
                        <w:top w:val="none" w:sz="0" w:space="0" w:color="auto"/>
                        <w:left w:val="none" w:sz="0" w:space="0" w:color="auto"/>
                        <w:bottom w:val="none" w:sz="0" w:space="0" w:color="auto"/>
                        <w:right w:val="none" w:sz="0" w:space="0" w:color="auto"/>
                      </w:divBdr>
                    </w:div>
                    <w:div w:id="169629905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748500529">
      <w:bodyDiv w:val="1"/>
      <w:marLeft w:val="0"/>
      <w:marRight w:val="750"/>
      <w:marTop w:val="0"/>
      <w:marBottom w:val="0"/>
      <w:divBdr>
        <w:top w:val="none" w:sz="0" w:space="0" w:color="auto"/>
        <w:left w:val="none" w:sz="0" w:space="0" w:color="auto"/>
        <w:bottom w:val="none" w:sz="0" w:space="0" w:color="auto"/>
        <w:right w:val="none" w:sz="0" w:space="0" w:color="auto"/>
      </w:divBdr>
      <w:divsChild>
        <w:div w:id="319042963">
          <w:marLeft w:val="0"/>
          <w:marRight w:val="0"/>
          <w:marTop w:val="0"/>
          <w:marBottom w:val="0"/>
          <w:divBdr>
            <w:top w:val="none" w:sz="0" w:space="0" w:color="auto"/>
            <w:left w:val="none" w:sz="0" w:space="0" w:color="auto"/>
            <w:bottom w:val="none" w:sz="0" w:space="0" w:color="auto"/>
            <w:right w:val="none" w:sz="0" w:space="0" w:color="auto"/>
          </w:divBdr>
          <w:divsChild>
            <w:div w:id="641468537">
              <w:marLeft w:val="0"/>
              <w:marRight w:val="0"/>
              <w:marTop w:val="0"/>
              <w:marBottom w:val="0"/>
              <w:divBdr>
                <w:top w:val="none" w:sz="0" w:space="0" w:color="auto"/>
                <w:left w:val="none" w:sz="0" w:space="0" w:color="auto"/>
                <w:bottom w:val="none" w:sz="0" w:space="0" w:color="auto"/>
                <w:right w:val="none" w:sz="0" w:space="0" w:color="auto"/>
              </w:divBdr>
              <w:divsChild>
                <w:div w:id="165101693">
                  <w:marLeft w:val="0"/>
                  <w:marRight w:val="0"/>
                  <w:marTop w:val="0"/>
                  <w:marBottom w:val="0"/>
                  <w:divBdr>
                    <w:top w:val="none" w:sz="0" w:space="0" w:color="auto"/>
                    <w:left w:val="none" w:sz="0" w:space="0" w:color="auto"/>
                    <w:bottom w:val="none" w:sz="0" w:space="0" w:color="auto"/>
                    <w:right w:val="none" w:sz="0" w:space="0" w:color="auto"/>
                  </w:divBdr>
                  <w:divsChild>
                    <w:div w:id="460541227">
                      <w:marLeft w:val="-225"/>
                      <w:marRight w:val="-225"/>
                      <w:marTop w:val="0"/>
                      <w:marBottom w:val="0"/>
                      <w:divBdr>
                        <w:top w:val="none" w:sz="0" w:space="0" w:color="auto"/>
                        <w:left w:val="none" w:sz="0" w:space="0" w:color="auto"/>
                        <w:bottom w:val="none" w:sz="0" w:space="0" w:color="auto"/>
                        <w:right w:val="none" w:sz="0" w:space="0" w:color="auto"/>
                      </w:divBdr>
                      <w:divsChild>
                        <w:div w:id="1943221122">
                          <w:marLeft w:val="0"/>
                          <w:marRight w:val="0"/>
                          <w:marTop w:val="0"/>
                          <w:marBottom w:val="0"/>
                          <w:divBdr>
                            <w:top w:val="none" w:sz="0" w:space="0" w:color="auto"/>
                            <w:left w:val="none" w:sz="0" w:space="0" w:color="auto"/>
                            <w:bottom w:val="none" w:sz="0" w:space="0" w:color="auto"/>
                            <w:right w:val="none" w:sz="0" w:space="0" w:color="auto"/>
                          </w:divBdr>
                          <w:divsChild>
                            <w:div w:id="1792892851">
                              <w:marLeft w:val="0"/>
                              <w:marRight w:val="0"/>
                              <w:marTop w:val="0"/>
                              <w:marBottom w:val="0"/>
                              <w:divBdr>
                                <w:top w:val="none" w:sz="0" w:space="0" w:color="auto"/>
                                <w:left w:val="none" w:sz="0" w:space="0" w:color="auto"/>
                                <w:bottom w:val="none" w:sz="0" w:space="0" w:color="auto"/>
                                <w:right w:val="none" w:sz="0" w:space="0" w:color="auto"/>
                              </w:divBdr>
                              <w:divsChild>
                                <w:div w:id="1135564625">
                                  <w:marLeft w:val="0"/>
                                  <w:marRight w:val="0"/>
                                  <w:marTop w:val="0"/>
                                  <w:marBottom w:val="0"/>
                                  <w:divBdr>
                                    <w:top w:val="none" w:sz="0" w:space="0" w:color="auto"/>
                                    <w:left w:val="none" w:sz="0" w:space="0" w:color="auto"/>
                                    <w:bottom w:val="none" w:sz="0" w:space="0" w:color="auto"/>
                                    <w:right w:val="none" w:sz="0" w:space="0" w:color="auto"/>
                                  </w:divBdr>
                                  <w:divsChild>
                                    <w:div w:id="25737571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32618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522352396">
                                              <w:blockQuote w:val="1"/>
                                              <w:marLeft w:val="400"/>
                                              <w:marRight w:val="0"/>
                                              <w:marTop w:val="160"/>
                                              <w:marBottom w:val="200"/>
                                              <w:divBdr>
                                                <w:top w:val="none" w:sz="0" w:space="0" w:color="auto"/>
                                                <w:left w:val="none" w:sz="0" w:space="0" w:color="auto"/>
                                                <w:bottom w:val="none" w:sz="0" w:space="0" w:color="auto"/>
                                                <w:right w:val="none" w:sz="0" w:space="0" w:color="auto"/>
                                              </w:divBdr>
                                            </w:div>
                                            <w:div w:id="200504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30538676">
                                          <w:blockQuote w:val="1"/>
                                          <w:marLeft w:val="400"/>
                                          <w:marRight w:val="0"/>
                                          <w:marTop w:val="160"/>
                                          <w:marBottom w:val="200"/>
                                          <w:divBdr>
                                            <w:top w:val="none" w:sz="0" w:space="0" w:color="auto"/>
                                            <w:left w:val="none" w:sz="0" w:space="0" w:color="auto"/>
                                            <w:bottom w:val="none" w:sz="0" w:space="0" w:color="auto"/>
                                            <w:right w:val="none" w:sz="0" w:space="0" w:color="auto"/>
                                          </w:divBdr>
                                        </w:div>
                                        <w:div w:id="167707859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82504459">
                                              <w:blockQuote w:val="1"/>
                                              <w:marLeft w:val="400"/>
                                              <w:marRight w:val="0"/>
                                              <w:marTop w:val="160"/>
                                              <w:marBottom w:val="200"/>
                                              <w:divBdr>
                                                <w:top w:val="none" w:sz="0" w:space="0" w:color="auto"/>
                                                <w:left w:val="none" w:sz="0" w:space="0" w:color="auto"/>
                                                <w:bottom w:val="none" w:sz="0" w:space="0" w:color="auto"/>
                                                <w:right w:val="none" w:sz="0" w:space="0" w:color="auto"/>
                                              </w:divBdr>
                                            </w:div>
                                            <w:div w:id="946280542">
                                              <w:blockQuote w:val="1"/>
                                              <w:marLeft w:val="400"/>
                                              <w:marRight w:val="0"/>
                                              <w:marTop w:val="160"/>
                                              <w:marBottom w:val="200"/>
                                              <w:divBdr>
                                                <w:top w:val="none" w:sz="0" w:space="0" w:color="auto"/>
                                                <w:left w:val="none" w:sz="0" w:space="0" w:color="auto"/>
                                                <w:bottom w:val="none" w:sz="0" w:space="0" w:color="auto"/>
                                                <w:right w:val="none" w:sz="0" w:space="0" w:color="auto"/>
                                              </w:divBdr>
                                            </w:div>
                                            <w:div w:id="1751730357">
                                              <w:blockQuote w:val="1"/>
                                              <w:marLeft w:val="400"/>
                                              <w:marRight w:val="0"/>
                                              <w:marTop w:val="160"/>
                                              <w:marBottom w:val="200"/>
                                              <w:divBdr>
                                                <w:top w:val="none" w:sz="0" w:space="0" w:color="auto"/>
                                                <w:left w:val="none" w:sz="0" w:space="0" w:color="auto"/>
                                                <w:bottom w:val="none" w:sz="0" w:space="0" w:color="auto"/>
                                                <w:right w:val="none" w:sz="0" w:space="0" w:color="auto"/>
                                              </w:divBdr>
                                            </w:div>
                                            <w:div w:id="1928953248">
                                              <w:blockQuote w:val="1"/>
                                              <w:marLeft w:val="400"/>
                                              <w:marRight w:val="0"/>
                                              <w:marTop w:val="160"/>
                                              <w:marBottom w:val="200"/>
                                              <w:divBdr>
                                                <w:top w:val="none" w:sz="0" w:space="0" w:color="auto"/>
                                                <w:left w:val="none" w:sz="0" w:space="0" w:color="auto"/>
                                                <w:bottom w:val="none" w:sz="0" w:space="0" w:color="auto"/>
                                                <w:right w:val="none" w:sz="0" w:space="0" w:color="auto"/>
                                              </w:divBdr>
                                            </w:div>
                                            <w:div w:id="21414603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189949">
      <w:bodyDiv w:val="1"/>
      <w:marLeft w:val="0"/>
      <w:marRight w:val="0"/>
      <w:marTop w:val="0"/>
      <w:marBottom w:val="0"/>
      <w:divBdr>
        <w:top w:val="none" w:sz="0" w:space="0" w:color="auto"/>
        <w:left w:val="none" w:sz="0" w:space="0" w:color="auto"/>
        <w:bottom w:val="none" w:sz="0" w:space="0" w:color="auto"/>
        <w:right w:val="none" w:sz="0" w:space="0" w:color="auto"/>
      </w:divBdr>
    </w:div>
    <w:div w:id="1784962116">
      <w:bodyDiv w:val="1"/>
      <w:marLeft w:val="0"/>
      <w:marRight w:val="0"/>
      <w:marTop w:val="0"/>
      <w:marBottom w:val="0"/>
      <w:divBdr>
        <w:top w:val="none" w:sz="0" w:space="0" w:color="auto"/>
        <w:left w:val="none" w:sz="0" w:space="0" w:color="auto"/>
        <w:bottom w:val="none" w:sz="0" w:space="0" w:color="auto"/>
        <w:right w:val="none" w:sz="0" w:space="0" w:color="auto"/>
      </w:divBdr>
    </w:div>
    <w:div w:id="1802264256">
      <w:bodyDiv w:val="1"/>
      <w:marLeft w:val="0"/>
      <w:marRight w:val="750"/>
      <w:marTop w:val="0"/>
      <w:marBottom w:val="0"/>
      <w:divBdr>
        <w:top w:val="none" w:sz="0" w:space="0" w:color="auto"/>
        <w:left w:val="none" w:sz="0" w:space="0" w:color="auto"/>
        <w:bottom w:val="none" w:sz="0" w:space="0" w:color="auto"/>
        <w:right w:val="none" w:sz="0" w:space="0" w:color="auto"/>
      </w:divBdr>
      <w:divsChild>
        <w:div w:id="2107267428">
          <w:marLeft w:val="0"/>
          <w:marRight w:val="0"/>
          <w:marTop w:val="0"/>
          <w:marBottom w:val="0"/>
          <w:divBdr>
            <w:top w:val="none" w:sz="0" w:space="0" w:color="auto"/>
            <w:left w:val="none" w:sz="0" w:space="0" w:color="auto"/>
            <w:bottom w:val="none" w:sz="0" w:space="0" w:color="auto"/>
            <w:right w:val="none" w:sz="0" w:space="0" w:color="auto"/>
          </w:divBdr>
          <w:divsChild>
            <w:div w:id="1114253084">
              <w:marLeft w:val="0"/>
              <w:marRight w:val="0"/>
              <w:marTop w:val="0"/>
              <w:marBottom w:val="0"/>
              <w:divBdr>
                <w:top w:val="none" w:sz="0" w:space="0" w:color="auto"/>
                <w:left w:val="none" w:sz="0" w:space="0" w:color="auto"/>
                <w:bottom w:val="none" w:sz="0" w:space="0" w:color="auto"/>
                <w:right w:val="none" w:sz="0" w:space="0" w:color="auto"/>
              </w:divBdr>
              <w:divsChild>
                <w:div w:id="1351834679">
                  <w:marLeft w:val="0"/>
                  <w:marRight w:val="0"/>
                  <w:marTop w:val="0"/>
                  <w:marBottom w:val="0"/>
                  <w:divBdr>
                    <w:top w:val="none" w:sz="0" w:space="0" w:color="auto"/>
                    <w:left w:val="none" w:sz="0" w:space="0" w:color="auto"/>
                    <w:bottom w:val="none" w:sz="0" w:space="0" w:color="auto"/>
                    <w:right w:val="none" w:sz="0" w:space="0" w:color="auto"/>
                  </w:divBdr>
                  <w:divsChild>
                    <w:div w:id="1997149561">
                      <w:marLeft w:val="-225"/>
                      <w:marRight w:val="-225"/>
                      <w:marTop w:val="0"/>
                      <w:marBottom w:val="0"/>
                      <w:divBdr>
                        <w:top w:val="none" w:sz="0" w:space="0" w:color="auto"/>
                        <w:left w:val="none" w:sz="0" w:space="0" w:color="auto"/>
                        <w:bottom w:val="none" w:sz="0" w:space="0" w:color="auto"/>
                        <w:right w:val="none" w:sz="0" w:space="0" w:color="auto"/>
                      </w:divBdr>
                      <w:divsChild>
                        <w:div w:id="300035525">
                          <w:marLeft w:val="0"/>
                          <w:marRight w:val="0"/>
                          <w:marTop w:val="0"/>
                          <w:marBottom w:val="0"/>
                          <w:divBdr>
                            <w:top w:val="none" w:sz="0" w:space="0" w:color="auto"/>
                            <w:left w:val="none" w:sz="0" w:space="0" w:color="auto"/>
                            <w:bottom w:val="none" w:sz="0" w:space="0" w:color="auto"/>
                            <w:right w:val="none" w:sz="0" w:space="0" w:color="auto"/>
                          </w:divBdr>
                          <w:divsChild>
                            <w:div w:id="1854882377">
                              <w:marLeft w:val="0"/>
                              <w:marRight w:val="0"/>
                              <w:marTop w:val="0"/>
                              <w:marBottom w:val="0"/>
                              <w:divBdr>
                                <w:top w:val="none" w:sz="0" w:space="0" w:color="auto"/>
                                <w:left w:val="none" w:sz="0" w:space="0" w:color="auto"/>
                                <w:bottom w:val="none" w:sz="0" w:space="0" w:color="auto"/>
                                <w:right w:val="none" w:sz="0" w:space="0" w:color="auto"/>
                              </w:divBdr>
                              <w:divsChild>
                                <w:div w:id="53477402">
                                  <w:marLeft w:val="0"/>
                                  <w:marRight w:val="0"/>
                                  <w:marTop w:val="0"/>
                                  <w:marBottom w:val="0"/>
                                  <w:divBdr>
                                    <w:top w:val="none" w:sz="0" w:space="0" w:color="auto"/>
                                    <w:left w:val="none" w:sz="0" w:space="0" w:color="auto"/>
                                    <w:bottom w:val="none" w:sz="0" w:space="0" w:color="auto"/>
                                    <w:right w:val="none" w:sz="0" w:space="0" w:color="auto"/>
                                  </w:divBdr>
                                  <w:divsChild>
                                    <w:div w:id="810441711">
                                      <w:marLeft w:val="0"/>
                                      <w:marRight w:val="0"/>
                                      <w:marTop w:val="0"/>
                                      <w:marBottom w:val="0"/>
                                      <w:divBdr>
                                        <w:top w:val="none" w:sz="0" w:space="0" w:color="auto"/>
                                        <w:left w:val="none" w:sz="0" w:space="0" w:color="auto"/>
                                        <w:bottom w:val="none" w:sz="0" w:space="0" w:color="auto"/>
                                        <w:right w:val="none" w:sz="0" w:space="0" w:color="auto"/>
                                      </w:divBdr>
                                      <w:divsChild>
                                        <w:div w:id="45648828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4563718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372417547">
                                                  <w:marLeft w:val="0"/>
                                                  <w:marRight w:val="0"/>
                                                  <w:marTop w:val="0"/>
                                                  <w:marBottom w:val="0"/>
                                                  <w:divBdr>
                                                    <w:top w:val="none" w:sz="0" w:space="0" w:color="auto"/>
                                                    <w:left w:val="none" w:sz="0" w:space="0" w:color="auto"/>
                                                    <w:bottom w:val="none" w:sz="0" w:space="0" w:color="auto"/>
                                                    <w:right w:val="none" w:sz="0" w:space="0" w:color="auto"/>
                                                  </w:divBdr>
                                                  <w:divsChild>
                                                    <w:div w:id="1477262150">
                                                      <w:marLeft w:val="0"/>
                                                      <w:marRight w:val="0"/>
                                                      <w:marTop w:val="0"/>
                                                      <w:marBottom w:val="0"/>
                                                      <w:divBdr>
                                                        <w:top w:val="none" w:sz="0" w:space="0" w:color="auto"/>
                                                        <w:left w:val="none" w:sz="0" w:space="0" w:color="auto"/>
                                                        <w:bottom w:val="none" w:sz="0" w:space="0" w:color="auto"/>
                                                        <w:right w:val="none" w:sz="0" w:space="0" w:color="auto"/>
                                                      </w:divBdr>
                                                      <w:divsChild>
                                                        <w:div w:id="556009279">
                                                          <w:marLeft w:val="0"/>
                                                          <w:marRight w:val="0"/>
                                                          <w:marTop w:val="0"/>
                                                          <w:marBottom w:val="0"/>
                                                          <w:divBdr>
                                                            <w:top w:val="none" w:sz="0" w:space="0" w:color="auto"/>
                                                            <w:left w:val="none" w:sz="0" w:space="0" w:color="auto"/>
                                                            <w:bottom w:val="none" w:sz="0" w:space="0" w:color="auto"/>
                                                            <w:right w:val="none" w:sz="0" w:space="0" w:color="auto"/>
                                                          </w:divBdr>
                                                          <w:divsChild>
                                                            <w:div w:id="40619228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21330480">
                                                          <w:marLeft w:val="0"/>
                                                          <w:marRight w:val="0"/>
                                                          <w:marTop w:val="0"/>
                                                          <w:marBottom w:val="0"/>
                                                          <w:divBdr>
                                                            <w:top w:val="none" w:sz="0" w:space="0" w:color="auto"/>
                                                            <w:left w:val="none" w:sz="0" w:space="0" w:color="auto"/>
                                                            <w:bottom w:val="none" w:sz="0" w:space="0" w:color="auto"/>
                                                            <w:right w:val="none" w:sz="0" w:space="0" w:color="auto"/>
                                                          </w:divBdr>
                                                          <w:divsChild>
                                                            <w:div w:id="20691837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23101849">
                                                          <w:marLeft w:val="0"/>
                                                          <w:marRight w:val="0"/>
                                                          <w:marTop w:val="0"/>
                                                          <w:marBottom w:val="0"/>
                                                          <w:divBdr>
                                                            <w:top w:val="none" w:sz="0" w:space="0" w:color="auto"/>
                                                            <w:left w:val="none" w:sz="0" w:space="0" w:color="auto"/>
                                                            <w:bottom w:val="none" w:sz="0" w:space="0" w:color="auto"/>
                                                            <w:right w:val="none" w:sz="0" w:space="0" w:color="auto"/>
                                                          </w:divBdr>
                                                          <w:divsChild>
                                                            <w:div w:id="48713268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63424138">
                                                          <w:marLeft w:val="0"/>
                                                          <w:marRight w:val="0"/>
                                                          <w:marTop w:val="0"/>
                                                          <w:marBottom w:val="0"/>
                                                          <w:divBdr>
                                                            <w:top w:val="none" w:sz="0" w:space="0" w:color="auto"/>
                                                            <w:left w:val="none" w:sz="0" w:space="0" w:color="auto"/>
                                                            <w:bottom w:val="none" w:sz="0" w:space="0" w:color="auto"/>
                                                            <w:right w:val="none" w:sz="0" w:space="0" w:color="auto"/>
                                                          </w:divBdr>
                                                          <w:divsChild>
                                                            <w:div w:id="141316367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258439">
      <w:bodyDiv w:val="1"/>
      <w:marLeft w:val="0"/>
      <w:marRight w:val="750"/>
      <w:marTop w:val="0"/>
      <w:marBottom w:val="0"/>
      <w:divBdr>
        <w:top w:val="none" w:sz="0" w:space="0" w:color="auto"/>
        <w:left w:val="none" w:sz="0" w:space="0" w:color="auto"/>
        <w:bottom w:val="none" w:sz="0" w:space="0" w:color="auto"/>
        <w:right w:val="none" w:sz="0" w:space="0" w:color="auto"/>
      </w:divBdr>
      <w:divsChild>
        <w:div w:id="1633250681">
          <w:marLeft w:val="0"/>
          <w:marRight w:val="0"/>
          <w:marTop w:val="0"/>
          <w:marBottom w:val="0"/>
          <w:divBdr>
            <w:top w:val="none" w:sz="0" w:space="0" w:color="auto"/>
            <w:left w:val="none" w:sz="0" w:space="0" w:color="auto"/>
            <w:bottom w:val="none" w:sz="0" w:space="0" w:color="auto"/>
            <w:right w:val="none" w:sz="0" w:space="0" w:color="auto"/>
          </w:divBdr>
          <w:divsChild>
            <w:div w:id="316958823">
              <w:marLeft w:val="0"/>
              <w:marRight w:val="0"/>
              <w:marTop w:val="0"/>
              <w:marBottom w:val="0"/>
              <w:divBdr>
                <w:top w:val="none" w:sz="0" w:space="0" w:color="auto"/>
                <w:left w:val="none" w:sz="0" w:space="0" w:color="auto"/>
                <w:bottom w:val="none" w:sz="0" w:space="0" w:color="auto"/>
                <w:right w:val="none" w:sz="0" w:space="0" w:color="auto"/>
              </w:divBdr>
              <w:divsChild>
                <w:div w:id="1326204213">
                  <w:marLeft w:val="0"/>
                  <w:marRight w:val="0"/>
                  <w:marTop w:val="0"/>
                  <w:marBottom w:val="0"/>
                  <w:divBdr>
                    <w:top w:val="none" w:sz="0" w:space="0" w:color="auto"/>
                    <w:left w:val="none" w:sz="0" w:space="0" w:color="auto"/>
                    <w:bottom w:val="none" w:sz="0" w:space="0" w:color="auto"/>
                    <w:right w:val="none" w:sz="0" w:space="0" w:color="auto"/>
                  </w:divBdr>
                  <w:divsChild>
                    <w:div w:id="26414136">
                      <w:marLeft w:val="-225"/>
                      <w:marRight w:val="-225"/>
                      <w:marTop w:val="0"/>
                      <w:marBottom w:val="0"/>
                      <w:divBdr>
                        <w:top w:val="none" w:sz="0" w:space="0" w:color="auto"/>
                        <w:left w:val="none" w:sz="0" w:space="0" w:color="auto"/>
                        <w:bottom w:val="none" w:sz="0" w:space="0" w:color="auto"/>
                        <w:right w:val="none" w:sz="0" w:space="0" w:color="auto"/>
                      </w:divBdr>
                      <w:divsChild>
                        <w:div w:id="482311203">
                          <w:marLeft w:val="0"/>
                          <w:marRight w:val="0"/>
                          <w:marTop w:val="0"/>
                          <w:marBottom w:val="0"/>
                          <w:divBdr>
                            <w:top w:val="none" w:sz="0" w:space="0" w:color="auto"/>
                            <w:left w:val="none" w:sz="0" w:space="0" w:color="auto"/>
                            <w:bottom w:val="none" w:sz="0" w:space="0" w:color="auto"/>
                            <w:right w:val="none" w:sz="0" w:space="0" w:color="auto"/>
                          </w:divBdr>
                          <w:divsChild>
                            <w:div w:id="1196036798">
                              <w:marLeft w:val="0"/>
                              <w:marRight w:val="0"/>
                              <w:marTop w:val="0"/>
                              <w:marBottom w:val="0"/>
                              <w:divBdr>
                                <w:top w:val="none" w:sz="0" w:space="0" w:color="auto"/>
                                <w:left w:val="none" w:sz="0" w:space="0" w:color="auto"/>
                                <w:bottom w:val="none" w:sz="0" w:space="0" w:color="auto"/>
                                <w:right w:val="none" w:sz="0" w:space="0" w:color="auto"/>
                              </w:divBdr>
                              <w:divsChild>
                                <w:div w:id="1903641259">
                                  <w:marLeft w:val="0"/>
                                  <w:marRight w:val="0"/>
                                  <w:marTop w:val="0"/>
                                  <w:marBottom w:val="0"/>
                                  <w:divBdr>
                                    <w:top w:val="none" w:sz="0" w:space="0" w:color="auto"/>
                                    <w:left w:val="none" w:sz="0" w:space="0" w:color="auto"/>
                                    <w:bottom w:val="none" w:sz="0" w:space="0" w:color="auto"/>
                                    <w:right w:val="none" w:sz="0" w:space="0" w:color="auto"/>
                                  </w:divBdr>
                                  <w:divsChild>
                                    <w:div w:id="208614653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6388073">
                                          <w:blockQuote w:val="1"/>
                                          <w:marLeft w:val="400"/>
                                          <w:marRight w:val="0"/>
                                          <w:marTop w:val="160"/>
                                          <w:marBottom w:val="200"/>
                                          <w:divBdr>
                                            <w:top w:val="none" w:sz="0" w:space="0" w:color="auto"/>
                                            <w:left w:val="none" w:sz="0" w:space="0" w:color="auto"/>
                                            <w:bottom w:val="none" w:sz="0" w:space="0" w:color="auto"/>
                                            <w:right w:val="none" w:sz="0" w:space="0" w:color="auto"/>
                                          </w:divBdr>
                                        </w:div>
                                        <w:div w:id="1337995133">
                                          <w:blockQuote w:val="1"/>
                                          <w:marLeft w:val="400"/>
                                          <w:marRight w:val="0"/>
                                          <w:marTop w:val="160"/>
                                          <w:marBottom w:val="200"/>
                                          <w:divBdr>
                                            <w:top w:val="none" w:sz="0" w:space="0" w:color="auto"/>
                                            <w:left w:val="none" w:sz="0" w:space="0" w:color="auto"/>
                                            <w:bottom w:val="none" w:sz="0" w:space="0" w:color="auto"/>
                                            <w:right w:val="none" w:sz="0" w:space="0" w:color="auto"/>
                                          </w:divBdr>
                                        </w:div>
                                        <w:div w:id="1923222337">
                                          <w:blockQuote w:val="1"/>
                                          <w:marLeft w:val="400"/>
                                          <w:marRight w:val="0"/>
                                          <w:marTop w:val="160"/>
                                          <w:marBottom w:val="200"/>
                                          <w:divBdr>
                                            <w:top w:val="none" w:sz="0" w:space="0" w:color="auto"/>
                                            <w:left w:val="none" w:sz="0" w:space="0" w:color="auto"/>
                                            <w:bottom w:val="none" w:sz="0" w:space="0" w:color="auto"/>
                                            <w:right w:val="none" w:sz="0" w:space="0" w:color="auto"/>
                                          </w:divBdr>
                                        </w:div>
                                        <w:div w:id="1471096346">
                                          <w:blockQuote w:val="1"/>
                                          <w:marLeft w:val="400"/>
                                          <w:marRight w:val="0"/>
                                          <w:marTop w:val="160"/>
                                          <w:marBottom w:val="200"/>
                                          <w:divBdr>
                                            <w:top w:val="none" w:sz="0" w:space="0" w:color="auto"/>
                                            <w:left w:val="none" w:sz="0" w:space="0" w:color="auto"/>
                                            <w:bottom w:val="none" w:sz="0" w:space="0" w:color="auto"/>
                                            <w:right w:val="none" w:sz="0" w:space="0" w:color="auto"/>
                                          </w:divBdr>
                                        </w:div>
                                        <w:div w:id="1337460075">
                                          <w:blockQuote w:val="1"/>
                                          <w:marLeft w:val="400"/>
                                          <w:marRight w:val="0"/>
                                          <w:marTop w:val="160"/>
                                          <w:marBottom w:val="200"/>
                                          <w:divBdr>
                                            <w:top w:val="none" w:sz="0" w:space="0" w:color="auto"/>
                                            <w:left w:val="none" w:sz="0" w:space="0" w:color="auto"/>
                                            <w:bottom w:val="none" w:sz="0" w:space="0" w:color="auto"/>
                                            <w:right w:val="none" w:sz="0" w:space="0" w:color="auto"/>
                                          </w:divBdr>
                                        </w:div>
                                        <w:div w:id="19506990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278782">
      <w:bodyDiv w:val="1"/>
      <w:marLeft w:val="0"/>
      <w:marRight w:val="0"/>
      <w:marTop w:val="0"/>
      <w:marBottom w:val="0"/>
      <w:divBdr>
        <w:top w:val="none" w:sz="0" w:space="0" w:color="auto"/>
        <w:left w:val="none" w:sz="0" w:space="0" w:color="auto"/>
        <w:bottom w:val="none" w:sz="0" w:space="0" w:color="auto"/>
        <w:right w:val="none" w:sz="0" w:space="0" w:color="auto"/>
      </w:divBdr>
    </w:div>
    <w:div w:id="1960137956">
      <w:bodyDiv w:val="1"/>
      <w:marLeft w:val="0"/>
      <w:marRight w:val="750"/>
      <w:marTop w:val="0"/>
      <w:marBottom w:val="0"/>
      <w:divBdr>
        <w:top w:val="none" w:sz="0" w:space="0" w:color="auto"/>
        <w:left w:val="none" w:sz="0" w:space="0" w:color="auto"/>
        <w:bottom w:val="none" w:sz="0" w:space="0" w:color="auto"/>
        <w:right w:val="none" w:sz="0" w:space="0" w:color="auto"/>
      </w:divBdr>
      <w:divsChild>
        <w:div w:id="1769349462">
          <w:marLeft w:val="0"/>
          <w:marRight w:val="0"/>
          <w:marTop w:val="0"/>
          <w:marBottom w:val="0"/>
          <w:divBdr>
            <w:top w:val="none" w:sz="0" w:space="0" w:color="auto"/>
            <w:left w:val="none" w:sz="0" w:space="0" w:color="auto"/>
            <w:bottom w:val="none" w:sz="0" w:space="0" w:color="auto"/>
            <w:right w:val="none" w:sz="0" w:space="0" w:color="auto"/>
          </w:divBdr>
          <w:divsChild>
            <w:div w:id="530337997">
              <w:marLeft w:val="0"/>
              <w:marRight w:val="0"/>
              <w:marTop w:val="0"/>
              <w:marBottom w:val="0"/>
              <w:divBdr>
                <w:top w:val="none" w:sz="0" w:space="0" w:color="auto"/>
                <w:left w:val="none" w:sz="0" w:space="0" w:color="auto"/>
                <w:bottom w:val="none" w:sz="0" w:space="0" w:color="auto"/>
                <w:right w:val="none" w:sz="0" w:space="0" w:color="auto"/>
              </w:divBdr>
              <w:divsChild>
                <w:div w:id="1220288882">
                  <w:marLeft w:val="0"/>
                  <w:marRight w:val="0"/>
                  <w:marTop w:val="0"/>
                  <w:marBottom w:val="0"/>
                  <w:divBdr>
                    <w:top w:val="none" w:sz="0" w:space="0" w:color="auto"/>
                    <w:left w:val="none" w:sz="0" w:space="0" w:color="auto"/>
                    <w:bottom w:val="none" w:sz="0" w:space="0" w:color="auto"/>
                    <w:right w:val="none" w:sz="0" w:space="0" w:color="auto"/>
                  </w:divBdr>
                  <w:divsChild>
                    <w:div w:id="1960335698">
                      <w:marLeft w:val="-225"/>
                      <w:marRight w:val="-225"/>
                      <w:marTop w:val="0"/>
                      <w:marBottom w:val="0"/>
                      <w:divBdr>
                        <w:top w:val="none" w:sz="0" w:space="0" w:color="auto"/>
                        <w:left w:val="none" w:sz="0" w:space="0" w:color="auto"/>
                        <w:bottom w:val="none" w:sz="0" w:space="0" w:color="auto"/>
                        <w:right w:val="none" w:sz="0" w:space="0" w:color="auto"/>
                      </w:divBdr>
                      <w:divsChild>
                        <w:div w:id="431050744">
                          <w:marLeft w:val="0"/>
                          <w:marRight w:val="0"/>
                          <w:marTop w:val="0"/>
                          <w:marBottom w:val="0"/>
                          <w:divBdr>
                            <w:top w:val="none" w:sz="0" w:space="0" w:color="auto"/>
                            <w:left w:val="none" w:sz="0" w:space="0" w:color="auto"/>
                            <w:bottom w:val="none" w:sz="0" w:space="0" w:color="auto"/>
                            <w:right w:val="none" w:sz="0" w:space="0" w:color="auto"/>
                          </w:divBdr>
                          <w:divsChild>
                            <w:div w:id="1218203721">
                              <w:marLeft w:val="0"/>
                              <w:marRight w:val="0"/>
                              <w:marTop w:val="0"/>
                              <w:marBottom w:val="0"/>
                              <w:divBdr>
                                <w:top w:val="none" w:sz="0" w:space="0" w:color="auto"/>
                                <w:left w:val="none" w:sz="0" w:space="0" w:color="auto"/>
                                <w:bottom w:val="none" w:sz="0" w:space="0" w:color="auto"/>
                                <w:right w:val="none" w:sz="0" w:space="0" w:color="auto"/>
                              </w:divBdr>
                              <w:divsChild>
                                <w:div w:id="1866676980">
                                  <w:marLeft w:val="0"/>
                                  <w:marRight w:val="0"/>
                                  <w:marTop w:val="0"/>
                                  <w:marBottom w:val="0"/>
                                  <w:divBdr>
                                    <w:top w:val="none" w:sz="0" w:space="0" w:color="auto"/>
                                    <w:left w:val="none" w:sz="0" w:space="0" w:color="auto"/>
                                    <w:bottom w:val="none" w:sz="0" w:space="0" w:color="auto"/>
                                    <w:right w:val="none" w:sz="0" w:space="0" w:color="auto"/>
                                  </w:divBdr>
                                  <w:divsChild>
                                    <w:div w:id="94958135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78943589">
                                          <w:blockQuote w:val="1"/>
                                          <w:marLeft w:val="400"/>
                                          <w:marRight w:val="0"/>
                                          <w:marTop w:val="160"/>
                                          <w:marBottom w:val="200"/>
                                          <w:divBdr>
                                            <w:top w:val="none" w:sz="0" w:space="0" w:color="auto"/>
                                            <w:left w:val="none" w:sz="0" w:space="0" w:color="auto"/>
                                            <w:bottom w:val="none" w:sz="0" w:space="0" w:color="auto"/>
                                            <w:right w:val="none" w:sz="0" w:space="0" w:color="auto"/>
                                          </w:divBdr>
                                        </w:div>
                                        <w:div w:id="5973731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7853125">
      <w:bodyDiv w:val="1"/>
      <w:marLeft w:val="0"/>
      <w:marRight w:val="0"/>
      <w:marTop w:val="0"/>
      <w:marBottom w:val="0"/>
      <w:divBdr>
        <w:top w:val="none" w:sz="0" w:space="0" w:color="auto"/>
        <w:left w:val="none" w:sz="0" w:space="0" w:color="auto"/>
        <w:bottom w:val="none" w:sz="0" w:space="0" w:color="auto"/>
        <w:right w:val="none" w:sz="0" w:space="0" w:color="auto"/>
      </w:divBdr>
    </w:div>
    <w:div w:id="2071880786">
      <w:bodyDiv w:val="1"/>
      <w:marLeft w:val="0"/>
      <w:marRight w:val="750"/>
      <w:marTop w:val="0"/>
      <w:marBottom w:val="0"/>
      <w:divBdr>
        <w:top w:val="none" w:sz="0" w:space="0" w:color="auto"/>
        <w:left w:val="none" w:sz="0" w:space="0" w:color="auto"/>
        <w:bottom w:val="none" w:sz="0" w:space="0" w:color="auto"/>
        <w:right w:val="none" w:sz="0" w:space="0" w:color="auto"/>
      </w:divBdr>
      <w:divsChild>
        <w:div w:id="1076123087">
          <w:marLeft w:val="0"/>
          <w:marRight w:val="0"/>
          <w:marTop w:val="0"/>
          <w:marBottom w:val="0"/>
          <w:divBdr>
            <w:top w:val="none" w:sz="0" w:space="0" w:color="auto"/>
            <w:left w:val="none" w:sz="0" w:space="0" w:color="auto"/>
            <w:bottom w:val="none" w:sz="0" w:space="0" w:color="auto"/>
            <w:right w:val="none" w:sz="0" w:space="0" w:color="auto"/>
          </w:divBdr>
          <w:divsChild>
            <w:div w:id="1618678517">
              <w:marLeft w:val="0"/>
              <w:marRight w:val="0"/>
              <w:marTop w:val="0"/>
              <w:marBottom w:val="0"/>
              <w:divBdr>
                <w:top w:val="none" w:sz="0" w:space="0" w:color="auto"/>
                <w:left w:val="none" w:sz="0" w:space="0" w:color="auto"/>
                <w:bottom w:val="none" w:sz="0" w:space="0" w:color="auto"/>
                <w:right w:val="none" w:sz="0" w:space="0" w:color="auto"/>
              </w:divBdr>
              <w:divsChild>
                <w:div w:id="929773514">
                  <w:marLeft w:val="0"/>
                  <w:marRight w:val="0"/>
                  <w:marTop w:val="0"/>
                  <w:marBottom w:val="0"/>
                  <w:divBdr>
                    <w:top w:val="none" w:sz="0" w:space="0" w:color="auto"/>
                    <w:left w:val="none" w:sz="0" w:space="0" w:color="auto"/>
                    <w:bottom w:val="none" w:sz="0" w:space="0" w:color="auto"/>
                    <w:right w:val="none" w:sz="0" w:space="0" w:color="auto"/>
                  </w:divBdr>
                  <w:divsChild>
                    <w:div w:id="1409571574">
                      <w:marLeft w:val="-225"/>
                      <w:marRight w:val="-225"/>
                      <w:marTop w:val="0"/>
                      <w:marBottom w:val="0"/>
                      <w:divBdr>
                        <w:top w:val="none" w:sz="0" w:space="0" w:color="auto"/>
                        <w:left w:val="none" w:sz="0" w:space="0" w:color="auto"/>
                        <w:bottom w:val="none" w:sz="0" w:space="0" w:color="auto"/>
                        <w:right w:val="none" w:sz="0" w:space="0" w:color="auto"/>
                      </w:divBdr>
                      <w:divsChild>
                        <w:div w:id="917321717">
                          <w:marLeft w:val="0"/>
                          <w:marRight w:val="0"/>
                          <w:marTop w:val="0"/>
                          <w:marBottom w:val="0"/>
                          <w:divBdr>
                            <w:top w:val="none" w:sz="0" w:space="0" w:color="auto"/>
                            <w:left w:val="none" w:sz="0" w:space="0" w:color="auto"/>
                            <w:bottom w:val="none" w:sz="0" w:space="0" w:color="auto"/>
                            <w:right w:val="none" w:sz="0" w:space="0" w:color="auto"/>
                          </w:divBdr>
                          <w:divsChild>
                            <w:div w:id="200827358">
                              <w:marLeft w:val="0"/>
                              <w:marRight w:val="0"/>
                              <w:marTop w:val="0"/>
                              <w:marBottom w:val="0"/>
                              <w:divBdr>
                                <w:top w:val="none" w:sz="0" w:space="0" w:color="auto"/>
                                <w:left w:val="none" w:sz="0" w:space="0" w:color="auto"/>
                                <w:bottom w:val="none" w:sz="0" w:space="0" w:color="auto"/>
                                <w:right w:val="none" w:sz="0" w:space="0" w:color="auto"/>
                              </w:divBdr>
                              <w:divsChild>
                                <w:div w:id="8859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90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legislation.nsw.gov.au/view/html/inforce/current/epi-2014-0179" TargetMode="Externa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legislation.nsw.gov.au/view/html/inforce/current/epi-2014-0179"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legislation.nsw.gov.au/view/html/inforce/current/epi-2014-0179"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dcp2014.shoalhaven.nsw.gov.au/main-category/area-specific-chapters" TargetMode="External"/><Relationship Id="rId20" Type="http://schemas.openxmlformats.org/officeDocument/2006/relationships/hyperlink" Target="https://legislation.nsw.gov.au/view/html/inforce/current/epi-2014-0179" TargetMode="Externa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legislation.nsw.gov.au/view/html/inforce/current/act-1993-030" TargetMode="Externa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dpi.nsw.gov.au/__data/assets/pdf_file/0004/655699/NSW_Marine_Protected_Areas_Overview-Map.PDF" TargetMode="External"/><Relationship Id="rId28" Type="http://schemas.openxmlformats.org/officeDocument/2006/relationships/hyperlink" Target="https://www.lmbc.nsw.gov.au/Maps/index.html?viewer=BOSETMap"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legislation.nsw.gov.au/view/html/inforce/current/epi-2014-0179" TargetMode="External"/><Relationship Id="rId31" Type="http://schemas.openxmlformats.org/officeDocument/2006/relationships/hyperlink" Target="https://www.environment.nsw.gov.au/-/media/OEH/Corporate-Site/Documents/Parks-reserves-and-protected-areas/Development-guidelines/developments-adjacent-npws-lands-200362.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dpi.nsw.gov.au/__data/assets/pdf_file/0004/655699/NSW_Marine_Protected_Areas_Overview-Map.PDF" TargetMode="External"/><Relationship Id="rId27" Type="http://schemas.openxmlformats.org/officeDocument/2006/relationships/image" Target="media/image11.png"/><Relationship Id="rId30" Type="http://schemas.openxmlformats.org/officeDocument/2006/relationships/hyperlink" Target="https://legislation.nsw.gov.au/view/html/inforce/current/act-2016-063" TargetMode="External"/><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46316D5B392490DB381C15C5B0CB023"/>
        <w:category>
          <w:name w:val="General"/>
          <w:gallery w:val="placeholder"/>
        </w:category>
        <w:types>
          <w:type w:val="bbPlcHdr"/>
        </w:types>
        <w:behaviors>
          <w:behavior w:val="content"/>
        </w:behaviors>
        <w:guid w:val="{2BAD77AF-162D-4951-8BA6-9DA3ABAA1FC4}"/>
      </w:docPartPr>
      <w:docPartBody>
        <w:p w:rsidR="00102F68" w:rsidRDefault="00785893" w:rsidP="00785893">
          <w:pPr>
            <w:pStyle w:val="D91D6EC9734A4324BA502C4B41DB64C9"/>
          </w:pPr>
          <w:r>
            <w:rPr>
              <w:rStyle w:val="PlaceholderText"/>
            </w:rPr>
            <w:t>Click here to enter a date.</w:t>
          </w:r>
        </w:p>
      </w:docPartBody>
    </w:docPart>
    <w:docPart>
      <w:docPartPr>
        <w:name w:val="6C7AC5D181F34C85BAB40E35BAFE1D16"/>
        <w:category>
          <w:name w:val="General"/>
          <w:gallery w:val="placeholder"/>
        </w:category>
        <w:types>
          <w:type w:val="bbPlcHdr"/>
        </w:types>
        <w:behaviors>
          <w:behavior w:val="content"/>
        </w:behaviors>
        <w:guid w:val="{3686A599-EF26-43C5-8150-E6C0F5A7A2C4}"/>
      </w:docPartPr>
      <w:docPartBody>
        <w:p w:rsidR="00102F68" w:rsidRDefault="00785893" w:rsidP="00785893">
          <w:pPr>
            <w:pStyle w:val="C8AEDE33A0EB461EAF2227FF72C683CB"/>
          </w:pPr>
          <w:r w:rsidRPr="004748F4">
            <w:rPr>
              <w:rStyle w:val="PlaceholderText"/>
            </w:rPr>
            <w:t>Choose an item.</w:t>
          </w:r>
        </w:p>
      </w:docPartBody>
    </w:docPart>
    <w:docPart>
      <w:docPartPr>
        <w:name w:val="910A21587A7B4B518B4C362B148A7D11"/>
        <w:category>
          <w:name w:val="General"/>
          <w:gallery w:val="placeholder"/>
        </w:category>
        <w:types>
          <w:type w:val="bbPlcHdr"/>
        </w:types>
        <w:behaviors>
          <w:behavior w:val="content"/>
        </w:behaviors>
        <w:guid w:val="{C2D81D50-14E3-49C3-BABB-42B30ECFF5A1}"/>
      </w:docPartPr>
      <w:docPartBody>
        <w:p w:rsidR="00102F68" w:rsidRDefault="00785893" w:rsidP="00785893">
          <w:pPr>
            <w:pStyle w:val="314D06F99ED544D8B4C62CB4196F5606"/>
          </w:pPr>
          <w:r>
            <w:rPr>
              <w:rStyle w:val="PlaceholderText"/>
            </w:rPr>
            <w:t>Click here to enter a date.</w:t>
          </w:r>
        </w:p>
      </w:docPartBody>
    </w:docPart>
    <w:docPart>
      <w:docPartPr>
        <w:name w:val="56D0B811A07B46369716D05B23BE50C6"/>
        <w:category>
          <w:name w:val="General"/>
          <w:gallery w:val="placeholder"/>
        </w:category>
        <w:types>
          <w:type w:val="bbPlcHdr"/>
        </w:types>
        <w:behaviors>
          <w:behavior w:val="content"/>
        </w:behaviors>
        <w:guid w:val="{15305102-C168-42CD-912B-9A980E80DA24}"/>
      </w:docPartPr>
      <w:docPartBody>
        <w:p w:rsidR="00102F68" w:rsidRDefault="00785893" w:rsidP="00785893">
          <w:pPr>
            <w:pStyle w:val="BC4747DD53AD4A7E9A1311F9DF214017"/>
          </w:pPr>
          <w:r w:rsidRPr="004748F4">
            <w:rPr>
              <w:rStyle w:val="PlaceholderText"/>
            </w:rPr>
            <w:t>Choose an item.</w:t>
          </w:r>
        </w:p>
      </w:docPartBody>
    </w:docPart>
    <w:docPart>
      <w:docPartPr>
        <w:name w:val="9D0EC06A5B064D339CB51861CCFF7169"/>
        <w:category>
          <w:name w:val="General"/>
          <w:gallery w:val="placeholder"/>
        </w:category>
        <w:types>
          <w:type w:val="bbPlcHdr"/>
        </w:types>
        <w:behaviors>
          <w:behavior w:val="content"/>
        </w:behaviors>
        <w:guid w:val="{FA4CB62B-363C-48DC-B66C-FF597E2260D6}"/>
      </w:docPartPr>
      <w:docPartBody>
        <w:p w:rsidR="00102F68" w:rsidRDefault="00785893" w:rsidP="00785893">
          <w:r w:rsidRPr="004748F4">
            <w:rPr>
              <w:rStyle w:val="PlaceholderText"/>
            </w:rPr>
            <w:t>Choose an item.</w:t>
          </w:r>
        </w:p>
      </w:docPartBody>
    </w:docPart>
    <w:docPart>
      <w:docPartPr>
        <w:name w:val="D91D6EC9734A4324BA502C4B41DB64C9"/>
        <w:category>
          <w:name w:val="General"/>
          <w:gallery w:val="placeholder"/>
        </w:category>
        <w:types>
          <w:type w:val="bbPlcHdr"/>
        </w:types>
        <w:behaviors>
          <w:behavior w:val="content"/>
        </w:behaviors>
        <w:guid w:val="{6EC316DA-53A7-498F-926A-0923A6253AF1}"/>
      </w:docPartPr>
      <w:docPartBody>
        <w:p w:rsidR="00102F68" w:rsidRDefault="00785893" w:rsidP="00785893">
          <w:r w:rsidRPr="004748F4">
            <w:rPr>
              <w:rStyle w:val="PlaceholderText"/>
            </w:rPr>
            <w:t>Choose an item.</w:t>
          </w:r>
        </w:p>
      </w:docPartBody>
    </w:docPart>
    <w:docPart>
      <w:docPartPr>
        <w:name w:val="574E09D7A5C50644B5D2D4D7A43497AA"/>
        <w:category>
          <w:name w:val="General"/>
          <w:gallery w:val="placeholder"/>
        </w:category>
        <w:types>
          <w:type w:val="bbPlcHdr"/>
        </w:types>
        <w:behaviors>
          <w:behavior w:val="content"/>
        </w:behaviors>
        <w:guid w:val="{F436C7E3-A9DB-F449-8635-6419664B3666}"/>
      </w:docPartPr>
      <w:docPartBody>
        <w:p w:rsidR="002C6EA7" w:rsidRDefault="00550D20" w:rsidP="00550D20">
          <w:pPr>
            <w:pStyle w:val="574E09D7A5C50644B5D2D4D7A43497AA"/>
          </w:pPr>
          <w:r w:rsidRPr="00D54422">
            <w:rPr>
              <w:rStyle w:val="DescriptionChar"/>
              <w:rFonts w:eastAsiaTheme="minorEastAsia"/>
            </w:rPr>
            <w:t>Choose an item.</w:t>
          </w:r>
        </w:p>
      </w:docPartBody>
    </w:docPart>
    <w:docPart>
      <w:docPartPr>
        <w:name w:val="3B351EF1462E7E4B950ED22D31D87B4A"/>
        <w:category>
          <w:name w:val="General"/>
          <w:gallery w:val="placeholder"/>
        </w:category>
        <w:types>
          <w:type w:val="bbPlcHdr"/>
        </w:types>
        <w:behaviors>
          <w:behavior w:val="content"/>
        </w:behaviors>
        <w:guid w:val="{471A3514-70B9-2448-88E2-C9278EA1A675}"/>
      </w:docPartPr>
      <w:docPartBody>
        <w:p w:rsidR="002C6EA7" w:rsidRDefault="00550D20" w:rsidP="00550D20">
          <w:pPr>
            <w:pStyle w:val="3B351EF1462E7E4B950ED22D31D87B4A"/>
          </w:pPr>
          <w:r w:rsidRPr="00D54422">
            <w:rPr>
              <w:rStyle w:val="DescriptionChar"/>
              <w:rFonts w:eastAsiaTheme="minorEastAsia"/>
            </w:rPr>
            <w:t>Choose an item.</w:t>
          </w:r>
        </w:p>
      </w:docPartBody>
    </w:docPart>
    <w:docPart>
      <w:docPartPr>
        <w:name w:val="AA380ADF5878974B95FE1C3E2EF25EC9"/>
        <w:category>
          <w:name w:val="General"/>
          <w:gallery w:val="placeholder"/>
        </w:category>
        <w:types>
          <w:type w:val="bbPlcHdr"/>
        </w:types>
        <w:behaviors>
          <w:behavior w:val="content"/>
        </w:behaviors>
        <w:guid w:val="{B61766E1-8C93-2A4C-8F35-86BF4D172601}"/>
      </w:docPartPr>
      <w:docPartBody>
        <w:p w:rsidR="002C6EA7" w:rsidRDefault="00550D20" w:rsidP="00550D20">
          <w:pPr>
            <w:pStyle w:val="AA380ADF5878974B95FE1C3E2EF25EC9"/>
          </w:pPr>
          <w:r w:rsidRPr="00D54422">
            <w:rPr>
              <w:rStyle w:val="DescriptionChar"/>
              <w:rFonts w:eastAsiaTheme="minorEastAsia"/>
            </w:rPr>
            <w:t>Choose an item.</w:t>
          </w:r>
        </w:p>
      </w:docPartBody>
    </w:docPart>
    <w:docPart>
      <w:docPartPr>
        <w:name w:val="40DF147AE505964AB89B3D46C0A56C7C"/>
        <w:category>
          <w:name w:val="General"/>
          <w:gallery w:val="placeholder"/>
        </w:category>
        <w:types>
          <w:type w:val="bbPlcHdr"/>
        </w:types>
        <w:behaviors>
          <w:behavior w:val="content"/>
        </w:behaviors>
        <w:guid w:val="{3A51DF42-161D-EE4C-BF42-186EABD6E6B5}"/>
      </w:docPartPr>
      <w:docPartBody>
        <w:p w:rsidR="002C6EA7" w:rsidRDefault="00550D20" w:rsidP="00550D20">
          <w:pPr>
            <w:pStyle w:val="40DF147AE505964AB89B3D46C0A56C7C"/>
          </w:pPr>
          <w:r w:rsidRPr="00D54422">
            <w:rPr>
              <w:rStyle w:val="DescriptionChar"/>
              <w:rFonts w:eastAsiaTheme="minorEastAsia"/>
            </w:rPr>
            <w:t>Choose an item.</w:t>
          </w:r>
        </w:p>
      </w:docPartBody>
    </w:docPart>
    <w:docPart>
      <w:docPartPr>
        <w:name w:val="7A2AF24AE4A1C94A840AF207CC91C6C6"/>
        <w:category>
          <w:name w:val="General"/>
          <w:gallery w:val="placeholder"/>
        </w:category>
        <w:types>
          <w:type w:val="bbPlcHdr"/>
        </w:types>
        <w:behaviors>
          <w:behavior w:val="content"/>
        </w:behaviors>
        <w:guid w:val="{C862483F-A86F-4A44-8563-6B93D6A2B2BB}"/>
      </w:docPartPr>
      <w:docPartBody>
        <w:p w:rsidR="002C6EA7" w:rsidRDefault="00550D20" w:rsidP="00550D20">
          <w:pPr>
            <w:pStyle w:val="7A2AF24AE4A1C94A840AF207CC91C6C6"/>
          </w:pPr>
          <w:r w:rsidRPr="00D54422">
            <w:rPr>
              <w:rStyle w:val="DescriptionChar"/>
              <w:rFonts w:eastAsiaTheme="minorEastAsia"/>
            </w:rPr>
            <w:t>Choose an item.</w:t>
          </w:r>
        </w:p>
      </w:docPartBody>
    </w:docPart>
    <w:docPart>
      <w:docPartPr>
        <w:name w:val="E573AB0129F46842BBACDE0EB00EA038"/>
        <w:category>
          <w:name w:val="General"/>
          <w:gallery w:val="placeholder"/>
        </w:category>
        <w:types>
          <w:type w:val="bbPlcHdr"/>
        </w:types>
        <w:behaviors>
          <w:behavior w:val="content"/>
        </w:behaviors>
        <w:guid w:val="{450DB4B8-6979-4045-82A9-15CF49285528}"/>
      </w:docPartPr>
      <w:docPartBody>
        <w:p w:rsidR="002C6EA7" w:rsidRDefault="00550D20" w:rsidP="00550D20">
          <w:pPr>
            <w:pStyle w:val="E573AB0129F46842BBACDE0EB00EA038"/>
          </w:pPr>
          <w:r w:rsidRPr="00D54422">
            <w:rPr>
              <w:rStyle w:val="DescriptionChar"/>
              <w:rFonts w:eastAsiaTheme="minorEastAsia"/>
            </w:rPr>
            <w:t>Choose an item.</w:t>
          </w:r>
        </w:p>
      </w:docPartBody>
    </w:docPart>
    <w:docPart>
      <w:docPartPr>
        <w:name w:val="D22E49667A6C9E42A78C0717C3247420"/>
        <w:category>
          <w:name w:val="General"/>
          <w:gallery w:val="placeholder"/>
        </w:category>
        <w:types>
          <w:type w:val="bbPlcHdr"/>
        </w:types>
        <w:behaviors>
          <w:behavior w:val="content"/>
        </w:behaviors>
        <w:guid w:val="{751895C0-048A-3D40-BDFB-297C9D8E4CD0}"/>
      </w:docPartPr>
      <w:docPartBody>
        <w:p w:rsidR="002C6EA7" w:rsidRDefault="00550D20" w:rsidP="00550D20">
          <w:pPr>
            <w:pStyle w:val="D22E49667A6C9E42A78C0717C3247420"/>
          </w:pPr>
          <w:r w:rsidRPr="00D54422">
            <w:rPr>
              <w:rStyle w:val="DescriptionChar"/>
              <w:rFonts w:eastAsiaTheme="minorEastAsia"/>
            </w:rPr>
            <w:t>Choose an item.</w:t>
          </w:r>
        </w:p>
      </w:docPartBody>
    </w:docPart>
    <w:docPart>
      <w:docPartPr>
        <w:name w:val="1478301EAA3B674AB13356C8334465C6"/>
        <w:category>
          <w:name w:val="General"/>
          <w:gallery w:val="placeholder"/>
        </w:category>
        <w:types>
          <w:type w:val="bbPlcHdr"/>
        </w:types>
        <w:behaviors>
          <w:behavior w:val="content"/>
        </w:behaviors>
        <w:guid w:val="{E4E11BA6-B236-C749-8101-D9C5B27C39A3}"/>
      </w:docPartPr>
      <w:docPartBody>
        <w:p w:rsidR="002C6EA7" w:rsidRDefault="00550D20" w:rsidP="00550D20">
          <w:pPr>
            <w:pStyle w:val="1478301EAA3B674AB13356C8334465C6"/>
          </w:pPr>
          <w:r w:rsidRPr="00D54422">
            <w:rPr>
              <w:rStyle w:val="DescriptionChar"/>
              <w:rFonts w:eastAsiaTheme="minorEastAsia"/>
            </w:rPr>
            <w:t>Choose an item.</w:t>
          </w:r>
        </w:p>
      </w:docPartBody>
    </w:docPart>
    <w:docPart>
      <w:docPartPr>
        <w:name w:val="96E5596D7A22EE4A86CEA7D4DE5E405A"/>
        <w:category>
          <w:name w:val="General"/>
          <w:gallery w:val="placeholder"/>
        </w:category>
        <w:types>
          <w:type w:val="bbPlcHdr"/>
        </w:types>
        <w:behaviors>
          <w:behavior w:val="content"/>
        </w:behaviors>
        <w:guid w:val="{8F80FA55-9A95-634C-9888-034CD8885915}"/>
      </w:docPartPr>
      <w:docPartBody>
        <w:p w:rsidR="002C6EA7" w:rsidRDefault="00550D20" w:rsidP="00550D20">
          <w:pPr>
            <w:pStyle w:val="96E5596D7A22EE4A86CEA7D4DE5E405A"/>
          </w:pPr>
          <w:r w:rsidRPr="00D54422">
            <w:rPr>
              <w:rStyle w:val="DescriptionChar"/>
              <w:rFonts w:eastAsiaTheme="minorEastAsia"/>
            </w:rPr>
            <w:t>Choose an item.</w:t>
          </w:r>
        </w:p>
      </w:docPartBody>
    </w:docPart>
    <w:docPart>
      <w:docPartPr>
        <w:name w:val="0FC666B0EAF67D449154EA5A9F7C8414"/>
        <w:category>
          <w:name w:val="General"/>
          <w:gallery w:val="placeholder"/>
        </w:category>
        <w:types>
          <w:type w:val="bbPlcHdr"/>
        </w:types>
        <w:behaviors>
          <w:behavior w:val="content"/>
        </w:behaviors>
        <w:guid w:val="{2DADEAAC-9539-8545-8B41-479CBFC408C3}"/>
      </w:docPartPr>
      <w:docPartBody>
        <w:p w:rsidR="002C6EA7" w:rsidRDefault="00550D20" w:rsidP="00550D20">
          <w:pPr>
            <w:pStyle w:val="0FC666B0EAF67D449154EA5A9F7C8414"/>
          </w:pPr>
          <w:r w:rsidRPr="00D54422">
            <w:rPr>
              <w:rStyle w:val="DescriptionChar"/>
              <w:rFonts w:eastAsiaTheme="minorEastAsia"/>
            </w:rPr>
            <w:t>Choose an item.</w:t>
          </w:r>
        </w:p>
      </w:docPartBody>
    </w:docPart>
    <w:docPart>
      <w:docPartPr>
        <w:name w:val="9F6618CC0F94454EA00FAC95CFF64441"/>
        <w:category>
          <w:name w:val="General"/>
          <w:gallery w:val="placeholder"/>
        </w:category>
        <w:types>
          <w:type w:val="bbPlcHdr"/>
        </w:types>
        <w:behaviors>
          <w:behavior w:val="content"/>
        </w:behaviors>
        <w:guid w:val="{B024BE23-5E2C-9146-A319-0B04FBD893BE}"/>
      </w:docPartPr>
      <w:docPartBody>
        <w:p w:rsidR="002C6EA7" w:rsidRDefault="00550D20" w:rsidP="00550D20">
          <w:pPr>
            <w:pStyle w:val="9F6618CC0F94454EA00FAC95CFF64441"/>
          </w:pPr>
          <w:r w:rsidRPr="00D54422">
            <w:rPr>
              <w:rStyle w:val="DescriptionChar"/>
              <w:rFonts w:eastAsiaTheme="minorEastAsia"/>
            </w:rPr>
            <w:t>Choose an item.</w:t>
          </w:r>
        </w:p>
      </w:docPartBody>
    </w:docPart>
    <w:docPart>
      <w:docPartPr>
        <w:name w:val="D61862E4219D4845843A31BCBE74F0CC"/>
        <w:category>
          <w:name w:val="General"/>
          <w:gallery w:val="placeholder"/>
        </w:category>
        <w:types>
          <w:type w:val="bbPlcHdr"/>
        </w:types>
        <w:behaviors>
          <w:behavior w:val="content"/>
        </w:behaviors>
        <w:guid w:val="{F026B701-FE85-4245-9B5E-98162D388DBB}"/>
      </w:docPartPr>
      <w:docPartBody>
        <w:p w:rsidR="002C6EA7" w:rsidRDefault="00550D20" w:rsidP="00550D20">
          <w:pPr>
            <w:pStyle w:val="D61862E4219D4845843A31BCBE74F0CC"/>
          </w:pPr>
          <w:r w:rsidRPr="00D54422">
            <w:rPr>
              <w:rStyle w:val="DescriptionChar"/>
              <w:rFonts w:eastAsiaTheme="minorEastAsia"/>
            </w:rPr>
            <w:t>Choose an item.</w:t>
          </w:r>
        </w:p>
      </w:docPartBody>
    </w:docPart>
    <w:docPart>
      <w:docPartPr>
        <w:name w:val="F7EBFBF3B4D8DC4985BF325A27B8FE19"/>
        <w:category>
          <w:name w:val="General"/>
          <w:gallery w:val="placeholder"/>
        </w:category>
        <w:types>
          <w:type w:val="bbPlcHdr"/>
        </w:types>
        <w:behaviors>
          <w:behavior w:val="content"/>
        </w:behaviors>
        <w:guid w:val="{6E09EECC-CD9C-DB4D-8A7B-F07213015CB9}"/>
      </w:docPartPr>
      <w:docPartBody>
        <w:p w:rsidR="002C6EA7" w:rsidRDefault="00550D20" w:rsidP="00550D20">
          <w:pPr>
            <w:pStyle w:val="F7EBFBF3B4D8DC4985BF325A27B8FE19"/>
          </w:pPr>
          <w:r w:rsidRPr="00D54422">
            <w:rPr>
              <w:rStyle w:val="DescriptionChar"/>
              <w:rFonts w:eastAsiaTheme="minorEastAsia"/>
            </w:rPr>
            <w:t>Choose an item.</w:t>
          </w:r>
        </w:p>
      </w:docPartBody>
    </w:docPart>
    <w:docPart>
      <w:docPartPr>
        <w:name w:val="2DBFC81E48721D46A1E203062AB1BF51"/>
        <w:category>
          <w:name w:val="General"/>
          <w:gallery w:val="placeholder"/>
        </w:category>
        <w:types>
          <w:type w:val="bbPlcHdr"/>
        </w:types>
        <w:behaviors>
          <w:behavior w:val="content"/>
        </w:behaviors>
        <w:guid w:val="{B8DF1098-8D5A-FA4B-94E7-4808F1B31363}"/>
      </w:docPartPr>
      <w:docPartBody>
        <w:p w:rsidR="002C6EA7" w:rsidRDefault="00550D20" w:rsidP="00550D20">
          <w:pPr>
            <w:pStyle w:val="2DBFC81E48721D46A1E203062AB1BF51"/>
          </w:pPr>
          <w:r w:rsidRPr="00D54422">
            <w:rPr>
              <w:rStyle w:val="DescriptionChar"/>
              <w:rFonts w:eastAsiaTheme="minorEastAsia"/>
            </w:rPr>
            <w:t>Choose an item.</w:t>
          </w:r>
        </w:p>
      </w:docPartBody>
    </w:docPart>
    <w:docPart>
      <w:docPartPr>
        <w:name w:val="5805BFDAC9835F42880D1F896E1D9636"/>
        <w:category>
          <w:name w:val="General"/>
          <w:gallery w:val="placeholder"/>
        </w:category>
        <w:types>
          <w:type w:val="bbPlcHdr"/>
        </w:types>
        <w:behaviors>
          <w:behavior w:val="content"/>
        </w:behaviors>
        <w:guid w:val="{87D4B96C-0874-254F-85F7-A12E8E99E9C0}"/>
      </w:docPartPr>
      <w:docPartBody>
        <w:p w:rsidR="002C6EA7" w:rsidRDefault="00550D20" w:rsidP="00550D20">
          <w:pPr>
            <w:pStyle w:val="5805BFDAC9835F42880D1F896E1D9636"/>
          </w:pPr>
          <w:r w:rsidRPr="00D54422">
            <w:rPr>
              <w:rStyle w:val="DescriptionChar"/>
              <w:rFonts w:eastAsiaTheme="minorEastAsia"/>
            </w:rPr>
            <w:t>Choose an item.</w:t>
          </w:r>
        </w:p>
      </w:docPartBody>
    </w:docPart>
    <w:docPart>
      <w:docPartPr>
        <w:name w:val="F648C23B8C81954E85CBB58393C9572A"/>
        <w:category>
          <w:name w:val="General"/>
          <w:gallery w:val="placeholder"/>
        </w:category>
        <w:types>
          <w:type w:val="bbPlcHdr"/>
        </w:types>
        <w:behaviors>
          <w:behavior w:val="content"/>
        </w:behaviors>
        <w:guid w:val="{087CAE62-C523-104A-A8CA-AFB89B0B391B}"/>
      </w:docPartPr>
      <w:docPartBody>
        <w:p w:rsidR="002C6EA7" w:rsidRDefault="00550D20" w:rsidP="00550D20">
          <w:pPr>
            <w:pStyle w:val="F648C23B8C81954E85CBB58393C9572A"/>
          </w:pPr>
          <w:r w:rsidRPr="00D54422">
            <w:rPr>
              <w:rStyle w:val="DescriptionChar"/>
              <w:rFonts w:eastAsiaTheme="minorEastAsia"/>
            </w:rPr>
            <w:t>Choose an item.</w:t>
          </w:r>
        </w:p>
      </w:docPartBody>
    </w:docPart>
    <w:docPart>
      <w:docPartPr>
        <w:name w:val="CC00D5D33410CE458D9A8B702497000B"/>
        <w:category>
          <w:name w:val="General"/>
          <w:gallery w:val="placeholder"/>
        </w:category>
        <w:types>
          <w:type w:val="bbPlcHdr"/>
        </w:types>
        <w:behaviors>
          <w:behavior w:val="content"/>
        </w:behaviors>
        <w:guid w:val="{59E5782E-4F3A-4048-AB90-1B52A5EE85ED}"/>
      </w:docPartPr>
      <w:docPartBody>
        <w:p w:rsidR="002C6EA7" w:rsidRDefault="00550D20" w:rsidP="00550D20">
          <w:pPr>
            <w:pStyle w:val="CC00D5D33410CE458D9A8B702497000B"/>
          </w:pPr>
          <w:r w:rsidRPr="00D54422">
            <w:rPr>
              <w:rStyle w:val="DescriptionChar"/>
              <w:rFonts w:eastAsiaTheme="minorEastAsia"/>
            </w:rPr>
            <w:t>Choose an item.</w:t>
          </w:r>
        </w:p>
      </w:docPartBody>
    </w:docPart>
    <w:docPart>
      <w:docPartPr>
        <w:name w:val="157860A0D0F9A542B2E0BA9FBA7F21EE"/>
        <w:category>
          <w:name w:val="General"/>
          <w:gallery w:val="placeholder"/>
        </w:category>
        <w:types>
          <w:type w:val="bbPlcHdr"/>
        </w:types>
        <w:behaviors>
          <w:behavior w:val="content"/>
        </w:behaviors>
        <w:guid w:val="{461BFAB3-3753-724B-951C-9870D872FF7C}"/>
      </w:docPartPr>
      <w:docPartBody>
        <w:p w:rsidR="002C6EA7" w:rsidRDefault="00550D20" w:rsidP="00550D20">
          <w:pPr>
            <w:pStyle w:val="157860A0D0F9A542B2E0BA9FBA7F21EE"/>
          </w:pPr>
          <w:r w:rsidRPr="00D54422">
            <w:rPr>
              <w:rStyle w:val="DescriptionChar"/>
              <w:rFonts w:eastAsiaTheme="minorEastAsia"/>
            </w:rPr>
            <w:t>Choose an item.</w:t>
          </w:r>
        </w:p>
      </w:docPartBody>
    </w:docPart>
    <w:docPart>
      <w:docPartPr>
        <w:name w:val="C4327A78ECCBDC4C8F9AD5859A4F4082"/>
        <w:category>
          <w:name w:val="General"/>
          <w:gallery w:val="placeholder"/>
        </w:category>
        <w:types>
          <w:type w:val="bbPlcHdr"/>
        </w:types>
        <w:behaviors>
          <w:behavior w:val="content"/>
        </w:behaviors>
        <w:guid w:val="{633FF170-2008-1D47-A168-706F6433CF63}"/>
      </w:docPartPr>
      <w:docPartBody>
        <w:p w:rsidR="002C6EA7" w:rsidRDefault="00550D20" w:rsidP="00550D20">
          <w:pPr>
            <w:pStyle w:val="C4327A78ECCBDC4C8F9AD5859A4F4082"/>
          </w:pPr>
          <w:r w:rsidRPr="00D54422">
            <w:rPr>
              <w:rStyle w:val="DescriptionChar"/>
              <w:rFonts w:eastAsiaTheme="minorEastAsia"/>
            </w:rPr>
            <w:t>Choose an item.</w:t>
          </w:r>
        </w:p>
      </w:docPartBody>
    </w:docPart>
    <w:docPart>
      <w:docPartPr>
        <w:name w:val="813694E1828775458DAE2B3EABDCCC43"/>
        <w:category>
          <w:name w:val="General"/>
          <w:gallery w:val="placeholder"/>
        </w:category>
        <w:types>
          <w:type w:val="bbPlcHdr"/>
        </w:types>
        <w:behaviors>
          <w:behavior w:val="content"/>
        </w:behaviors>
        <w:guid w:val="{2AC7C113-6B63-9C48-8278-4B9230940975}"/>
      </w:docPartPr>
      <w:docPartBody>
        <w:p w:rsidR="002C6EA7" w:rsidRDefault="00550D20" w:rsidP="00550D20">
          <w:pPr>
            <w:pStyle w:val="813694E1828775458DAE2B3EABDCCC43"/>
          </w:pPr>
          <w:r w:rsidRPr="00D54422">
            <w:rPr>
              <w:rStyle w:val="DescriptionChar"/>
              <w:rFonts w:eastAsiaTheme="minorEastAsia"/>
            </w:rPr>
            <w:t>Choose an item.</w:t>
          </w:r>
        </w:p>
      </w:docPartBody>
    </w:docPart>
    <w:docPart>
      <w:docPartPr>
        <w:name w:val="47E4940B95FB144494ABABF72F0C3FD9"/>
        <w:category>
          <w:name w:val="General"/>
          <w:gallery w:val="placeholder"/>
        </w:category>
        <w:types>
          <w:type w:val="bbPlcHdr"/>
        </w:types>
        <w:behaviors>
          <w:behavior w:val="content"/>
        </w:behaviors>
        <w:guid w:val="{51300CAD-DE85-434A-9755-CD535776DBD6}"/>
      </w:docPartPr>
      <w:docPartBody>
        <w:p w:rsidR="002C6EA7" w:rsidRDefault="00550D20" w:rsidP="00550D20">
          <w:pPr>
            <w:pStyle w:val="47E4940B95FB144494ABABF72F0C3FD9"/>
          </w:pPr>
          <w:r w:rsidRPr="00D54422">
            <w:rPr>
              <w:rStyle w:val="DescriptionChar"/>
              <w:rFonts w:eastAsiaTheme="minorEastAsia"/>
            </w:rPr>
            <w:t>Choose an item.</w:t>
          </w:r>
        </w:p>
      </w:docPartBody>
    </w:docPart>
    <w:docPart>
      <w:docPartPr>
        <w:name w:val="AE3663A6D7CFAD4B93DFDDD4D35FE0F0"/>
        <w:category>
          <w:name w:val="General"/>
          <w:gallery w:val="placeholder"/>
        </w:category>
        <w:types>
          <w:type w:val="bbPlcHdr"/>
        </w:types>
        <w:behaviors>
          <w:behavior w:val="content"/>
        </w:behaviors>
        <w:guid w:val="{7561C42D-D66C-1A4F-9843-81C250DDC28A}"/>
      </w:docPartPr>
      <w:docPartBody>
        <w:p w:rsidR="002C6EA7" w:rsidRDefault="00550D20" w:rsidP="00550D20">
          <w:pPr>
            <w:pStyle w:val="AE3663A6D7CFAD4B93DFDDD4D35FE0F0"/>
          </w:pPr>
          <w:r w:rsidRPr="00D54422">
            <w:rPr>
              <w:rStyle w:val="DescriptionChar"/>
              <w:rFonts w:eastAsiaTheme="minorEastAsia"/>
            </w:rPr>
            <w:t>Choose an item.</w:t>
          </w:r>
        </w:p>
      </w:docPartBody>
    </w:docPart>
    <w:docPart>
      <w:docPartPr>
        <w:name w:val="E06DEB0DD8715A408B3F4F34707038B9"/>
        <w:category>
          <w:name w:val="General"/>
          <w:gallery w:val="placeholder"/>
        </w:category>
        <w:types>
          <w:type w:val="bbPlcHdr"/>
        </w:types>
        <w:behaviors>
          <w:behavior w:val="content"/>
        </w:behaviors>
        <w:guid w:val="{DDC3974F-0452-5243-B5B2-1B102C87CD42}"/>
      </w:docPartPr>
      <w:docPartBody>
        <w:p w:rsidR="002C6EA7" w:rsidRDefault="00550D20" w:rsidP="00550D20">
          <w:pPr>
            <w:pStyle w:val="E06DEB0DD8715A408B3F4F34707038B9"/>
          </w:pPr>
          <w:r w:rsidRPr="00D54422">
            <w:rPr>
              <w:rStyle w:val="DescriptionChar"/>
              <w:rFonts w:eastAsiaTheme="minorEastAsia"/>
            </w:rPr>
            <w:t>Choose an item.</w:t>
          </w:r>
        </w:p>
      </w:docPartBody>
    </w:docPart>
    <w:docPart>
      <w:docPartPr>
        <w:name w:val="71E111B461D99E42AA47F9B59C1757DA"/>
        <w:category>
          <w:name w:val="General"/>
          <w:gallery w:val="placeholder"/>
        </w:category>
        <w:types>
          <w:type w:val="bbPlcHdr"/>
        </w:types>
        <w:behaviors>
          <w:behavior w:val="content"/>
        </w:behaviors>
        <w:guid w:val="{BA48BC54-63F6-B446-AA80-96EB8534E973}"/>
      </w:docPartPr>
      <w:docPartBody>
        <w:p w:rsidR="002C6EA7" w:rsidRDefault="00550D20" w:rsidP="00550D20">
          <w:pPr>
            <w:pStyle w:val="71E111B461D99E42AA47F9B59C1757DA"/>
          </w:pPr>
          <w:r w:rsidRPr="00D54422">
            <w:rPr>
              <w:rStyle w:val="DescriptionChar"/>
              <w:rFonts w:eastAsiaTheme="minorEastAsia"/>
            </w:rPr>
            <w:t>Choose an item.</w:t>
          </w:r>
        </w:p>
      </w:docPartBody>
    </w:docPart>
    <w:docPart>
      <w:docPartPr>
        <w:name w:val="6E4B94B968EEA54B86E4DF769F34F351"/>
        <w:category>
          <w:name w:val="General"/>
          <w:gallery w:val="placeholder"/>
        </w:category>
        <w:types>
          <w:type w:val="bbPlcHdr"/>
        </w:types>
        <w:behaviors>
          <w:behavior w:val="content"/>
        </w:behaviors>
        <w:guid w:val="{66E4C850-430F-7F45-85FC-E306BE241C65}"/>
      </w:docPartPr>
      <w:docPartBody>
        <w:p w:rsidR="002C6EA7" w:rsidRDefault="00550D20" w:rsidP="00550D20">
          <w:pPr>
            <w:pStyle w:val="6E4B94B968EEA54B86E4DF769F34F351"/>
          </w:pPr>
          <w:r w:rsidRPr="00D54422">
            <w:rPr>
              <w:rStyle w:val="DescriptionChar"/>
              <w:rFonts w:eastAsiaTheme="minorEastAsia"/>
            </w:rPr>
            <w:t>Choose an item.</w:t>
          </w:r>
        </w:p>
      </w:docPartBody>
    </w:docPart>
    <w:docPart>
      <w:docPartPr>
        <w:name w:val="4EB0B691AE8B024A949887F3F9084D52"/>
        <w:category>
          <w:name w:val="General"/>
          <w:gallery w:val="placeholder"/>
        </w:category>
        <w:types>
          <w:type w:val="bbPlcHdr"/>
        </w:types>
        <w:behaviors>
          <w:behavior w:val="content"/>
        </w:behaviors>
        <w:guid w:val="{A0845E59-B2D3-1444-912D-4AFB8DAC5259}"/>
      </w:docPartPr>
      <w:docPartBody>
        <w:p w:rsidR="002C6EA7" w:rsidRDefault="00550D20" w:rsidP="00550D20">
          <w:pPr>
            <w:pStyle w:val="4EB0B691AE8B024A949887F3F9084D52"/>
          </w:pPr>
          <w:r w:rsidRPr="00D54422">
            <w:rPr>
              <w:rStyle w:val="DescriptionChar"/>
              <w:rFonts w:eastAsiaTheme="minorEastAsia"/>
            </w:rPr>
            <w:t>Choose an item.</w:t>
          </w:r>
        </w:p>
      </w:docPartBody>
    </w:docPart>
    <w:docPart>
      <w:docPartPr>
        <w:name w:val="DE3207D9F33EC342844E45FD7BD7B4DB"/>
        <w:category>
          <w:name w:val="General"/>
          <w:gallery w:val="placeholder"/>
        </w:category>
        <w:types>
          <w:type w:val="bbPlcHdr"/>
        </w:types>
        <w:behaviors>
          <w:behavior w:val="content"/>
        </w:behaviors>
        <w:guid w:val="{4FFA5A5A-6CC8-8D40-B077-F2E4BB547F6B}"/>
      </w:docPartPr>
      <w:docPartBody>
        <w:p w:rsidR="002C6EA7" w:rsidRDefault="00550D20" w:rsidP="00550D20">
          <w:pPr>
            <w:pStyle w:val="DE3207D9F33EC342844E45FD7BD7B4DB"/>
          </w:pPr>
          <w:r w:rsidRPr="00D54422">
            <w:rPr>
              <w:rStyle w:val="DescriptionChar"/>
              <w:rFonts w:eastAsiaTheme="minorEastAsia"/>
            </w:rPr>
            <w:t>Choose an item.</w:t>
          </w:r>
        </w:p>
      </w:docPartBody>
    </w:docPart>
    <w:docPart>
      <w:docPartPr>
        <w:name w:val="F2668FA40578BE48AB8D1893F063CDA0"/>
        <w:category>
          <w:name w:val="General"/>
          <w:gallery w:val="placeholder"/>
        </w:category>
        <w:types>
          <w:type w:val="bbPlcHdr"/>
        </w:types>
        <w:behaviors>
          <w:behavior w:val="content"/>
        </w:behaviors>
        <w:guid w:val="{F8E62467-E484-1341-8274-3A6781CEC54A}"/>
      </w:docPartPr>
      <w:docPartBody>
        <w:p w:rsidR="002C6EA7" w:rsidRDefault="00550D20" w:rsidP="00550D20">
          <w:pPr>
            <w:pStyle w:val="F2668FA40578BE48AB8D1893F063CDA0"/>
          </w:pPr>
          <w:r w:rsidRPr="00D75006">
            <w:rPr>
              <w:rStyle w:val="DescriptionChar"/>
              <w:rFonts w:eastAsiaTheme="minorEastAsia"/>
            </w:rPr>
            <w:t>Choose an item.</w:t>
          </w:r>
        </w:p>
      </w:docPartBody>
    </w:docPart>
    <w:docPart>
      <w:docPartPr>
        <w:name w:val="4EE1E2B2B8BDC547A07BEB3EC173FF26"/>
        <w:category>
          <w:name w:val="General"/>
          <w:gallery w:val="placeholder"/>
        </w:category>
        <w:types>
          <w:type w:val="bbPlcHdr"/>
        </w:types>
        <w:behaviors>
          <w:behavior w:val="content"/>
        </w:behaviors>
        <w:guid w:val="{7CC38AAE-D99E-0C4C-9520-99E402A45CB5}"/>
      </w:docPartPr>
      <w:docPartBody>
        <w:p w:rsidR="002C6EA7" w:rsidRDefault="00550D20" w:rsidP="00550D20">
          <w:pPr>
            <w:pStyle w:val="4EE1E2B2B8BDC547A07BEB3EC173FF26"/>
          </w:pPr>
          <w:r w:rsidRPr="00D75006">
            <w:rPr>
              <w:rStyle w:val="DescriptionChar"/>
              <w:rFonts w:eastAsiaTheme="minorEastAsia"/>
            </w:rPr>
            <w:t>Choose an item.</w:t>
          </w:r>
        </w:p>
      </w:docPartBody>
    </w:docPart>
    <w:docPart>
      <w:docPartPr>
        <w:name w:val="B6B02FC2A5B83E4F9943F325994BDB79"/>
        <w:category>
          <w:name w:val="General"/>
          <w:gallery w:val="placeholder"/>
        </w:category>
        <w:types>
          <w:type w:val="bbPlcHdr"/>
        </w:types>
        <w:behaviors>
          <w:behavior w:val="content"/>
        </w:behaviors>
        <w:guid w:val="{A992DB99-D839-EA40-BC83-6C1E5B54AC61}"/>
      </w:docPartPr>
      <w:docPartBody>
        <w:p w:rsidR="002C6EA7" w:rsidRDefault="00550D20" w:rsidP="00550D20">
          <w:pPr>
            <w:pStyle w:val="B6B02FC2A5B83E4F9943F325994BDB79"/>
          </w:pPr>
          <w:r w:rsidRPr="00815806">
            <w:rPr>
              <w:rStyle w:val="DescriptionChar"/>
              <w:rFonts w:eastAsiaTheme="minorEastAsia"/>
            </w:rPr>
            <w:t>Choose an item.</w:t>
          </w:r>
        </w:p>
      </w:docPartBody>
    </w:docPart>
    <w:docPart>
      <w:docPartPr>
        <w:name w:val="1B6553360C85804785C2E228266E8073"/>
        <w:category>
          <w:name w:val="General"/>
          <w:gallery w:val="placeholder"/>
        </w:category>
        <w:types>
          <w:type w:val="bbPlcHdr"/>
        </w:types>
        <w:behaviors>
          <w:behavior w:val="content"/>
        </w:behaviors>
        <w:guid w:val="{D78381AB-A666-5048-87F3-F8A7D36C65F9}"/>
      </w:docPartPr>
      <w:docPartBody>
        <w:p w:rsidR="002C6EA7" w:rsidRDefault="00550D20" w:rsidP="00550D20">
          <w:pPr>
            <w:pStyle w:val="1B6553360C85804785C2E228266E8073"/>
          </w:pPr>
          <w:r w:rsidRPr="00815806">
            <w:rPr>
              <w:rStyle w:val="DescriptionChar"/>
              <w:rFonts w:eastAsiaTheme="minorEastAsia"/>
            </w:rPr>
            <w:t>Choose an item.</w:t>
          </w:r>
        </w:p>
      </w:docPartBody>
    </w:docPart>
    <w:docPart>
      <w:docPartPr>
        <w:name w:val="95FE63950BA2124BBC7DF7071A8783E5"/>
        <w:category>
          <w:name w:val="General"/>
          <w:gallery w:val="placeholder"/>
        </w:category>
        <w:types>
          <w:type w:val="bbPlcHdr"/>
        </w:types>
        <w:behaviors>
          <w:behavior w:val="content"/>
        </w:behaviors>
        <w:guid w:val="{742A421B-442A-4A4B-B944-209F2AAEC90E}"/>
      </w:docPartPr>
      <w:docPartBody>
        <w:p w:rsidR="002C6EA7" w:rsidRDefault="00550D20" w:rsidP="00550D20">
          <w:pPr>
            <w:pStyle w:val="95FE63950BA2124BBC7DF7071A8783E5"/>
          </w:pPr>
          <w:r w:rsidRPr="00815806">
            <w:rPr>
              <w:rStyle w:val="DescriptionChar"/>
              <w:rFonts w:eastAsiaTheme="minorEastAsia"/>
            </w:rPr>
            <w:t>Choose an item.</w:t>
          </w:r>
        </w:p>
      </w:docPartBody>
    </w:docPart>
    <w:docPart>
      <w:docPartPr>
        <w:name w:val="77DA25CEC3648B49940841D5B332F234"/>
        <w:category>
          <w:name w:val="General"/>
          <w:gallery w:val="placeholder"/>
        </w:category>
        <w:types>
          <w:type w:val="bbPlcHdr"/>
        </w:types>
        <w:behaviors>
          <w:behavior w:val="content"/>
        </w:behaviors>
        <w:guid w:val="{2CC3B621-2E99-1040-81E9-73CF65641DA9}"/>
      </w:docPartPr>
      <w:docPartBody>
        <w:p w:rsidR="002C6EA7" w:rsidRDefault="00550D20" w:rsidP="00550D20">
          <w:pPr>
            <w:pStyle w:val="77DA25CEC3648B49940841D5B332F234"/>
          </w:pPr>
          <w:r w:rsidRPr="00815806">
            <w:rPr>
              <w:rStyle w:val="DescriptionChar"/>
              <w:rFonts w:eastAsiaTheme="minorEastAsia"/>
            </w:rPr>
            <w:t>Choose an item.</w:t>
          </w:r>
        </w:p>
      </w:docPartBody>
    </w:docPart>
    <w:docPart>
      <w:docPartPr>
        <w:name w:val="23EFCC40BFA01D40BEF8F169BF020ECF"/>
        <w:category>
          <w:name w:val="General"/>
          <w:gallery w:val="placeholder"/>
        </w:category>
        <w:types>
          <w:type w:val="bbPlcHdr"/>
        </w:types>
        <w:behaviors>
          <w:behavior w:val="content"/>
        </w:behaviors>
        <w:guid w:val="{AA6838B5-BAAF-2E4A-8564-95C04D865589}"/>
      </w:docPartPr>
      <w:docPartBody>
        <w:p w:rsidR="002C6EA7" w:rsidRDefault="00550D20" w:rsidP="00550D20">
          <w:pPr>
            <w:pStyle w:val="23EFCC40BFA01D40BEF8F169BF020ECF"/>
          </w:pPr>
          <w:r w:rsidRPr="00D75006">
            <w:rPr>
              <w:rStyle w:val="DescriptionChar"/>
              <w:rFonts w:eastAsiaTheme="minorEastAsi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DIHHF+ArialNarrow">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3CF"/>
    <w:rsid w:val="00003134"/>
    <w:rsid w:val="000132EC"/>
    <w:rsid w:val="00017B56"/>
    <w:rsid w:val="00050627"/>
    <w:rsid w:val="00086D8B"/>
    <w:rsid w:val="000B5E33"/>
    <w:rsid w:val="000F41AC"/>
    <w:rsid w:val="000F6451"/>
    <w:rsid w:val="000F6B4E"/>
    <w:rsid w:val="00102F68"/>
    <w:rsid w:val="00106B30"/>
    <w:rsid w:val="001137E5"/>
    <w:rsid w:val="0012285C"/>
    <w:rsid w:val="001515FF"/>
    <w:rsid w:val="00155B46"/>
    <w:rsid w:val="001623F4"/>
    <w:rsid w:val="001F2138"/>
    <w:rsid w:val="00236059"/>
    <w:rsid w:val="00247821"/>
    <w:rsid w:val="00274F59"/>
    <w:rsid w:val="00283397"/>
    <w:rsid w:val="002C6EA7"/>
    <w:rsid w:val="0030669F"/>
    <w:rsid w:val="00307FC6"/>
    <w:rsid w:val="00311064"/>
    <w:rsid w:val="003425A5"/>
    <w:rsid w:val="00346E24"/>
    <w:rsid w:val="00360760"/>
    <w:rsid w:val="00383EC1"/>
    <w:rsid w:val="00401897"/>
    <w:rsid w:val="00404898"/>
    <w:rsid w:val="0040736E"/>
    <w:rsid w:val="004165A7"/>
    <w:rsid w:val="004259BA"/>
    <w:rsid w:val="00436AB3"/>
    <w:rsid w:val="00446FA2"/>
    <w:rsid w:val="00455022"/>
    <w:rsid w:val="00460BB7"/>
    <w:rsid w:val="00471172"/>
    <w:rsid w:val="00484FBA"/>
    <w:rsid w:val="00486DAD"/>
    <w:rsid w:val="004C6351"/>
    <w:rsid w:val="004D3E1B"/>
    <w:rsid w:val="00550D20"/>
    <w:rsid w:val="0055675D"/>
    <w:rsid w:val="00561B6A"/>
    <w:rsid w:val="005A2925"/>
    <w:rsid w:val="005A709B"/>
    <w:rsid w:val="005C0A81"/>
    <w:rsid w:val="005D192D"/>
    <w:rsid w:val="0062117C"/>
    <w:rsid w:val="00621F8B"/>
    <w:rsid w:val="0063210B"/>
    <w:rsid w:val="00636844"/>
    <w:rsid w:val="00636F40"/>
    <w:rsid w:val="006826BD"/>
    <w:rsid w:val="006A05C3"/>
    <w:rsid w:val="006A0BAD"/>
    <w:rsid w:val="006A67F7"/>
    <w:rsid w:val="006B06C1"/>
    <w:rsid w:val="006B7588"/>
    <w:rsid w:val="006C45D6"/>
    <w:rsid w:val="006C79C7"/>
    <w:rsid w:val="006D516A"/>
    <w:rsid w:val="006E004D"/>
    <w:rsid w:val="006E2B50"/>
    <w:rsid w:val="0071685D"/>
    <w:rsid w:val="00731D2A"/>
    <w:rsid w:val="00737662"/>
    <w:rsid w:val="00742D0A"/>
    <w:rsid w:val="00745C13"/>
    <w:rsid w:val="00755387"/>
    <w:rsid w:val="00785893"/>
    <w:rsid w:val="00790EF8"/>
    <w:rsid w:val="007C09E5"/>
    <w:rsid w:val="007C11FD"/>
    <w:rsid w:val="007C126D"/>
    <w:rsid w:val="007C4720"/>
    <w:rsid w:val="007D7639"/>
    <w:rsid w:val="007E0FCD"/>
    <w:rsid w:val="008027C4"/>
    <w:rsid w:val="00822579"/>
    <w:rsid w:val="00824D62"/>
    <w:rsid w:val="00847CC7"/>
    <w:rsid w:val="00854A5E"/>
    <w:rsid w:val="008747DC"/>
    <w:rsid w:val="0087593A"/>
    <w:rsid w:val="0087645D"/>
    <w:rsid w:val="008C27CA"/>
    <w:rsid w:val="008D444E"/>
    <w:rsid w:val="009031B0"/>
    <w:rsid w:val="00904DEA"/>
    <w:rsid w:val="00944E50"/>
    <w:rsid w:val="009505B3"/>
    <w:rsid w:val="00961F46"/>
    <w:rsid w:val="0099723C"/>
    <w:rsid w:val="009A289C"/>
    <w:rsid w:val="009A7E4B"/>
    <w:rsid w:val="009B50C4"/>
    <w:rsid w:val="009C0863"/>
    <w:rsid w:val="009D016C"/>
    <w:rsid w:val="00A06EA6"/>
    <w:rsid w:val="00A07544"/>
    <w:rsid w:val="00A31D0E"/>
    <w:rsid w:val="00A40FAE"/>
    <w:rsid w:val="00A42F06"/>
    <w:rsid w:val="00A510E4"/>
    <w:rsid w:val="00A67A52"/>
    <w:rsid w:val="00A70DD8"/>
    <w:rsid w:val="00A9771B"/>
    <w:rsid w:val="00AA6F69"/>
    <w:rsid w:val="00AC1465"/>
    <w:rsid w:val="00AC576B"/>
    <w:rsid w:val="00AD7FC7"/>
    <w:rsid w:val="00AF7A4A"/>
    <w:rsid w:val="00B03C57"/>
    <w:rsid w:val="00B2420C"/>
    <w:rsid w:val="00BC2BC0"/>
    <w:rsid w:val="00BD2AA3"/>
    <w:rsid w:val="00BD528E"/>
    <w:rsid w:val="00BF7FAD"/>
    <w:rsid w:val="00C0652D"/>
    <w:rsid w:val="00C26854"/>
    <w:rsid w:val="00C272C1"/>
    <w:rsid w:val="00C72B5D"/>
    <w:rsid w:val="00CC196A"/>
    <w:rsid w:val="00CC208A"/>
    <w:rsid w:val="00CD6C66"/>
    <w:rsid w:val="00CF772B"/>
    <w:rsid w:val="00D0322D"/>
    <w:rsid w:val="00D21814"/>
    <w:rsid w:val="00D22482"/>
    <w:rsid w:val="00D47C62"/>
    <w:rsid w:val="00D47E7D"/>
    <w:rsid w:val="00D51F9E"/>
    <w:rsid w:val="00D6227A"/>
    <w:rsid w:val="00D86EC3"/>
    <w:rsid w:val="00E4777F"/>
    <w:rsid w:val="00E84D0B"/>
    <w:rsid w:val="00E95F07"/>
    <w:rsid w:val="00EA08E8"/>
    <w:rsid w:val="00EA7025"/>
    <w:rsid w:val="00F009FE"/>
    <w:rsid w:val="00F047A2"/>
    <w:rsid w:val="00F14BFA"/>
    <w:rsid w:val="00F64F09"/>
    <w:rsid w:val="00F6562F"/>
    <w:rsid w:val="00F843AE"/>
    <w:rsid w:val="00F84543"/>
    <w:rsid w:val="00F9107B"/>
    <w:rsid w:val="00F923CF"/>
    <w:rsid w:val="00F97FAE"/>
    <w:rsid w:val="00FA718B"/>
    <w:rsid w:val="00FF25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0D20"/>
    <w:rPr>
      <w:color w:val="808080"/>
    </w:rPr>
  </w:style>
  <w:style w:type="paragraph" w:customStyle="1" w:styleId="D91D6EC9734A4324BA502C4B41DB64C9">
    <w:name w:val="D91D6EC9734A4324BA502C4B41DB64C9"/>
    <w:rsid w:val="00785893"/>
  </w:style>
  <w:style w:type="paragraph" w:customStyle="1" w:styleId="C8AEDE33A0EB461EAF2227FF72C683CB">
    <w:name w:val="C8AEDE33A0EB461EAF2227FF72C683CB"/>
    <w:rsid w:val="00785893"/>
  </w:style>
  <w:style w:type="paragraph" w:customStyle="1" w:styleId="314D06F99ED544D8B4C62CB4196F5606">
    <w:name w:val="314D06F99ED544D8B4C62CB4196F5606"/>
    <w:rsid w:val="00785893"/>
  </w:style>
  <w:style w:type="paragraph" w:customStyle="1" w:styleId="BC4747DD53AD4A7E9A1311F9DF214017">
    <w:name w:val="BC4747DD53AD4A7E9A1311F9DF214017"/>
    <w:rsid w:val="00785893"/>
  </w:style>
  <w:style w:type="paragraph" w:customStyle="1" w:styleId="Description">
    <w:name w:val="Description"/>
    <w:basedOn w:val="Normal"/>
    <w:link w:val="DescriptionChar"/>
    <w:qFormat/>
    <w:rsid w:val="00550D20"/>
    <w:pPr>
      <w:spacing w:before="120" w:after="0" w:line="240" w:lineRule="auto"/>
    </w:pPr>
    <w:rPr>
      <w:rFonts w:ascii="Arial" w:eastAsia="Times New Roman" w:hAnsi="Arial" w:cs="Arial"/>
      <w:color w:val="FF0000"/>
      <w:szCs w:val="24"/>
      <w:lang w:eastAsia="en-US"/>
    </w:rPr>
  </w:style>
  <w:style w:type="character" w:customStyle="1" w:styleId="DescriptionChar">
    <w:name w:val="Description Char"/>
    <w:basedOn w:val="DefaultParagraphFont"/>
    <w:link w:val="Description"/>
    <w:rsid w:val="00550D20"/>
    <w:rPr>
      <w:rFonts w:ascii="Arial" w:eastAsia="Times New Roman" w:hAnsi="Arial" w:cs="Arial"/>
      <w:color w:val="FF0000"/>
      <w:szCs w:val="24"/>
      <w:lang w:eastAsia="en-US"/>
    </w:rPr>
  </w:style>
  <w:style w:type="paragraph" w:customStyle="1" w:styleId="574E09D7A5C50644B5D2D4D7A43497AA">
    <w:name w:val="574E09D7A5C50644B5D2D4D7A43497AA"/>
    <w:rsid w:val="00550D20"/>
    <w:pPr>
      <w:spacing w:line="278" w:lineRule="auto"/>
    </w:pPr>
    <w:rPr>
      <w:kern w:val="2"/>
      <w:sz w:val="24"/>
      <w:szCs w:val="24"/>
      <w:lang w:eastAsia="en-GB"/>
      <w14:ligatures w14:val="standardContextual"/>
    </w:rPr>
  </w:style>
  <w:style w:type="paragraph" w:customStyle="1" w:styleId="3B351EF1462E7E4B950ED22D31D87B4A">
    <w:name w:val="3B351EF1462E7E4B950ED22D31D87B4A"/>
    <w:rsid w:val="00550D20"/>
    <w:pPr>
      <w:spacing w:line="278" w:lineRule="auto"/>
    </w:pPr>
    <w:rPr>
      <w:kern w:val="2"/>
      <w:sz w:val="24"/>
      <w:szCs w:val="24"/>
      <w:lang w:eastAsia="en-GB"/>
      <w14:ligatures w14:val="standardContextual"/>
    </w:rPr>
  </w:style>
  <w:style w:type="paragraph" w:customStyle="1" w:styleId="AA380ADF5878974B95FE1C3E2EF25EC9">
    <w:name w:val="AA380ADF5878974B95FE1C3E2EF25EC9"/>
    <w:rsid w:val="00550D20"/>
    <w:pPr>
      <w:spacing w:line="278" w:lineRule="auto"/>
    </w:pPr>
    <w:rPr>
      <w:kern w:val="2"/>
      <w:sz w:val="24"/>
      <w:szCs w:val="24"/>
      <w:lang w:eastAsia="en-GB"/>
      <w14:ligatures w14:val="standardContextual"/>
    </w:rPr>
  </w:style>
  <w:style w:type="paragraph" w:customStyle="1" w:styleId="40DF147AE505964AB89B3D46C0A56C7C">
    <w:name w:val="40DF147AE505964AB89B3D46C0A56C7C"/>
    <w:rsid w:val="00550D20"/>
    <w:pPr>
      <w:spacing w:line="278" w:lineRule="auto"/>
    </w:pPr>
    <w:rPr>
      <w:kern w:val="2"/>
      <w:sz w:val="24"/>
      <w:szCs w:val="24"/>
      <w:lang w:eastAsia="en-GB"/>
      <w14:ligatures w14:val="standardContextual"/>
    </w:rPr>
  </w:style>
  <w:style w:type="paragraph" w:customStyle="1" w:styleId="7A2AF24AE4A1C94A840AF207CC91C6C6">
    <w:name w:val="7A2AF24AE4A1C94A840AF207CC91C6C6"/>
    <w:rsid w:val="00550D20"/>
    <w:pPr>
      <w:spacing w:line="278" w:lineRule="auto"/>
    </w:pPr>
    <w:rPr>
      <w:kern w:val="2"/>
      <w:sz w:val="24"/>
      <w:szCs w:val="24"/>
      <w:lang w:eastAsia="en-GB"/>
      <w14:ligatures w14:val="standardContextual"/>
    </w:rPr>
  </w:style>
  <w:style w:type="paragraph" w:customStyle="1" w:styleId="E573AB0129F46842BBACDE0EB00EA038">
    <w:name w:val="E573AB0129F46842BBACDE0EB00EA038"/>
    <w:rsid w:val="00550D20"/>
    <w:pPr>
      <w:spacing w:line="278" w:lineRule="auto"/>
    </w:pPr>
    <w:rPr>
      <w:kern w:val="2"/>
      <w:sz w:val="24"/>
      <w:szCs w:val="24"/>
      <w:lang w:eastAsia="en-GB"/>
      <w14:ligatures w14:val="standardContextual"/>
    </w:rPr>
  </w:style>
  <w:style w:type="paragraph" w:customStyle="1" w:styleId="D22E49667A6C9E42A78C0717C3247420">
    <w:name w:val="D22E49667A6C9E42A78C0717C3247420"/>
    <w:rsid w:val="00550D20"/>
    <w:pPr>
      <w:spacing w:line="278" w:lineRule="auto"/>
    </w:pPr>
    <w:rPr>
      <w:kern w:val="2"/>
      <w:sz w:val="24"/>
      <w:szCs w:val="24"/>
      <w:lang w:eastAsia="en-GB"/>
      <w14:ligatures w14:val="standardContextual"/>
    </w:rPr>
  </w:style>
  <w:style w:type="paragraph" w:customStyle="1" w:styleId="1478301EAA3B674AB13356C8334465C6">
    <w:name w:val="1478301EAA3B674AB13356C8334465C6"/>
    <w:rsid w:val="00550D20"/>
    <w:pPr>
      <w:spacing w:line="278" w:lineRule="auto"/>
    </w:pPr>
    <w:rPr>
      <w:kern w:val="2"/>
      <w:sz w:val="24"/>
      <w:szCs w:val="24"/>
      <w:lang w:eastAsia="en-GB"/>
      <w14:ligatures w14:val="standardContextual"/>
    </w:rPr>
  </w:style>
  <w:style w:type="paragraph" w:customStyle="1" w:styleId="96E5596D7A22EE4A86CEA7D4DE5E405A">
    <w:name w:val="96E5596D7A22EE4A86CEA7D4DE5E405A"/>
    <w:rsid w:val="00550D20"/>
    <w:pPr>
      <w:spacing w:line="278" w:lineRule="auto"/>
    </w:pPr>
    <w:rPr>
      <w:kern w:val="2"/>
      <w:sz w:val="24"/>
      <w:szCs w:val="24"/>
      <w:lang w:eastAsia="en-GB"/>
      <w14:ligatures w14:val="standardContextual"/>
    </w:rPr>
  </w:style>
  <w:style w:type="paragraph" w:customStyle="1" w:styleId="0FC666B0EAF67D449154EA5A9F7C8414">
    <w:name w:val="0FC666B0EAF67D449154EA5A9F7C8414"/>
    <w:rsid w:val="00550D20"/>
    <w:pPr>
      <w:spacing w:line="278" w:lineRule="auto"/>
    </w:pPr>
    <w:rPr>
      <w:kern w:val="2"/>
      <w:sz w:val="24"/>
      <w:szCs w:val="24"/>
      <w:lang w:eastAsia="en-GB"/>
      <w14:ligatures w14:val="standardContextual"/>
    </w:rPr>
  </w:style>
  <w:style w:type="paragraph" w:customStyle="1" w:styleId="9F6618CC0F94454EA00FAC95CFF64441">
    <w:name w:val="9F6618CC0F94454EA00FAC95CFF64441"/>
    <w:rsid w:val="00550D20"/>
    <w:pPr>
      <w:spacing w:line="278" w:lineRule="auto"/>
    </w:pPr>
    <w:rPr>
      <w:kern w:val="2"/>
      <w:sz w:val="24"/>
      <w:szCs w:val="24"/>
      <w:lang w:eastAsia="en-GB"/>
      <w14:ligatures w14:val="standardContextual"/>
    </w:rPr>
  </w:style>
  <w:style w:type="paragraph" w:customStyle="1" w:styleId="D61862E4219D4845843A31BCBE74F0CC">
    <w:name w:val="D61862E4219D4845843A31BCBE74F0CC"/>
    <w:rsid w:val="00550D20"/>
    <w:pPr>
      <w:spacing w:line="278" w:lineRule="auto"/>
    </w:pPr>
    <w:rPr>
      <w:kern w:val="2"/>
      <w:sz w:val="24"/>
      <w:szCs w:val="24"/>
      <w:lang w:eastAsia="en-GB"/>
      <w14:ligatures w14:val="standardContextual"/>
    </w:rPr>
  </w:style>
  <w:style w:type="paragraph" w:customStyle="1" w:styleId="F7EBFBF3B4D8DC4985BF325A27B8FE19">
    <w:name w:val="F7EBFBF3B4D8DC4985BF325A27B8FE19"/>
    <w:rsid w:val="00550D20"/>
    <w:pPr>
      <w:spacing w:line="278" w:lineRule="auto"/>
    </w:pPr>
    <w:rPr>
      <w:kern w:val="2"/>
      <w:sz w:val="24"/>
      <w:szCs w:val="24"/>
      <w:lang w:eastAsia="en-GB"/>
      <w14:ligatures w14:val="standardContextual"/>
    </w:rPr>
  </w:style>
  <w:style w:type="paragraph" w:customStyle="1" w:styleId="2DBFC81E48721D46A1E203062AB1BF51">
    <w:name w:val="2DBFC81E48721D46A1E203062AB1BF51"/>
    <w:rsid w:val="00550D20"/>
    <w:pPr>
      <w:spacing w:line="278" w:lineRule="auto"/>
    </w:pPr>
    <w:rPr>
      <w:kern w:val="2"/>
      <w:sz w:val="24"/>
      <w:szCs w:val="24"/>
      <w:lang w:eastAsia="en-GB"/>
      <w14:ligatures w14:val="standardContextual"/>
    </w:rPr>
  </w:style>
  <w:style w:type="paragraph" w:customStyle="1" w:styleId="5805BFDAC9835F42880D1F896E1D9636">
    <w:name w:val="5805BFDAC9835F42880D1F896E1D9636"/>
    <w:rsid w:val="00550D20"/>
    <w:pPr>
      <w:spacing w:line="278" w:lineRule="auto"/>
    </w:pPr>
    <w:rPr>
      <w:kern w:val="2"/>
      <w:sz w:val="24"/>
      <w:szCs w:val="24"/>
      <w:lang w:eastAsia="en-GB"/>
      <w14:ligatures w14:val="standardContextual"/>
    </w:rPr>
  </w:style>
  <w:style w:type="paragraph" w:customStyle="1" w:styleId="F648C23B8C81954E85CBB58393C9572A">
    <w:name w:val="F648C23B8C81954E85CBB58393C9572A"/>
    <w:rsid w:val="00550D20"/>
    <w:pPr>
      <w:spacing w:line="278" w:lineRule="auto"/>
    </w:pPr>
    <w:rPr>
      <w:kern w:val="2"/>
      <w:sz w:val="24"/>
      <w:szCs w:val="24"/>
      <w:lang w:eastAsia="en-GB"/>
      <w14:ligatures w14:val="standardContextual"/>
    </w:rPr>
  </w:style>
  <w:style w:type="paragraph" w:customStyle="1" w:styleId="CC00D5D33410CE458D9A8B702497000B">
    <w:name w:val="CC00D5D33410CE458D9A8B702497000B"/>
    <w:rsid w:val="00550D20"/>
    <w:pPr>
      <w:spacing w:line="278" w:lineRule="auto"/>
    </w:pPr>
    <w:rPr>
      <w:kern w:val="2"/>
      <w:sz w:val="24"/>
      <w:szCs w:val="24"/>
      <w:lang w:eastAsia="en-GB"/>
      <w14:ligatures w14:val="standardContextual"/>
    </w:rPr>
  </w:style>
  <w:style w:type="paragraph" w:customStyle="1" w:styleId="157860A0D0F9A542B2E0BA9FBA7F21EE">
    <w:name w:val="157860A0D0F9A542B2E0BA9FBA7F21EE"/>
    <w:rsid w:val="00550D20"/>
    <w:pPr>
      <w:spacing w:line="278" w:lineRule="auto"/>
    </w:pPr>
    <w:rPr>
      <w:kern w:val="2"/>
      <w:sz w:val="24"/>
      <w:szCs w:val="24"/>
      <w:lang w:eastAsia="en-GB"/>
      <w14:ligatures w14:val="standardContextual"/>
    </w:rPr>
  </w:style>
  <w:style w:type="paragraph" w:customStyle="1" w:styleId="C4327A78ECCBDC4C8F9AD5859A4F4082">
    <w:name w:val="C4327A78ECCBDC4C8F9AD5859A4F4082"/>
    <w:rsid w:val="00550D20"/>
    <w:pPr>
      <w:spacing w:line="278" w:lineRule="auto"/>
    </w:pPr>
    <w:rPr>
      <w:kern w:val="2"/>
      <w:sz w:val="24"/>
      <w:szCs w:val="24"/>
      <w:lang w:eastAsia="en-GB"/>
      <w14:ligatures w14:val="standardContextual"/>
    </w:rPr>
  </w:style>
  <w:style w:type="paragraph" w:customStyle="1" w:styleId="813694E1828775458DAE2B3EABDCCC43">
    <w:name w:val="813694E1828775458DAE2B3EABDCCC43"/>
    <w:rsid w:val="00550D20"/>
    <w:pPr>
      <w:spacing w:line="278" w:lineRule="auto"/>
    </w:pPr>
    <w:rPr>
      <w:kern w:val="2"/>
      <w:sz w:val="24"/>
      <w:szCs w:val="24"/>
      <w:lang w:eastAsia="en-GB"/>
      <w14:ligatures w14:val="standardContextual"/>
    </w:rPr>
  </w:style>
  <w:style w:type="paragraph" w:customStyle="1" w:styleId="47E4940B95FB144494ABABF72F0C3FD9">
    <w:name w:val="47E4940B95FB144494ABABF72F0C3FD9"/>
    <w:rsid w:val="00550D20"/>
    <w:pPr>
      <w:spacing w:line="278" w:lineRule="auto"/>
    </w:pPr>
    <w:rPr>
      <w:kern w:val="2"/>
      <w:sz w:val="24"/>
      <w:szCs w:val="24"/>
      <w:lang w:eastAsia="en-GB"/>
      <w14:ligatures w14:val="standardContextual"/>
    </w:rPr>
  </w:style>
  <w:style w:type="paragraph" w:customStyle="1" w:styleId="AE3663A6D7CFAD4B93DFDDD4D35FE0F0">
    <w:name w:val="AE3663A6D7CFAD4B93DFDDD4D35FE0F0"/>
    <w:rsid w:val="00550D20"/>
    <w:pPr>
      <w:spacing w:line="278" w:lineRule="auto"/>
    </w:pPr>
    <w:rPr>
      <w:kern w:val="2"/>
      <w:sz w:val="24"/>
      <w:szCs w:val="24"/>
      <w:lang w:eastAsia="en-GB"/>
      <w14:ligatures w14:val="standardContextual"/>
    </w:rPr>
  </w:style>
  <w:style w:type="paragraph" w:customStyle="1" w:styleId="E06DEB0DD8715A408B3F4F34707038B9">
    <w:name w:val="E06DEB0DD8715A408B3F4F34707038B9"/>
    <w:rsid w:val="00550D20"/>
    <w:pPr>
      <w:spacing w:line="278" w:lineRule="auto"/>
    </w:pPr>
    <w:rPr>
      <w:kern w:val="2"/>
      <w:sz w:val="24"/>
      <w:szCs w:val="24"/>
      <w:lang w:eastAsia="en-GB"/>
      <w14:ligatures w14:val="standardContextual"/>
    </w:rPr>
  </w:style>
  <w:style w:type="paragraph" w:customStyle="1" w:styleId="71E111B461D99E42AA47F9B59C1757DA">
    <w:name w:val="71E111B461D99E42AA47F9B59C1757DA"/>
    <w:rsid w:val="00550D20"/>
    <w:pPr>
      <w:spacing w:line="278" w:lineRule="auto"/>
    </w:pPr>
    <w:rPr>
      <w:kern w:val="2"/>
      <w:sz w:val="24"/>
      <w:szCs w:val="24"/>
      <w:lang w:eastAsia="en-GB"/>
      <w14:ligatures w14:val="standardContextual"/>
    </w:rPr>
  </w:style>
  <w:style w:type="paragraph" w:customStyle="1" w:styleId="6E4B94B968EEA54B86E4DF769F34F351">
    <w:name w:val="6E4B94B968EEA54B86E4DF769F34F351"/>
    <w:rsid w:val="00550D20"/>
    <w:pPr>
      <w:spacing w:line="278" w:lineRule="auto"/>
    </w:pPr>
    <w:rPr>
      <w:kern w:val="2"/>
      <w:sz w:val="24"/>
      <w:szCs w:val="24"/>
      <w:lang w:eastAsia="en-GB"/>
      <w14:ligatures w14:val="standardContextual"/>
    </w:rPr>
  </w:style>
  <w:style w:type="paragraph" w:customStyle="1" w:styleId="4EB0B691AE8B024A949887F3F9084D52">
    <w:name w:val="4EB0B691AE8B024A949887F3F9084D52"/>
    <w:rsid w:val="00550D20"/>
    <w:pPr>
      <w:spacing w:line="278" w:lineRule="auto"/>
    </w:pPr>
    <w:rPr>
      <w:kern w:val="2"/>
      <w:sz w:val="24"/>
      <w:szCs w:val="24"/>
      <w:lang w:eastAsia="en-GB"/>
      <w14:ligatures w14:val="standardContextual"/>
    </w:rPr>
  </w:style>
  <w:style w:type="paragraph" w:customStyle="1" w:styleId="DE3207D9F33EC342844E45FD7BD7B4DB">
    <w:name w:val="DE3207D9F33EC342844E45FD7BD7B4DB"/>
    <w:rsid w:val="00550D20"/>
    <w:pPr>
      <w:spacing w:line="278" w:lineRule="auto"/>
    </w:pPr>
    <w:rPr>
      <w:kern w:val="2"/>
      <w:sz w:val="24"/>
      <w:szCs w:val="24"/>
      <w:lang w:eastAsia="en-GB"/>
      <w14:ligatures w14:val="standardContextual"/>
    </w:rPr>
  </w:style>
  <w:style w:type="paragraph" w:customStyle="1" w:styleId="F2668FA40578BE48AB8D1893F063CDA0">
    <w:name w:val="F2668FA40578BE48AB8D1893F063CDA0"/>
    <w:rsid w:val="00550D20"/>
    <w:pPr>
      <w:spacing w:line="278" w:lineRule="auto"/>
    </w:pPr>
    <w:rPr>
      <w:kern w:val="2"/>
      <w:sz w:val="24"/>
      <w:szCs w:val="24"/>
      <w:lang w:eastAsia="en-GB"/>
      <w14:ligatures w14:val="standardContextual"/>
    </w:rPr>
  </w:style>
  <w:style w:type="paragraph" w:customStyle="1" w:styleId="4EE1E2B2B8BDC547A07BEB3EC173FF26">
    <w:name w:val="4EE1E2B2B8BDC547A07BEB3EC173FF26"/>
    <w:rsid w:val="00550D20"/>
    <w:pPr>
      <w:spacing w:line="278" w:lineRule="auto"/>
    </w:pPr>
    <w:rPr>
      <w:kern w:val="2"/>
      <w:sz w:val="24"/>
      <w:szCs w:val="24"/>
      <w:lang w:eastAsia="en-GB"/>
      <w14:ligatures w14:val="standardContextual"/>
    </w:rPr>
  </w:style>
  <w:style w:type="paragraph" w:customStyle="1" w:styleId="B6B02FC2A5B83E4F9943F325994BDB79">
    <w:name w:val="B6B02FC2A5B83E4F9943F325994BDB79"/>
    <w:rsid w:val="00550D20"/>
    <w:pPr>
      <w:spacing w:line="278" w:lineRule="auto"/>
    </w:pPr>
    <w:rPr>
      <w:kern w:val="2"/>
      <w:sz w:val="24"/>
      <w:szCs w:val="24"/>
      <w:lang w:eastAsia="en-GB"/>
      <w14:ligatures w14:val="standardContextual"/>
    </w:rPr>
  </w:style>
  <w:style w:type="paragraph" w:customStyle="1" w:styleId="1B6553360C85804785C2E228266E8073">
    <w:name w:val="1B6553360C85804785C2E228266E8073"/>
    <w:rsid w:val="00550D20"/>
    <w:pPr>
      <w:spacing w:line="278" w:lineRule="auto"/>
    </w:pPr>
    <w:rPr>
      <w:kern w:val="2"/>
      <w:sz w:val="24"/>
      <w:szCs w:val="24"/>
      <w:lang w:eastAsia="en-GB"/>
      <w14:ligatures w14:val="standardContextual"/>
    </w:rPr>
  </w:style>
  <w:style w:type="paragraph" w:customStyle="1" w:styleId="95FE63950BA2124BBC7DF7071A8783E5">
    <w:name w:val="95FE63950BA2124BBC7DF7071A8783E5"/>
    <w:rsid w:val="00550D20"/>
    <w:pPr>
      <w:spacing w:line="278" w:lineRule="auto"/>
    </w:pPr>
    <w:rPr>
      <w:kern w:val="2"/>
      <w:sz w:val="24"/>
      <w:szCs w:val="24"/>
      <w:lang w:eastAsia="en-GB"/>
      <w14:ligatures w14:val="standardContextual"/>
    </w:rPr>
  </w:style>
  <w:style w:type="paragraph" w:customStyle="1" w:styleId="77DA25CEC3648B49940841D5B332F234">
    <w:name w:val="77DA25CEC3648B49940841D5B332F234"/>
    <w:rsid w:val="00550D20"/>
    <w:pPr>
      <w:spacing w:line="278" w:lineRule="auto"/>
    </w:pPr>
    <w:rPr>
      <w:kern w:val="2"/>
      <w:sz w:val="24"/>
      <w:szCs w:val="24"/>
      <w:lang w:eastAsia="en-GB"/>
      <w14:ligatures w14:val="standardContextual"/>
    </w:rPr>
  </w:style>
  <w:style w:type="paragraph" w:customStyle="1" w:styleId="23EFCC40BFA01D40BEF8F169BF020ECF">
    <w:name w:val="23EFCC40BFA01D40BEF8F169BF020ECF"/>
    <w:rsid w:val="00550D20"/>
    <w:pPr>
      <w:spacing w:line="278" w:lineRule="auto"/>
    </w:pPr>
    <w:rPr>
      <w:kern w:val="2"/>
      <w:sz w:val="24"/>
      <w:szCs w:val="24"/>
      <w:lang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79c Assessment Report">
      <a:dk1>
        <a:sysClr val="windowText" lastClr="000000"/>
      </a:dk1>
      <a:lt1>
        <a:sysClr val="window" lastClr="FFFFFF"/>
      </a:lt1>
      <a:dk2>
        <a:srgbClr val="1F497D"/>
      </a:dk2>
      <a:lt2>
        <a:srgbClr val="EEECE1"/>
      </a:lt2>
      <a:accent1>
        <a:srgbClr val="FCDE04"/>
      </a:accent1>
      <a:accent2>
        <a:srgbClr val="7030A0"/>
      </a:accent2>
      <a:accent3>
        <a:srgbClr val="5F006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8B41CF-7974-4E9C-81DC-B6B92FEAF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8737</Words>
  <Characters>49802</Characters>
  <Application>Microsoft Office Word</Application>
  <DocSecurity>0</DocSecurity>
  <Lines>1606</Lines>
  <Paragraphs>914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2024-10-03T02:45:00Z</dcterms:created>
  <dcterms:modified xsi:type="dcterms:W3CDTF">2024-10-24T03:03:00Z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cc_AppNo">
    <vt:lpwstr>SF10633</vt:lpwstr>
  </property>
  <property fmtid="{D5CDD505-2E9C-101B-9397-08002B2CF9AE}" pid="3" name="scc_PropertyAKA">
    <vt:lpwstr>169 Hockeys Lane, CAMBEWARRA - Lot 10  DP 1256748</vt:lpwstr>
  </property>
  <property fmtid="{D5CDD505-2E9C-101B-9397-08002B2CF9AE}" pid="4" name="scc_ApplicantName">
    <vt:lpwstr>Maker Eng</vt:lpwstr>
  </property>
  <property fmtid="{D5CDD505-2E9C-101B-9397-08002B2CF9AE}" pid="5" name="scc_AppText">
    <vt:lpwstr> Staged residential subdivision to create 131 Torrens Title allotments, including:  ?	130 residential allotments; ?	One (1) residue lot; and ?	Provision of roads, drainage and utility infrastructure along with associated landscaping works. </vt:lpwstr>
  </property>
  <property fmtid="{D5CDD505-2E9C-101B-9397-08002B2CF9AE}" pid="6" name="scc_AppLodged">
    <vt:lpwstr>23-Nov-2017</vt:lpwstr>
  </property>
  <property fmtid="{D5CDD505-2E9C-101B-9397-08002B2CF9AE}" pid="7" name="scc_AppType">
    <vt:lpwstr>Subdivision Application</vt:lpwstr>
  </property>
  <property fmtid="{D5CDD505-2E9C-101B-9397-08002B2CF9AE}" pid="8" name="scc_IsCouncilPCA">
    <vt:lpwstr>NO</vt:lpwstr>
  </property>
  <property fmtid="{D5CDD505-2E9C-101B-9397-08002B2CF9AE}" pid="9" name="scc_ProjectValue">
    <vt:lpwstr>$0.00</vt:lpwstr>
  </property>
  <property fmtid="{D5CDD505-2E9C-101B-9397-08002B2CF9AE}" pid="10" name="scc_IsCCApplied">
    <vt:lpwstr>NO</vt:lpwstr>
  </property>
  <property fmtid="{D5CDD505-2E9C-101B-9397-08002B2CF9AE}" pid="11" name="scc_AppBCA">
    <vt:lpwstr/>
  </property>
  <property fmtid="{D5CDD505-2E9C-101B-9397-08002B2CF9AE}" pid="12" name="scc_AppAdStart">
    <vt:lpwstr>20-Dec-2017</vt:lpwstr>
  </property>
  <property fmtid="{D5CDD505-2E9C-101B-9397-08002B2CF9AE}" pid="13" name="scc_AppAdEnd">
    <vt:lpwstr>02-Mar-2018</vt:lpwstr>
  </property>
  <property fmtid="{D5CDD505-2E9C-101B-9397-08002B2CF9AE}" pid="14" name="scc_ContactName">
    <vt:lpwstr>Andre Vernez</vt:lpwstr>
  </property>
  <property fmtid="{D5CDD505-2E9C-101B-9397-08002B2CF9AE}" pid="15" name="scc_ContactPosition">
    <vt:lpwstr>Senior Development Planner</vt:lpwstr>
  </property>
  <property fmtid="{D5CDD505-2E9C-101B-9397-08002B2CF9AE}" pid="16" name="scc_ContactPhone">
    <vt:lpwstr>(02) 4429 5210</vt:lpwstr>
  </property>
  <property fmtid="{D5CDD505-2E9C-101B-9397-08002B2CF9AE}" pid="17" name="scc_ContactSourceName">
    <vt:lpwstr>TRIM</vt:lpwstr>
  </property>
  <property fmtid="{D5CDD505-2E9C-101B-9397-08002B2CF9AE}" pid="18" name="scc_ContactSourceKey">
    <vt:lpwstr>324128</vt:lpwstr>
  </property>
  <property fmtid="{D5CDD505-2E9C-101B-9397-08002B2CF9AE}" pid="19" name="scc_SenderName">
    <vt:lpwstr>Andre Vernez</vt:lpwstr>
  </property>
  <property fmtid="{D5CDD505-2E9C-101B-9397-08002B2CF9AE}" pid="20" name="scc_SenderPosition">
    <vt:lpwstr>Senior Development Planner</vt:lpwstr>
  </property>
  <property fmtid="{D5CDD505-2E9C-101B-9397-08002B2CF9AE}" pid="21" name="scc_SenderPhone">
    <vt:lpwstr>(02) 4429 5210</vt:lpwstr>
  </property>
  <property fmtid="{D5CDD505-2E9C-101B-9397-08002B2CF9AE}" pid="22" name="scc_SenderSourceName">
    <vt:lpwstr>TRIM</vt:lpwstr>
  </property>
  <property fmtid="{D5CDD505-2E9C-101B-9397-08002B2CF9AE}" pid="23" name="scc_SenderSourceKey">
    <vt:lpwstr>324128</vt:lpwstr>
  </property>
  <property fmtid="{D5CDD505-2E9C-101B-9397-08002B2CF9AE}" pid="24" name="scc_RecipientName">
    <vt:lpwstr>Maker Eng</vt:lpwstr>
  </property>
  <property fmtid="{D5CDD505-2E9C-101B-9397-08002B2CF9AE}" pid="25" name="scc_RecipientAddressLine1">
    <vt:lpwstr>Level 4, 25 Atchison Street</vt:lpwstr>
  </property>
  <property fmtid="{D5CDD505-2E9C-101B-9397-08002B2CF9AE}" pid="26" name="scc_RecipientAddressLine2">
    <vt:lpwstr>WOLLONGONG  NSW  2500</vt:lpwstr>
  </property>
  <property fmtid="{D5CDD505-2E9C-101B-9397-08002B2CF9AE}" pid="27" name="scc_RecipientAddressLine3">
    <vt:lpwstr>WOLLONGONG  NSW  2500</vt:lpwstr>
  </property>
  <property fmtid="{D5CDD505-2E9C-101B-9397-08002B2CF9AE}" pid="28" name="scc_DateSent">
    <vt:lpwstr>14th August, 2021</vt:lpwstr>
  </property>
  <property fmtid="{D5CDD505-2E9C-101B-9397-08002B2CF9AE}" pid="29" name="scc_DateSentShort">
    <vt:lpwstr>14-Aug-2021</vt:lpwstr>
  </property>
</Properties>
</file>